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DD1CD" w14:textId="06936887" w:rsidR="00EA2994" w:rsidRDefault="009634B7" w:rsidP="00B31E6A">
      <w:pPr>
        <w:spacing w:after="0" w:line="240" w:lineRule="auto"/>
        <w:jc w:val="center"/>
        <w:rPr>
          <w:rFonts w:ascii="Times New Roman" w:hAnsi="Times New Roman" w:cs="Times New Roman"/>
          <w:b/>
          <w:bCs/>
          <w:sz w:val="28"/>
          <w:szCs w:val="28"/>
        </w:rPr>
      </w:pPr>
      <w:r w:rsidRPr="00CF4D1A">
        <w:rPr>
          <w:rFonts w:ascii="Times New Roman" w:hAnsi="Times New Roman" w:cs="Times New Roman"/>
          <w:b/>
          <w:sz w:val="28"/>
          <w:szCs w:val="28"/>
        </w:rPr>
        <w:t xml:space="preserve">THÔNG TIN </w:t>
      </w:r>
      <w:r w:rsidR="00A033DF" w:rsidRPr="00CF4D1A">
        <w:rPr>
          <w:rFonts w:ascii="Times New Roman" w:hAnsi="Times New Roman" w:cs="Times New Roman"/>
          <w:b/>
          <w:sz w:val="28"/>
          <w:szCs w:val="28"/>
        </w:rPr>
        <w:t xml:space="preserve">KÊU GỌI NHÀ ĐẦU TƯ ĐĂNG KÝ THỰC HIỆN DỰ ÁN </w:t>
      </w:r>
      <w:bookmarkStart w:id="0" w:name="_Hlk151368058"/>
      <w:r w:rsidR="00162ED7" w:rsidRPr="00162ED7">
        <w:rPr>
          <w:rFonts w:ascii="Times New Roman" w:hAnsi="Times New Roman" w:cs="Times New Roman"/>
          <w:b/>
          <w:bCs/>
          <w:sz w:val="28"/>
          <w:szCs w:val="28"/>
          <w:lang w:val="sv-SE"/>
        </w:rPr>
        <w:t>TRANG TRẠI CHĂN NUÔI HEO THỊT HẢI DƯƠNG</w:t>
      </w:r>
      <w:r w:rsidR="00162ED7" w:rsidRPr="008D0C68">
        <w:rPr>
          <w:sz w:val="28"/>
          <w:szCs w:val="28"/>
        </w:rPr>
        <w:t xml:space="preserve"> </w:t>
      </w:r>
      <w:r w:rsidR="00EA2994" w:rsidRPr="00EA2994">
        <w:rPr>
          <w:rFonts w:ascii="Times New Roman" w:hAnsi="Times New Roman" w:cs="Times New Roman"/>
          <w:b/>
          <w:bCs/>
          <w:sz w:val="28"/>
          <w:szCs w:val="28"/>
        </w:rPr>
        <w:t xml:space="preserve">TẠI XÃ </w:t>
      </w:r>
    </w:p>
    <w:p w14:paraId="7A0C7DC1" w14:textId="4206A633" w:rsidR="00737BB9" w:rsidRPr="00CF4D1A" w:rsidRDefault="00EA2994" w:rsidP="00B31E6A">
      <w:pPr>
        <w:spacing w:after="0" w:line="240" w:lineRule="auto"/>
        <w:jc w:val="center"/>
        <w:rPr>
          <w:rFonts w:ascii="Times New Roman" w:hAnsi="Times New Roman" w:cs="Times New Roman"/>
          <w:b/>
          <w:sz w:val="28"/>
          <w:szCs w:val="28"/>
        </w:rPr>
      </w:pPr>
      <w:r w:rsidRPr="00EA2994">
        <w:rPr>
          <w:rFonts w:ascii="Times New Roman" w:hAnsi="Times New Roman" w:cs="Times New Roman"/>
          <w:b/>
          <w:bCs/>
          <w:sz w:val="28"/>
          <w:szCs w:val="28"/>
        </w:rPr>
        <w:t xml:space="preserve">CƯ </w:t>
      </w:r>
      <w:r w:rsidRPr="00EA2994">
        <w:rPr>
          <w:rFonts w:ascii="Times New Roman" w:hAnsi="Times New Roman" w:cs="Times New Roman"/>
          <w:b/>
          <w:bCs/>
          <w:sz w:val="28"/>
          <w:szCs w:val="28"/>
          <w:lang w:val="sv-SE"/>
        </w:rPr>
        <w:t>PRÔNG</w:t>
      </w:r>
      <w:r w:rsidRPr="00EA2994">
        <w:rPr>
          <w:rFonts w:ascii="Times New Roman" w:hAnsi="Times New Roman" w:cs="Times New Roman"/>
          <w:b/>
          <w:bCs/>
          <w:sz w:val="28"/>
          <w:szCs w:val="28"/>
        </w:rPr>
        <w:t>, HUYỆN EA KAR</w:t>
      </w:r>
      <w:bookmarkEnd w:id="0"/>
      <w:r w:rsidRPr="00EA2994">
        <w:rPr>
          <w:rFonts w:ascii="Times New Roman" w:hAnsi="Times New Roman" w:cs="Times New Roman"/>
          <w:b/>
          <w:bCs/>
          <w:sz w:val="28"/>
          <w:szCs w:val="28"/>
        </w:rPr>
        <w:t>,</w:t>
      </w:r>
      <w:r>
        <w:rPr>
          <w:sz w:val="28"/>
          <w:szCs w:val="28"/>
        </w:rPr>
        <w:t xml:space="preserve"> </w:t>
      </w:r>
      <w:r w:rsidR="00F72326" w:rsidRPr="00CF4D1A">
        <w:rPr>
          <w:rFonts w:ascii="Times New Roman" w:hAnsi="Times New Roman" w:cs="Times New Roman"/>
          <w:b/>
          <w:sz w:val="28"/>
          <w:szCs w:val="28"/>
        </w:rPr>
        <w:t>TỈNH ĐẮK LẮK</w:t>
      </w:r>
    </w:p>
    <w:p w14:paraId="4C4148F4" w14:textId="776683E1" w:rsidR="00F940B6" w:rsidRPr="00CF4D1A" w:rsidRDefault="00F940B6" w:rsidP="00F940B6">
      <w:pPr>
        <w:spacing w:after="0" w:line="240" w:lineRule="auto"/>
        <w:jc w:val="center"/>
        <w:rPr>
          <w:rFonts w:ascii="Times New Roman" w:hAnsi="Times New Roman" w:cs="Times New Roman"/>
          <w:b/>
          <w:sz w:val="28"/>
          <w:szCs w:val="28"/>
        </w:rPr>
      </w:pPr>
      <w:r w:rsidRPr="00CF4D1A">
        <w:rPr>
          <w:rFonts w:ascii="Times New Roman" w:hAnsi="Times New Roman" w:cs="Times New Roman"/>
          <w:i/>
          <w:sz w:val="28"/>
          <w:szCs w:val="28"/>
        </w:rPr>
        <w:t xml:space="preserve">(Kèm theo Công văn số </w:t>
      </w:r>
      <w:r w:rsidR="009A643E" w:rsidRPr="00CF4D1A">
        <w:rPr>
          <w:rFonts w:ascii="Times New Roman" w:hAnsi="Times New Roman" w:cs="Times New Roman"/>
          <w:i/>
          <w:sz w:val="28"/>
          <w:szCs w:val="28"/>
        </w:rPr>
        <w:t xml:space="preserve">      </w:t>
      </w:r>
      <w:r w:rsidR="00EA2994">
        <w:rPr>
          <w:rFonts w:ascii="Times New Roman" w:hAnsi="Times New Roman" w:cs="Times New Roman"/>
          <w:i/>
          <w:sz w:val="28"/>
          <w:szCs w:val="28"/>
        </w:rPr>
        <w:t xml:space="preserve">      </w:t>
      </w:r>
      <w:r w:rsidRPr="00CF4D1A">
        <w:rPr>
          <w:rFonts w:ascii="Times New Roman" w:hAnsi="Times New Roman" w:cs="Times New Roman"/>
          <w:i/>
          <w:sz w:val="28"/>
          <w:szCs w:val="28"/>
        </w:rPr>
        <w:t>/SKHĐT-</w:t>
      </w:r>
      <w:r w:rsidR="00FF4A08">
        <w:rPr>
          <w:rFonts w:ascii="Times New Roman" w:hAnsi="Times New Roman" w:cs="Times New Roman"/>
          <w:i/>
          <w:sz w:val="28"/>
          <w:szCs w:val="28"/>
        </w:rPr>
        <w:t>HTĐT</w:t>
      </w:r>
      <w:r w:rsidRPr="00CF4D1A">
        <w:rPr>
          <w:rFonts w:ascii="Times New Roman" w:hAnsi="Times New Roman" w:cs="Times New Roman"/>
          <w:i/>
          <w:sz w:val="28"/>
          <w:szCs w:val="28"/>
        </w:rPr>
        <w:t>, ngày</w:t>
      </w:r>
      <w:r w:rsidR="00FC0E52" w:rsidRPr="00CF4D1A">
        <w:rPr>
          <w:rFonts w:ascii="Times New Roman" w:hAnsi="Times New Roman" w:cs="Times New Roman"/>
          <w:i/>
          <w:sz w:val="28"/>
          <w:szCs w:val="28"/>
        </w:rPr>
        <w:t xml:space="preserve"> </w:t>
      </w:r>
      <w:r w:rsidR="009A643E" w:rsidRPr="00CF4D1A">
        <w:rPr>
          <w:rFonts w:ascii="Times New Roman" w:hAnsi="Times New Roman" w:cs="Times New Roman"/>
          <w:i/>
          <w:sz w:val="28"/>
          <w:szCs w:val="28"/>
        </w:rPr>
        <w:t xml:space="preserve">   </w:t>
      </w:r>
      <w:r w:rsidRPr="00CF4D1A">
        <w:rPr>
          <w:rFonts w:ascii="Times New Roman" w:hAnsi="Times New Roman" w:cs="Times New Roman"/>
          <w:i/>
          <w:sz w:val="28"/>
          <w:szCs w:val="28"/>
        </w:rPr>
        <w:t xml:space="preserve"> tháng</w:t>
      </w:r>
      <w:r w:rsidR="00C710E5" w:rsidRPr="00CF4D1A">
        <w:rPr>
          <w:rFonts w:ascii="Times New Roman" w:hAnsi="Times New Roman" w:cs="Times New Roman"/>
          <w:i/>
          <w:sz w:val="28"/>
          <w:szCs w:val="28"/>
        </w:rPr>
        <w:t xml:space="preserve"> </w:t>
      </w:r>
      <w:r w:rsidR="009A643E" w:rsidRPr="00CF4D1A">
        <w:rPr>
          <w:rFonts w:ascii="Times New Roman" w:hAnsi="Times New Roman" w:cs="Times New Roman"/>
          <w:i/>
          <w:sz w:val="28"/>
          <w:szCs w:val="28"/>
        </w:rPr>
        <w:t xml:space="preserve">   </w:t>
      </w:r>
      <w:r w:rsidR="00FF4A08">
        <w:rPr>
          <w:rFonts w:ascii="Times New Roman" w:hAnsi="Times New Roman" w:cs="Times New Roman"/>
          <w:i/>
          <w:sz w:val="28"/>
          <w:szCs w:val="28"/>
        </w:rPr>
        <w:t>11</w:t>
      </w:r>
      <w:r w:rsidR="009A643E" w:rsidRPr="00CF4D1A">
        <w:rPr>
          <w:rFonts w:ascii="Times New Roman" w:hAnsi="Times New Roman" w:cs="Times New Roman"/>
          <w:i/>
          <w:sz w:val="28"/>
          <w:szCs w:val="28"/>
        </w:rPr>
        <w:t xml:space="preserve">   </w:t>
      </w:r>
      <w:r w:rsidR="00C710E5" w:rsidRPr="00CF4D1A">
        <w:rPr>
          <w:rFonts w:ascii="Times New Roman" w:hAnsi="Times New Roman" w:cs="Times New Roman"/>
          <w:i/>
          <w:sz w:val="28"/>
          <w:szCs w:val="28"/>
        </w:rPr>
        <w:t xml:space="preserve"> </w:t>
      </w:r>
      <w:r w:rsidR="00496656" w:rsidRPr="00CF4D1A">
        <w:rPr>
          <w:rFonts w:ascii="Times New Roman" w:hAnsi="Times New Roman" w:cs="Times New Roman"/>
          <w:i/>
          <w:sz w:val="28"/>
          <w:szCs w:val="28"/>
        </w:rPr>
        <w:t>năm 202</w:t>
      </w:r>
      <w:r w:rsidR="00FF4A08">
        <w:rPr>
          <w:rFonts w:ascii="Times New Roman" w:hAnsi="Times New Roman" w:cs="Times New Roman"/>
          <w:i/>
          <w:sz w:val="28"/>
          <w:szCs w:val="28"/>
        </w:rPr>
        <w:t>3</w:t>
      </w:r>
      <w:r w:rsidRPr="00CF4D1A">
        <w:rPr>
          <w:rFonts w:ascii="Times New Roman" w:hAnsi="Times New Roman" w:cs="Times New Roman"/>
          <w:i/>
          <w:sz w:val="28"/>
          <w:szCs w:val="28"/>
        </w:rPr>
        <w:t>)</w:t>
      </w:r>
    </w:p>
    <w:p w14:paraId="1A2FD642" w14:textId="77777777" w:rsidR="00A7136F" w:rsidRPr="00EA2994" w:rsidRDefault="00235F29" w:rsidP="00EA2994">
      <w:pPr>
        <w:spacing w:before="120" w:after="0" w:line="288" w:lineRule="auto"/>
        <w:ind w:firstLine="539"/>
        <w:jc w:val="both"/>
        <w:rPr>
          <w:rFonts w:ascii="Times New Roman" w:hAnsi="Times New Roman" w:cs="Times New Roman"/>
          <w:b/>
          <w:sz w:val="28"/>
          <w:szCs w:val="28"/>
          <w:lang w:val="pt-BR"/>
        </w:rPr>
      </w:pPr>
      <w:r w:rsidRPr="00EA2994">
        <w:rPr>
          <w:rFonts w:ascii="Times New Roman" w:hAnsi="Times New Roman" w:cs="Times New Roman"/>
          <w:b/>
          <w:sz w:val="28"/>
          <w:szCs w:val="28"/>
        </w:rPr>
        <w:t>I. Thông tin dự án</w:t>
      </w:r>
      <w:r w:rsidR="00B36A96" w:rsidRPr="00EA2994">
        <w:rPr>
          <w:rFonts w:ascii="Times New Roman" w:hAnsi="Times New Roman" w:cs="Times New Roman"/>
          <w:b/>
          <w:sz w:val="28"/>
          <w:szCs w:val="28"/>
        </w:rPr>
        <w:t>:</w:t>
      </w:r>
    </w:p>
    <w:p w14:paraId="383B50A8" w14:textId="6E20E74C" w:rsidR="00B31E6A" w:rsidRPr="00162ED7" w:rsidRDefault="00C710E5" w:rsidP="00162ED7">
      <w:pPr>
        <w:shd w:val="clear" w:color="auto" w:fill="FFFFFF"/>
        <w:spacing w:before="120" w:after="0" w:line="288" w:lineRule="auto"/>
        <w:ind w:firstLine="539"/>
        <w:jc w:val="both"/>
        <w:rPr>
          <w:rFonts w:ascii="Times New Roman" w:hAnsi="Times New Roman" w:cs="Times New Roman"/>
          <w:sz w:val="28"/>
          <w:szCs w:val="28"/>
        </w:rPr>
      </w:pPr>
      <w:r w:rsidRPr="00162ED7">
        <w:rPr>
          <w:rFonts w:ascii="Times New Roman" w:eastAsia="Times New Roman" w:hAnsi="Times New Roman" w:cs="Times New Roman"/>
          <w:sz w:val="28"/>
          <w:szCs w:val="28"/>
          <w:lang w:val="vi-VN"/>
        </w:rPr>
        <w:t>1.</w:t>
      </w:r>
      <w:r w:rsidRPr="00162ED7">
        <w:rPr>
          <w:rFonts w:ascii="Times New Roman" w:eastAsia="Times New Roman" w:hAnsi="Times New Roman" w:cs="Times New Roman"/>
          <w:sz w:val="28"/>
          <w:szCs w:val="28"/>
          <w:lang w:val="en-GB"/>
        </w:rPr>
        <w:t xml:space="preserve"> </w:t>
      </w:r>
      <w:r w:rsidRPr="00162ED7">
        <w:rPr>
          <w:rFonts w:ascii="Times New Roman" w:eastAsia="Times New Roman" w:hAnsi="Times New Roman" w:cs="Times New Roman"/>
          <w:sz w:val="28"/>
          <w:szCs w:val="28"/>
          <w:lang w:val="vi-VN"/>
        </w:rPr>
        <w:t>Tên dự án</w:t>
      </w:r>
      <w:r w:rsidRPr="00162ED7">
        <w:rPr>
          <w:rFonts w:ascii="Times New Roman" w:eastAsia="Times New Roman" w:hAnsi="Times New Roman" w:cs="Times New Roman"/>
          <w:bCs/>
          <w:sz w:val="28"/>
          <w:szCs w:val="28"/>
          <w:lang w:val="sv-SE"/>
        </w:rPr>
        <w:t>:</w:t>
      </w:r>
      <w:r w:rsidRPr="00162ED7">
        <w:rPr>
          <w:rFonts w:ascii="Times New Roman" w:eastAsia="Times New Roman" w:hAnsi="Times New Roman" w:cs="Times New Roman"/>
          <w:sz w:val="28"/>
          <w:szCs w:val="28"/>
          <w:lang w:val="sv-SE"/>
        </w:rPr>
        <w:t xml:space="preserve"> </w:t>
      </w:r>
      <w:r w:rsidR="00162ED7" w:rsidRPr="00162ED7">
        <w:rPr>
          <w:rFonts w:ascii="Times New Roman" w:hAnsi="Times New Roman" w:cs="Times New Roman"/>
          <w:sz w:val="28"/>
          <w:szCs w:val="28"/>
          <w:lang w:val="sv-SE"/>
        </w:rPr>
        <w:t>Trang trại chăn nuôi heo thịt Hải Dương</w:t>
      </w:r>
      <w:r w:rsidR="00B31E6A" w:rsidRPr="00162ED7">
        <w:rPr>
          <w:rFonts w:ascii="Times New Roman" w:hAnsi="Times New Roman" w:cs="Times New Roman"/>
          <w:sz w:val="28"/>
          <w:szCs w:val="28"/>
        </w:rPr>
        <w:t>.</w:t>
      </w:r>
    </w:p>
    <w:p w14:paraId="18B05101" w14:textId="4EC29EE1" w:rsidR="00EA2994" w:rsidRPr="00162ED7" w:rsidRDefault="00C710E5" w:rsidP="00162ED7">
      <w:pPr>
        <w:keepNext/>
        <w:widowControl w:val="0"/>
        <w:spacing w:before="120" w:after="0" w:line="288" w:lineRule="auto"/>
        <w:ind w:firstLine="539"/>
        <w:jc w:val="both"/>
        <w:rPr>
          <w:rFonts w:ascii="Times New Roman" w:hAnsi="Times New Roman" w:cs="Times New Roman"/>
          <w:sz w:val="28"/>
          <w:szCs w:val="28"/>
          <w:lang w:val="pt-BR"/>
        </w:rPr>
      </w:pPr>
      <w:r w:rsidRPr="00162ED7">
        <w:rPr>
          <w:rFonts w:ascii="Times New Roman" w:eastAsia="Times New Roman" w:hAnsi="Times New Roman" w:cs="Times New Roman"/>
          <w:sz w:val="28"/>
          <w:szCs w:val="28"/>
          <w:lang w:val="nb-NO"/>
        </w:rPr>
        <w:t xml:space="preserve">2. Địa điểm thực hiện dự án: </w:t>
      </w:r>
      <w:r w:rsidR="00162ED7" w:rsidRPr="00162ED7">
        <w:rPr>
          <w:rFonts w:ascii="Times New Roman" w:hAnsi="Times New Roman" w:cs="Times New Roman"/>
          <w:bCs/>
          <w:sz w:val="28"/>
          <w:szCs w:val="28"/>
          <w:lang w:val="sv-SE"/>
        </w:rPr>
        <w:t>Thửa đất số 83, 88, 93 (tờ bản đồ số 61) ; Thửa đất số 131, 139, 148, 149, 150, 151, 152, 153, 154 (tờ bản đồ số 89); Thửa đất số 45, 46, 47, 48, 52, 55, 56, 63, 65, 68, 69, 72, 73, 74, 79, 80, 82, 85, 88, 89, 91, 93, 96, 108, 110, 111, 115, 116, 117, 121, 124, 126, 127, 129,  130, 131, 132, 133, 136, 140, 143, 145, 146, 147, 149, 150, 151, 153, 154, 157, 158, 160, 161, 164, 165, 166, 167, 173, 175, 177, 178, 181, 183, 185, 187, 188, 189,192, 194, 197, 201, 202, 204, 209, 214, 215 (tờ bản đồ số 133); Thửa đất số 11, 13, 15, 20, 21, 22, 24, 25, 30, 34, 36, 39, 41, 44, 48, 55, 58, 59, 66, 74, 75, 76, 82, 86, 100, 103, 105, 107, 110, 116, 118, 137, 138, 139, 140, 147, 149, 158,177, 182, 186, 189, 195, 200, 209, 216, 249, 299, 300, 301, 302, 303, 306 (tờ bản đồ số 137) thuộc thôn 16, xã Cư Prông, huyện Ea Kar, tỉnh Đắk Lắk</w:t>
      </w:r>
      <w:r w:rsidR="00EA2994" w:rsidRPr="00162ED7">
        <w:rPr>
          <w:rFonts w:ascii="Times New Roman" w:hAnsi="Times New Roman" w:cs="Times New Roman"/>
          <w:sz w:val="28"/>
          <w:szCs w:val="28"/>
          <w:lang w:val="pt-BR"/>
        </w:rPr>
        <w:t>.</w:t>
      </w:r>
    </w:p>
    <w:p w14:paraId="3E72CFF3" w14:textId="2A5A75D9" w:rsidR="005A4D29" w:rsidRPr="00162ED7" w:rsidRDefault="00230867" w:rsidP="00162ED7">
      <w:pPr>
        <w:spacing w:before="120" w:after="0" w:line="288" w:lineRule="auto"/>
        <w:ind w:firstLine="567"/>
        <w:jc w:val="both"/>
        <w:rPr>
          <w:rFonts w:ascii="Times New Roman" w:hAnsi="Times New Roman" w:cs="Times New Roman"/>
          <w:sz w:val="28"/>
          <w:szCs w:val="28"/>
          <w:lang w:val="vi-VN"/>
        </w:rPr>
      </w:pPr>
      <w:r w:rsidRPr="00162ED7">
        <w:rPr>
          <w:rFonts w:ascii="Times New Roman" w:eastAsia="Times New Roman" w:hAnsi="Times New Roman" w:cs="Times New Roman"/>
          <w:iCs/>
          <w:sz w:val="28"/>
          <w:szCs w:val="28"/>
        </w:rPr>
        <w:t xml:space="preserve">3. </w:t>
      </w:r>
      <w:r w:rsidR="00FC0E52" w:rsidRPr="00162ED7">
        <w:rPr>
          <w:rFonts w:ascii="Times New Roman" w:eastAsia="Times New Roman" w:hAnsi="Times New Roman" w:cs="Times New Roman"/>
          <w:iCs/>
          <w:sz w:val="28"/>
          <w:szCs w:val="28"/>
        </w:rPr>
        <w:t xml:space="preserve">Diện tích đất dự kiến sử dụng: </w:t>
      </w:r>
      <w:bookmarkStart w:id="1" w:name="_Hlk151368138"/>
      <w:r w:rsidR="00162ED7" w:rsidRPr="00162ED7">
        <w:rPr>
          <w:rFonts w:ascii="Times New Roman" w:hAnsi="Times New Roman" w:cs="Times New Roman"/>
          <w:sz w:val="28"/>
          <w:szCs w:val="28"/>
        </w:rPr>
        <w:t>58,84 ha</w:t>
      </w:r>
      <w:bookmarkEnd w:id="1"/>
      <w:r w:rsidR="00EA2994" w:rsidRPr="00162ED7">
        <w:rPr>
          <w:rFonts w:ascii="Times New Roman" w:hAnsi="Times New Roman" w:cs="Times New Roman"/>
          <w:sz w:val="28"/>
          <w:szCs w:val="28"/>
        </w:rPr>
        <w:t>.</w:t>
      </w:r>
    </w:p>
    <w:p w14:paraId="55A079E3" w14:textId="77777777" w:rsidR="00C710E5" w:rsidRPr="00162ED7" w:rsidRDefault="00230867" w:rsidP="00162ED7">
      <w:pPr>
        <w:shd w:val="clear" w:color="auto" w:fill="FFFFFF"/>
        <w:spacing w:before="120" w:after="0" w:line="288" w:lineRule="auto"/>
        <w:ind w:firstLine="539"/>
        <w:jc w:val="both"/>
        <w:rPr>
          <w:rFonts w:ascii="Times New Roman" w:eastAsia="Times New Roman" w:hAnsi="Times New Roman" w:cs="Times New Roman"/>
          <w:bCs/>
          <w:sz w:val="28"/>
          <w:szCs w:val="28"/>
          <w:lang w:val="es-VE"/>
        </w:rPr>
      </w:pPr>
      <w:r w:rsidRPr="00162ED7">
        <w:rPr>
          <w:rFonts w:ascii="Times New Roman" w:eastAsia="Times New Roman" w:hAnsi="Times New Roman" w:cs="Times New Roman"/>
          <w:sz w:val="28"/>
          <w:szCs w:val="28"/>
          <w:lang w:val="nb-NO"/>
        </w:rPr>
        <w:t>4</w:t>
      </w:r>
      <w:r w:rsidR="00C710E5" w:rsidRPr="00162ED7">
        <w:rPr>
          <w:rFonts w:ascii="Times New Roman" w:eastAsia="Times New Roman" w:hAnsi="Times New Roman" w:cs="Times New Roman"/>
          <w:sz w:val="28"/>
          <w:szCs w:val="28"/>
          <w:lang w:val="vi-VN"/>
        </w:rPr>
        <w:t xml:space="preserve">. </w:t>
      </w:r>
      <w:r w:rsidR="00C710E5" w:rsidRPr="00162ED7">
        <w:rPr>
          <w:rFonts w:ascii="Times New Roman" w:eastAsia="Times New Roman" w:hAnsi="Times New Roman" w:cs="Times New Roman"/>
          <w:sz w:val="28"/>
          <w:szCs w:val="28"/>
          <w:lang w:val="nb-NO"/>
        </w:rPr>
        <w:t>H</w:t>
      </w:r>
      <w:r w:rsidR="00C710E5" w:rsidRPr="00162ED7">
        <w:rPr>
          <w:rFonts w:ascii="Times New Roman" w:eastAsia="Times New Roman" w:hAnsi="Times New Roman" w:cs="Times New Roman"/>
          <w:sz w:val="28"/>
          <w:szCs w:val="28"/>
          <w:lang w:val="vi-VN"/>
        </w:rPr>
        <w:t>iện trạng</w:t>
      </w:r>
      <w:r w:rsidR="00C710E5" w:rsidRPr="00162ED7">
        <w:rPr>
          <w:rFonts w:ascii="Times New Roman" w:eastAsia="Times New Roman" w:hAnsi="Times New Roman" w:cs="Times New Roman"/>
          <w:sz w:val="28"/>
          <w:szCs w:val="28"/>
          <w:lang w:val="es-VE"/>
        </w:rPr>
        <w:t>, nguồn gốc</w:t>
      </w:r>
      <w:r w:rsidR="00C710E5" w:rsidRPr="00162ED7">
        <w:rPr>
          <w:rFonts w:ascii="Times New Roman" w:eastAsia="Times New Roman" w:hAnsi="Times New Roman" w:cs="Times New Roman"/>
          <w:sz w:val="28"/>
          <w:szCs w:val="28"/>
          <w:lang w:val="vi-VN"/>
        </w:rPr>
        <w:t xml:space="preserve"> </w:t>
      </w:r>
      <w:r w:rsidR="00C710E5" w:rsidRPr="00162ED7">
        <w:rPr>
          <w:rFonts w:ascii="Times New Roman" w:eastAsia="Times New Roman" w:hAnsi="Times New Roman" w:cs="Times New Roman"/>
          <w:sz w:val="28"/>
          <w:szCs w:val="28"/>
          <w:lang w:val="nb-NO"/>
        </w:rPr>
        <w:t xml:space="preserve">khu </w:t>
      </w:r>
      <w:r w:rsidR="00C710E5" w:rsidRPr="00162ED7">
        <w:rPr>
          <w:rFonts w:ascii="Times New Roman" w:eastAsia="Times New Roman" w:hAnsi="Times New Roman" w:cs="Times New Roman"/>
          <w:sz w:val="28"/>
          <w:szCs w:val="28"/>
          <w:lang w:val="vi-VN"/>
        </w:rPr>
        <w:t>đất</w:t>
      </w:r>
      <w:r w:rsidR="00C710E5" w:rsidRPr="00162ED7">
        <w:rPr>
          <w:rFonts w:ascii="Times New Roman" w:eastAsia="Times New Roman" w:hAnsi="Times New Roman" w:cs="Times New Roman"/>
          <w:sz w:val="28"/>
          <w:szCs w:val="28"/>
          <w:lang w:val="nb-NO"/>
        </w:rPr>
        <w:t xml:space="preserve">: </w:t>
      </w:r>
    </w:p>
    <w:p w14:paraId="36D73161" w14:textId="34E474BF" w:rsidR="00EA2994" w:rsidRPr="00162ED7" w:rsidRDefault="00EA2994" w:rsidP="00162ED7">
      <w:pPr>
        <w:keepNext/>
        <w:widowControl w:val="0"/>
        <w:spacing w:before="120" w:after="0" w:line="288" w:lineRule="auto"/>
        <w:ind w:firstLine="539"/>
        <w:jc w:val="both"/>
        <w:rPr>
          <w:rFonts w:ascii="Times New Roman" w:hAnsi="Times New Roman" w:cs="Times New Roman"/>
          <w:sz w:val="28"/>
          <w:szCs w:val="28"/>
          <w:lang w:val="nl-NL"/>
        </w:rPr>
      </w:pPr>
      <w:bookmarkStart w:id="2" w:name="_Hlk151368155"/>
      <w:r w:rsidRPr="00162ED7">
        <w:rPr>
          <w:rFonts w:ascii="Times New Roman" w:hAnsi="Times New Roman" w:cs="Times New Roman"/>
          <w:sz w:val="28"/>
          <w:szCs w:val="28"/>
          <w:lang w:val="nl-NL"/>
        </w:rPr>
        <w:t>- Hiện trạng: Đất trồng cây lâu năm và trồng cây hàng năm;</w:t>
      </w:r>
    </w:p>
    <w:p w14:paraId="788E2429" w14:textId="77777777" w:rsidR="00EA2994" w:rsidRPr="00162ED7" w:rsidRDefault="00EA2994" w:rsidP="00162ED7">
      <w:pPr>
        <w:keepNext/>
        <w:widowControl w:val="0"/>
        <w:spacing w:before="120" w:after="0" w:line="288" w:lineRule="auto"/>
        <w:ind w:firstLine="539"/>
        <w:jc w:val="both"/>
        <w:rPr>
          <w:rFonts w:ascii="Times New Roman" w:hAnsi="Times New Roman" w:cs="Times New Roman"/>
          <w:sz w:val="28"/>
          <w:szCs w:val="28"/>
          <w:lang w:val="pt-BR"/>
        </w:rPr>
      </w:pPr>
      <w:r w:rsidRPr="00162ED7">
        <w:rPr>
          <w:rFonts w:ascii="Times New Roman" w:hAnsi="Times New Roman" w:cs="Times New Roman"/>
          <w:sz w:val="28"/>
          <w:szCs w:val="28"/>
          <w:lang w:val="nl-NL"/>
        </w:rPr>
        <w:t>- Nguồn gốc đất: Đất do UBND huyện Ea Kar quản lý.</w:t>
      </w:r>
    </w:p>
    <w:bookmarkEnd w:id="2"/>
    <w:p w14:paraId="16C449A9" w14:textId="77777777" w:rsidR="00EA2994" w:rsidRPr="00162ED7" w:rsidRDefault="00230867" w:rsidP="00162ED7">
      <w:pPr>
        <w:keepNext/>
        <w:widowControl w:val="0"/>
        <w:spacing w:before="120" w:after="0" w:line="288" w:lineRule="auto"/>
        <w:ind w:firstLine="539"/>
        <w:jc w:val="both"/>
        <w:rPr>
          <w:rFonts w:ascii="Times New Roman" w:hAnsi="Times New Roman" w:cs="Times New Roman"/>
          <w:sz w:val="28"/>
          <w:szCs w:val="28"/>
          <w:lang w:val="nl-NL"/>
        </w:rPr>
      </w:pPr>
      <w:r w:rsidRPr="00162ED7">
        <w:rPr>
          <w:rFonts w:ascii="Times New Roman" w:eastAsia="Times New Roman" w:hAnsi="Times New Roman" w:cs="Times New Roman"/>
          <w:bCs/>
          <w:sz w:val="28"/>
          <w:szCs w:val="28"/>
          <w:lang w:val="nb-NO"/>
        </w:rPr>
        <w:t>5</w:t>
      </w:r>
      <w:r w:rsidR="00C710E5" w:rsidRPr="00162ED7">
        <w:rPr>
          <w:rFonts w:ascii="Times New Roman" w:eastAsia="Times New Roman" w:hAnsi="Times New Roman" w:cs="Times New Roman"/>
          <w:bCs/>
          <w:sz w:val="28"/>
          <w:szCs w:val="28"/>
          <w:lang w:val="nb-NO"/>
        </w:rPr>
        <w:t xml:space="preserve">. Mục tiêu dự án: </w:t>
      </w:r>
      <w:r w:rsidR="00EA2994" w:rsidRPr="00162ED7">
        <w:rPr>
          <w:rFonts w:ascii="Times New Roman" w:hAnsi="Times New Roman" w:cs="Times New Roman"/>
          <w:bCs/>
          <w:sz w:val="28"/>
          <w:szCs w:val="28"/>
          <w:lang w:val="sv-SE"/>
        </w:rPr>
        <w:t>Đầu tư xây dựng trang trại c</w:t>
      </w:r>
      <w:r w:rsidR="00EA2994" w:rsidRPr="00162ED7">
        <w:rPr>
          <w:rFonts w:ascii="Times New Roman" w:hAnsi="Times New Roman" w:cs="Times New Roman"/>
          <w:bCs/>
          <w:sz w:val="28"/>
          <w:szCs w:val="28"/>
          <w:lang w:val="vi-VN"/>
        </w:rPr>
        <w:t xml:space="preserve">hăn nuôi </w:t>
      </w:r>
      <w:r w:rsidR="00EA2994" w:rsidRPr="00162ED7">
        <w:rPr>
          <w:rFonts w:ascii="Times New Roman" w:hAnsi="Times New Roman" w:cs="Times New Roman"/>
          <w:bCs/>
          <w:sz w:val="28"/>
          <w:szCs w:val="28"/>
          <w:lang w:val="sv-SE"/>
        </w:rPr>
        <w:t>heo thịt quy mô lớn sản xuất công nghiệp</w:t>
      </w:r>
      <w:r w:rsidR="00EA2994" w:rsidRPr="00162ED7">
        <w:rPr>
          <w:rFonts w:ascii="Times New Roman" w:hAnsi="Times New Roman" w:cs="Times New Roman"/>
          <w:sz w:val="28"/>
          <w:szCs w:val="28"/>
          <w:lang w:val="nl-NL"/>
        </w:rPr>
        <w:t>.</w:t>
      </w:r>
    </w:p>
    <w:p w14:paraId="1EEE095A" w14:textId="77777777" w:rsidR="00EA2994" w:rsidRPr="00162ED7" w:rsidRDefault="00230867" w:rsidP="00162ED7">
      <w:pPr>
        <w:widowControl w:val="0"/>
        <w:spacing w:before="120" w:after="0" w:line="288" w:lineRule="auto"/>
        <w:ind w:firstLine="539"/>
        <w:jc w:val="both"/>
        <w:rPr>
          <w:rFonts w:ascii="Times New Roman" w:eastAsia="Times New Roman" w:hAnsi="Times New Roman" w:cs="Times New Roman"/>
          <w:bCs/>
          <w:sz w:val="28"/>
          <w:szCs w:val="28"/>
          <w:lang w:val="nb-NO"/>
        </w:rPr>
      </w:pPr>
      <w:r w:rsidRPr="00162ED7">
        <w:rPr>
          <w:rFonts w:ascii="Times New Roman" w:eastAsia="Times New Roman" w:hAnsi="Times New Roman" w:cs="Times New Roman"/>
          <w:bCs/>
          <w:sz w:val="28"/>
          <w:szCs w:val="28"/>
          <w:lang w:val="nb-NO"/>
        </w:rPr>
        <w:t>6</w:t>
      </w:r>
      <w:r w:rsidR="00C710E5" w:rsidRPr="00162ED7">
        <w:rPr>
          <w:rFonts w:ascii="Times New Roman" w:eastAsia="Times New Roman" w:hAnsi="Times New Roman" w:cs="Times New Roman"/>
          <w:bCs/>
          <w:sz w:val="28"/>
          <w:szCs w:val="28"/>
          <w:lang w:val="nb-NO"/>
        </w:rPr>
        <w:t xml:space="preserve">. Quy mô đầu tư: </w:t>
      </w:r>
    </w:p>
    <w:p w14:paraId="65418982" w14:textId="77777777" w:rsidR="00EA2994" w:rsidRPr="00162ED7" w:rsidRDefault="00EA2994" w:rsidP="00162ED7">
      <w:pPr>
        <w:keepNext/>
        <w:spacing w:before="120" w:after="0" w:line="288" w:lineRule="auto"/>
        <w:ind w:firstLine="539"/>
        <w:jc w:val="both"/>
        <w:rPr>
          <w:rFonts w:ascii="Times New Roman" w:hAnsi="Times New Roman" w:cs="Times New Roman"/>
          <w:sz w:val="28"/>
          <w:szCs w:val="28"/>
        </w:rPr>
      </w:pPr>
      <w:r w:rsidRPr="00162ED7">
        <w:rPr>
          <w:rFonts w:ascii="Times New Roman" w:hAnsi="Times New Roman" w:cs="Times New Roman"/>
          <w:sz w:val="28"/>
          <w:szCs w:val="28"/>
        </w:rPr>
        <w:t>- Công suất thiết kế: 30.000 heo thịt/lứa (02 lứa/năm).</w:t>
      </w:r>
    </w:p>
    <w:p w14:paraId="7FB7DB3F" w14:textId="45FC6660" w:rsidR="00EA2994" w:rsidRPr="00162ED7" w:rsidRDefault="00EA2994" w:rsidP="00162ED7">
      <w:pPr>
        <w:keepNext/>
        <w:spacing w:before="120" w:after="0" w:line="288" w:lineRule="auto"/>
        <w:ind w:firstLine="539"/>
        <w:jc w:val="both"/>
        <w:rPr>
          <w:rFonts w:ascii="Times New Roman" w:hAnsi="Times New Roman" w:cs="Times New Roman"/>
          <w:sz w:val="28"/>
          <w:szCs w:val="28"/>
        </w:rPr>
      </w:pPr>
      <w:r w:rsidRPr="00162ED7">
        <w:rPr>
          <w:rFonts w:ascii="Times New Roman" w:hAnsi="Times New Roman" w:cs="Times New Roman"/>
          <w:sz w:val="28"/>
          <w:szCs w:val="28"/>
        </w:rPr>
        <w:t xml:space="preserve">- Quy mô kiến trúc xây dựng: </w:t>
      </w:r>
      <w:r w:rsidRPr="00162ED7">
        <w:rPr>
          <w:rFonts w:ascii="Times New Roman" w:hAnsi="Times New Roman" w:cs="Times New Roman"/>
          <w:bCs/>
          <w:color w:val="000000"/>
          <w:sz w:val="28"/>
          <w:szCs w:val="28"/>
        </w:rPr>
        <w:t>Khu vực trang trại heo thịt (Khu vực xây dựng chuồng trại chăn nuôi; khu vực xây dựng các hạng mục gắn liền với khu vực chuồng trại để phục vụ hoạt động chăn nuôi); Hạ tầng kỹ thuật gắn liền với khu vực chuồng trại để phục vụ hoạt động chăn nuôi (sân bãi, giao thông, cây xanh,…)</w:t>
      </w:r>
    </w:p>
    <w:p w14:paraId="535BB6D0" w14:textId="321414AA" w:rsidR="00EA2994" w:rsidRPr="00162ED7" w:rsidRDefault="00FC0E52" w:rsidP="00162ED7">
      <w:pPr>
        <w:widowControl w:val="0"/>
        <w:spacing w:before="120" w:after="0" w:line="288" w:lineRule="auto"/>
        <w:ind w:firstLine="539"/>
        <w:jc w:val="both"/>
        <w:rPr>
          <w:rFonts w:ascii="Times New Roman" w:hAnsi="Times New Roman" w:cs="Times New Roman"/>
          <w:color w:val="000000"/>
          <w:sz w:val="28"/>
          <w:szCs w:val="28"/>
          <w:lang w:val="nl-NL"/>
        </w:rPr>
      </w:pPr>
      <w:r w:rsidRPr="00162ED7">
        <w:rPr>
          <w:rFonts w:ascii="Times New Roman" w:eastAsia="Times New Roman" w:hAnsi="Times New Roman" w:cs="Times New Roman"/>
          <w:sz w:val="28"/>
          <w:szCs w:val="28"/>
          <w:lang w:val="es-VE"/>
        </w:rPr>
        <w:t>7</w:t>
      </w:r>
      <w:r w:rsidR="00C710E5" w:rsidRPr="00162ED7">
        <w:rPr>
          <w:rFonts w:ascii="Times New Roman" w:eastAsia="Times New Roman" w:hAnsi="Times New Roman" w:cs="Times New Roman"/>
          <w:sz w:val="28"/>
          <w:szCs w:val="28"/>
          <w:lang w:val="es-VE"/>
        </w:rPr>
        <w:t xml:space="preserve">. </w:t>
      </w:r>
      <w:r w:rsidR="00C710E5" w:rsidRPr="00162ED7">
        <w:rPr>
          <w:rFonts w:ascii="Times New Roman" w:eastAsia="Times New Roman" w:hAnsi="Times New Roman" w:cs="Times New Roman"/>
          <w:bCs/>
          <w:sz w:val="28"/>
          <w:szCs w:val="28"/>
          <w:lang w:val="es-VE"/>
        </w:rPr>
        <w:t>Tổng</w:t>
      </w:r>
      <w:r w:rsidR="0001164C" w:rsidRPr="00162ED7">
        <w:rPr>
          <w:rFonts w:ascii="Times New Roman" w:eastAsia="Times New Roman" w:hAnsi="Times New Roman" w:cs="Times New Roman"/>
          <w:bCs/>
          <w:sz w:val="28"/>
          <w:szCs w:val="28"/>
          <w:lang w:val="es-VE"/>
        </w:rPr>
        <w:t xml:space="preserve"> mức đầu tư dự kiến: </w:t>
      </w:r>
      <w:r w:rsidR="00EA2994" w:rsidRPr="00162ED7">
        <w:rPr>
          <w:rFonts w:ascii="Times New Roman" w:hAnsi="Times New Roman" w:cs="Times New Roman"/>
          <w:sz w:val="28"/>
          <w:szCs w:val="28"/>
        </w:rPr>
        <w:t>100.000.000.000 đồng</w:t>
      </w:r>
      <w:r w:rsidR="00EA2994" w:rsidRPr="00162ED7">
        <w:rPr>
          <w:rFonts w:ascii="Times New Roman" w:hAnsi="Times New Roman" w:cs="Times New Roman"/>
          <w:i/>
          <w:sz w:val="28"/>
          <w:szCs w:val="28"/>
        </w:rPr>
        <w:t xml:space="preserve"> (Một trăm tỷ đồng)</w:t>
      </w:r>
      <w:r w:rsidR="00EA2994" w:rsidRPr="00162ED7">
        <w:rPr>
          <w:rFonts w:ascii="Times New Roman" w:hAnsi="Times New Roman" w:cs="Times New Roman"/>
          <w:color w:val="000000"/>
          <w:sz w:val="28"/>
          <w:szCs w:val="28"/>
          <w:lang w:val="nl-NL"/>
        </w:rPr>
        <w:t>; Trong đó, v</w:t>
      </w:r>
      <w:r w:rsidR="00EA2994" w:rsidRPr="00162ED7">
        <w:rPr>
          <w:rFonts w:ascii="Times New Roman" w:hAnsi="Times New Roman" w:cs="Times New Roman"/>
          <w:sz w:val="28"/>
          <w:szCs w:val="28"/>
          <w:lang w:val="nb-NO"/>
        </w:rPr>
        <w:t>ốn góp của nhà đầu tư: 100.000.000.000</w:t>
      </w:r>
      <w:r w:rsidR="00EA2994" w:rsidRPr="00162ED7">
        <w:rPr>
          <w:rFonts w:ascii="Times New Roman" w:hAnsi="Times New Roman" w:cs="Times New Roman"/>
          <w:b/>
          <w:bCs/>
          <w:sz w:val="28"/>
          <w:szCs w:val="28"/>
          <w:lang w:val="nb-NO"/>
        </w:rPr>
        <w:t xml:space="preserve"> </w:t>
      </w:r>
      <w:r w:rsidR="00EA2994" w:rsidRPr="00162ED7">
        <w:rPr>
          <w:rFonts w:ascii="Times New Roman" w:hAnsi="Times New Roman" w:cs="Times New Roman"/>
          <w:sz w:val="28"/>
          <w:szCs w:val="28"/>
          <w:lang w:val="nb-NO"/>
        </w:rPr>
        <w:t>đồng</w:t>
      </w:r>
    </w:p>
    <w:p w14:paraId="6C2619A6" w14:textId="7E137183" w:rsidR="00A7136F" w:rsidRDefault="00FC0E52" w:rsidP="00162ED7">
      <w:pPr>
        <w:widowControl w:val="0"/>
        <w:spacing w:before="120" w:after="0" w:line="288" w:lineRule="auto"/>
        <w:ind w:firstLine="539"/>
        <w:jc w:val="both"/>
        <w:rPr>
          <w:rFonts w:ascii="Times New Roman" w:hAnsi="Times New Roman" w:cs="Times New Roman"/>
          <w:bCs/>
          <w:sz w:val="28"/>
          <w:szCs w:val="28"/>
          <w:lang w:val="nb-NO"/>
        </w:rPr>
      </w:pPr>
      <w:r w:rsidRPr="00162ED7">
        <w:rPr>
          <w:rFonts w:ascii="Times New Roman" w:hAnsi="Times New Roman" w:cs="Times New Roman"/>
          <w:bCs/>
          <w:sz w:val="28"/>
          <w:szCs w:val="28"/>
          <w:lang w:val="nb-NO"/>
        </w:rPr>
        <w:t>8</w:t>
      </w:r>
      <w:r w:rsidR="00A7136F" w:rsidRPr="00162ED7">
        <w:rPr>
          <w:rFonts w:ascii="Times New Roman" w:hAnsi="Times New Roman" w:cs="Times New Roman"/>
          <w:bCs/>
          <w:sz w:val="28"/>
          <w:szCs w:val="28"/>
          <w:lang w:val="nb-NO"/>
        </w:rPr>
        <w:t xml:space="preserve">. Nhà đầu tư đề xuất: </w:t>
      </w:r>
      <w:r w:rsidR="00EA2994" w:rsidRPr="00162ED7">
        <w:rPr>
          <w:rFonts w:ascii="Times New Roman" w:hAnsi="Times New Roman" w:cs="Times New Roman"/>
          <w:sz w:val="28"/>
          <w:szCs w:val="28"/>
        </w:rPr>
        <w:t xml:space="preserve">Công ty TNHH MTV </w:t>
      </w:r>
      <w:r w:rsidR="00162ED7" w:rsidRPr="00162ED7">
        <w:rPr>
          <w:rFonts w:ascii="Times New Roman" w:hAnsi="Times New Roman" w:cs="Times New Roman"/>
          <w:sz w:val="28"/>
          <w:szCs w:val="28"/>
        </w:rPr>
        <w:t>Hải Dương</w:t>
      </w:r>
      <w:r w:rsidR="00A7136F" w:rsidRPr="00162ED7">
        <w:rPr>
          <w:rFonts w:ascii="Times New Roman" w:hAnsi="Times New Roman" w:cs="Times New Roman"/>
          <w:bCs/>
          <w:sz w:val="28"/>
          <w:szCs w:val="28"/>
          <w:lang w:val="nb-NO"/>
        </w:rPr>
        <w:t>.</w:t>
      </w:r>
    </w:p>
    <w:p w14:paraId="0CB2ED1E" w14:textId="77777777" w:rsidR="009E31F4" w:rsidRPr="00162ED7" w:rsidRDefault="009E31F4" w:rsidP="00162ED7">
      <w:pPr>
        <w:spacing w:before="120" w:after="0" w:line="288" w:lineRule="auto"/>
        <w:ind w:firstLine="539"/>
        <w:jc w:val="both"/>
        <w:rPr>
          <w:rFonts w:ascii="Times New Roman" w:hAnsi="Times New Roman" w:cs="Times New Roman"/>
          <w:b/>
          <w:sz w:val="28"/>
          <w:szCs w:val="28"/>
          <w:lang w:val="pt-BR"/>
        </w:rPr>
      </w:pPr>
      <w:r w:rsidRPr="00162ED7">
        <w:rPr>
          <w:rFonts w:ascii="Times New Roman" w:hAnsi="Times New Roman" w:cs="Times New Roman"/>
          <w:b/>
          <w:sz w:val="28"/>
          <w:szCs w:val="28"/>
          <w:lang w:val="pt-BR"/>
        </w:rPr>
        <w:t>II. Về hồ sơ đăng ký thực hiện dự án:</w:t>
      </w:r>
    </w:p>
    <w:p w14:paraId="473F5C75" w14:textId="17C5FB9E" w:rsidR="00EC7188" w:rsidRPr="00162ED7" w:rsidRDefault="00EC7188" w:rsidP="00162ED7">
      <w:pPr>
        <w:widowControl w:val="0"/>
        <w:spacing w:before="120" w:after="0" w:line="288" w:lineRule="auto"/>
        <w:ind w:firstLine="539"/>
        <w:jc w:val="both"/>
        <w:rPr>
          <w:rFonts w:ascii="Times New Roman" w:hAnsi="Times New Roman" w:cs="Times New Roman"/>
          <w:sz w:val="28"/>
          <w:szCs w:val="28"/>
          <w:lang w:val="pt-BR"/>
        </w:rPr>
      </w:pPr>
      <w:r w:rsidRPr="00162ED7">
        <w:rPr>
          <w:rFonts w:ascii="Times New Roman" w:hAnsi="Times New Roman" w:cs="Times New Roman"/>
          <w:sz w:val="28"/>
          <w:szCs w:val="28"/>
          <w:lang w:val="pt-BR"/>
        </w:rPr>
        <w:t xml:space="preserve">Sở Kế hoạch và Đầu tư thông báo thông tin </w:t>
      </w:r>
      <w:r w:rsidR="002A7206" w:rsidRPr="00162ED7">
        <w:rPr>
          <w:rFonts w:ascii="Times New Roman" w:hAnsi="Times New Roman" w:cs="Times New Roman"/>
          <w:sz w:val="28"/>
          <w:szCs w:val="28"/>
          <w:lang w:val="pt-BR"/>
        </w:rPr>
        <w:t xml:space="preserve">dự </w:t>
      </w:r>
      <w:r w:rsidR="009A643E" w:rsidRPr="00162ED7">
        <w:rPr>
          <w:rFonts w:ascii="Times New Roman" w:hAnsi="Times New Roman" w:cs="Times New Roman"/>
          <w:sz w:val="28"/>
          <w:szCs w:val="28"/>
        </w:rPr>
        <w:t xml:space="preserve">án </w:t>
      </w:r>
      <w:r w:rsidR="00B31E6A" w:rsidRPr="00162ED7">
        <w:rPr>
          <w:rFonts w:ascii="Times New Roman" w:hAnsi="Times New Roman" w:cs="Times New Roman"/>
          <w:spacing w:val="2"/>
          <w:sz w:val="28"/>
          <w:szCs w:val="28"/>
        </w:rPr>
        <w:t xml:space="preserve">đầu tư </w:t>
      </w:r>
      <w:bookmarkStart w:id="3" w:name="_Hlk151371355"/>
      <w:bookmarkStart w:id="4" w:name="_Hlk151369197"/>
      <w:r w:rsidR="00162ED7" w:rsidRPr="00162ED7">
        <w:rPr>
          <w:rFonts w:ascii="Times New Roman" w:hAnsi="Times New Roman" w:cs="Times New Roman"/>
          <w:sz w:val="28"/>
          <w:szCs w:val="28"/>
          <w:lang w:val="sv-SE"/>
        </w:rPr>
        <w:t xml:space="preserve">Trang trại chăn nuôi </w:t>
      </w:r>
      <w:r w:rsidR="00162ED7" w:rsidRPr="00162ED7">
        <w:rPr>
          <w:rFonts w:ascii="Times New Roman" w:hAnsi="Times New Roman" w:cs="Times New Roman"/>
          <w:sz w:val="28"/>
          <w:szCs w:val="28"/>
          <w:lang w:val="sv-SE"/>
        </w:rPr>
        <w:lastRenderedPageBreak/>
        <w:t>heo thịt Hải Dương</w:t>
      </w:r>
      <w:r w:rsidR="00162ED7" w:rsidRPr="00162ED7">
        <w:rPr>
          <w:rFonts w:ascii="Times New Roman" w:hAnsi="Times New Roman" w:cs="Times New Roman"/>
          <w:sz w:val="28"/>
          <w:szCs w:val="28"/>
        </w:rPr>
        <w:t xml:space="preserve"> </w:t>
      </w:r>
      <w:bookmarkEnd w:id="3"/>
      <w:r w:rsidR="00162ED7" w:rsidRPr="00162ED7">
        <w:rPr>
          <w:rFonts w:ascii="Times New Roman" w:hAnsi="Times New Roman" w:cs="Times New Roman"/>
          <w:sz w:val="28"/>
          <w:szCs w:val="28"/>
        </w:rPr>
        <w:t xml:space="preserve">tại </w:t>
      </w:r>
      <w:bookmarkStart w:id="5" w:name="_Hlk151371396"/>
      <w:r w:rsidR="00162ED7" w:rsidRPr="00162ED7">
        <w:rPr>
          <w:rFonts w:ascii="Times New Roman" w:hAnsi="Times New Roman" w:cs="Times New Roman"/>
          <w:bCs/>
          <w:sz w:val="28"/>
          <w:szCs w:val="28"/>
          <w:lang w:val="sv-SE"/>
        </w:rPr>
        <w:t>Thửa đất số 83, 88, 93 (tờ bản đồ số 61) ; Thửa đất số 131, 139, 148, 149, 150, 151, 152, 153, 154 (tờ bản đồ số 89); Thửa đất số 45, 46, 47, 48, 52, 55, 56, 63, 65, 68, 69, 72, 73, 74, 79, 80, 82, 85, 88, 89, 91, 93, 96, 108, 110, 111, 115, 116, 117, 121, 124, 126, 127, 129,  130, 131, 132, 133, 136, 140, 143, 145, 146, 147, 149, 150, 151, 153, 154, 157, 158, 160, 161, 164, 165, 166, 167, 173, 175, 177, 178, 181, 183, 185, 187, 188, 189,192, 194, 197, 201, 202, 204, 209, 214, 215 (tờ bản đồ số 133); Thửa đất số 11, 13, 15, 20, 21, 22, 24, 25, 30, 34, 36, 39, 41, 44, 48, 55, 58, 59, 66, 74, 75, 76, 82, 86, 100, 103, 105, 107, 110, 116, 118, 137, 138, 139, 140, 147, 149, 158,177, 182, 186, 189, 195, 200, 209, 216, 249, 299, 300, 301, 302, 303, 306 (tờ bản đồ số 137) thuộc thôn 16, xã Cư Prông, huyện Ea Kar, tỉnh Đắk Lắk</w:t>
      </w:r>
      <w:bookmarkEnd w:id="4"/>
      <w:bookmarkEnd w:id="5"/>
      <w:r w:rsidR="00162ED7" w:rsidRPr="00162ED7">
        <w:rPr>
          <w:rFonts w:ascii="Times New Roman" w:hAnsi="Times New Roman" w:cs="Times New Roman"/>
          <w:i/>
          <w:iCs/>
          <w:sz w:val="28"/>
          <w:szCs w:val="28"/>
        </w:rPr>
        <w:t xml:space="preserve"> </w:t>
      </w:r>
      <w:r w:rsidRPr="00162ED7">
        <w:rPr>
          <w:rFonts w:ascii="Times New Roman" w:hAnsi="Times New Roman" w:cs="Times New Roman"/>
          <w:sz w:val="28"/>
          <w:szCs w:val="28"/>
          <w:lang w:val="pt-BR"/>
        </w:rPr>
        <w:t>để các nhà đầu tư biết, trường hợp có nhu cầu đăng ký thực hiện dự án tại địa điểm nêu trên vui lòng gửi hồ sơ đề xuất dự án về Sở Kế hoạch và Đầu tư tỉnh Đắk Lắk.</w:t>
      </w:r>
    </w:p>
    <w:p w14:paraId="64CAD60F" w14:textId="77777777" w:rsidR="00EC7188" w:rsidRPr="00162ED7" w:rsidRDefault="00EC7188" w:rsidP="00162ED7">
      <w:pPr>
        <w:pStyle w:val="ListParagraph"/>
        <w:numPr>
          <w:ilvl w:val="0"/>
          <w:numId w:val="2"/>
        </w:numPr>
        <w:spacing w:before="120" w:after="0" w:line="288" w:lineRule="auto"/>
        <w:jc w:val="both"/>
        <w:rPr>
          <w:rFonts w:ascii="Times New Roman" w:hAnsi="Times New Roman" w:cs="Times New Roman"/>
          <w:sz w:val="28"/>
          <w:szCs w:val="28"/>
          <w:lang w:val="pt-BR"/>
        </w:rPr>
      </w:pPr>
      <w:r w:rsidRPr="00162ED7">
        <w:rPr>
          <w:rFonts w:ascii="Times New Roman" w:hAnsi="Times New Roman" w:cs="Times New Roman"/>
          <w:sz w:val="28"/>
          <w:szCs w:val="28"/>
          <w:lang w:val="pt-BR"/>
        </w:rPr>
        <w:t>Thành phần hồ sơ gồm:</w:t>
      </w:r>
    </w:p>
    <w:p w14:paraId="5482EA52" w14:textId="33D72BE4" w:rsidR="00C914F3" w:rsidRPr="00162ED7" w:rsidRDefault="00C914F3" w:rsidP="00162ED7">
      <w:pPr>
        <w:spacing w:before="120" w:after="0" w:line="288" w:lineRule="auto"/>
        <w:ind w:firstLine="539"/>
        <w:jc w:val="both"/>
        <w:rPr>
          <w:rFonts w:ascii="Times New Roman" w:hAnsi="Times New Roman" w:cs="Times New Roman"/>
          <w:i/>
          <w:iCs/>
          <w:sz w:val="28"/>
          <w:szCs w:val="28"/>
          <w:lang w:val="pt-BR"/>
        </w:rPr>
      </w:pPr>
      <w:r w:rsidRPr="00162ED7">
        <w:rPr>
          <w:rFonts w:ascii="Times New Roman" w:hAnsi="Times New Roman" w:cs="Times New Roman"/>
          <w:sz w:val="28"/>
          <w:szCs w:val="28"/>
          <w:lang w:val="pt-BR"/>
        </w:rPr>
        <w:t xml:space="preserve">- Văn bản đề nghị thực hiện dự án đầu tư, gồm cả cam kết chịu mọi chi phí, rủi ro nếu dự án không được chấp thuận </w:t>
      </w:r>
      <w:r w:rsidRPr="00162ED7">
        <w:rPr>
          <w:rFonts w:ascii="Times New Roman" w:hAnsi="Times New Roman" w:cs="Times New Roman"/>
          <w:i/>
          <w:iCs/>
          <w:sz w:val="28"/>
          <w:szCs w:val="28"/>
          <w:lang w:val="pt-BR"/>
        </w:rPr>
        <w:t xml:space="preserve">(mẫu </w:t>
      </w:r>
      <w:r w:rsidR="00FF4A08" w:rsidRPr="00162ED7">
        <w:rPr>
          <w:rFonts w:ascii="Times New Roman" w:hAnsi="Times New Roman" w:cs="Times New Roman"/>
          <w:i/>
          <w:iCs/>
          <w:sz w:val="28"/>
          <w:szCs w:val="28"/>
          <w:lang w:val="pt-BR"/>
        </w:rPr>
        <w:t xml:space="preserve">A.I.1 ban hành kèm theo </w:t>
      </w:r>
      <w:r w:rsidR="00FF4A08" w:rsidRPr="00162ED7">
        <w:rPr>
          <w:rFonts w:ascii="Times New Roman" w:hAnsi="Times New Roman" w:cs="Times New Roman"/>
          <w:i/>
          <w:iCs/>
          <w:sz w:val="28"/>
          <w:szCs w:val="28"/>
        </w:rPr>
        <w:t>Thông tư số 03/2021/TT-BKHĐT ngày 09/4/2021 của Bộ Kế hoạch và Đầu tư quy định mẫu văn bản, báo cáo liên quan đến hoạt động đầu tư tại Việt Nam, đầu tư từ Việt Nam ra nước ngoài và xúc tiến đầu tư</w:t>
      </w:r>
      <w:r w:rsidRPr="00162ED7">
        <w:rPr>
          <w:rFonts w:ascii="Times New Roman" w:hAnsi="Times New Roman" w:cs="Times New Roman"/>
          <w:i/>
          <w:iCs/>
          <w:sz w:val="28"/>
          <w:szCs w:val="28"/>
          <w:lang w:val="pt-BR"/>
        </w:rPr>
        <w:t>);</w:t>
      </w:r>
    </w:p>
    <w:p w14:paraId="3D6422B5" w14:textId="77777777" w:rsidR="00C914F3" w:rsidRPr="00162ED7" w:rsidRDefault="00C914F3" w:rsidP="00162ED7">
      <w:pPr>
        <w:spacing w:before="120" w:after="0" w:line="288" w:lineRule="auto"/>
        <w:ind w:firstLine="539"/>
        <w:jc w:val="both"/>
        <w:rPr>
          <w:rFonts w:ascii="Times New Roman" w:hAnsi="Times New Roman" w:cs="Times New Roman"/>
          <w:sz w:val="28"/>
          <w:szCs w:val="28"/>
          <w:lang w:val="pt-BR"/>
        </w:rPr>
      </w:pPr>
      <w:r w:rsidRPr="00162ED7">
        <w:rPr>
          <w:rFonts w:ascii="Times New Roman" w:hAnsi="Times New Roman" w:cs="Times New Roman"/>
          <w:sz w:val="28"/>
          <w:szCs w:val="28"/>
          <w:lang w:val="pt-BR"/>
        </w:rPr>
        <w:t>- Tài liệu về tư cách pháp lý của nhà đầu tư;</w:t>
      </w:r>
    </w:p>
    <w:p w14:paraId="45944834" w14:textId="77777777" w:rsidR="00C914F3" w:rsidRPr="00162ED7" w:rsidRDefault="00C914F3" w:rsidP="00162ED7">
      <w:pPr>
        <w:spacing w:before="120" w:after="0" w:line="288" w:lineRule="auto"/>
        <w:ind w:firstLine="539"/>
        <w:jc w:val="both"/>
        <w:rPr>
          <w:rFonts w:ascii="Times New Roman" w:hAnsi="Times New Roman" w:cs="Times New Roman"/>
          <w:sz w:val="28"/>
          <w:szCs w:val="28"/>
          <w:lang w:val="pt-BR"/>
        </w:rPr>
      </w:pPr>
      <w:r w:rsidRPr="00162ED7">
        <w:rPr>
          <w:rFonts w:ascii="Times New Roman" w:hAnsi="Times New Roman" w:cs="Times New Roman"/>
          <w:sz w:val="28"/>
          <w:szCs w:val="28"/>
          <w:lang w:val="pt-BR"/>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64A2D38C" w14:textId="534D4791" w:rsidR="00C914F3" w:rsidRPr="00162ED7" w:rsidRDefault="00C914F3" w:rsidP="00162ED7">
      <w:pPr>
        <w:spacing w:before="120" w:after="0" w:line="288" w:lineRule="auto"/>
        <w:ind w:firstLine="539"/>
        <w:jc w:val="both"/>
        <w:rPr>
          <w:rFonts w:ascii="Times New Roman" w:hAnsi="Times New Roman" w:cs="Times New Roman"/>
          <w:sz w:val="28"/>
          <w:szCs w:val="28"/>
          <w:lang w:val="pt-BR"/>
        </w:rPr>
      </w:pPr>
      <w:r w:rsidRPr="00162ED7">
        <w:rPr>
          <w:rFonts w:ascii="Times New Roman" w:hAnsi="Times New Roman" w:cs="Times New Roman"/>
          <w:sz w:val="28"/>
          <w:szCs w:val="28"/>
          <w:lang w:val="pt-BR"/>
        </w:rPr>
        <w:t xml:space="preserve">- Đề xuất dự án đầu tư gồm các nội dung chủ yếu sau </w:t>
      </w:r>
      <w:r w:rsidR="00FF4A08" w:rsidRPr="00162ED7">
        <w:rPr>
          <w:rFonts w:ascii="Times New Roman" w:hAnsi="Times New Roman" w:cs="Times New Roman"/>
          <w:i/>
          <w:iCs/>
          <w:sz w:val="28"/>
          <w:szCs w:val="28"/>
          <w:lang w:val="pt-BR"/>
        </w:rPr>
        <w:t xml:space="preserve">(mẫu A.I.3 ban hành kèm theo </w:t>
      </w:r>
      <w:r w:rsidR="00FF4A08" w:rsidRPr="00162ED7">
        <w:rPr>
          <w:rFonts w:ascii="Times New Roman" w:hAnsi="Times New Roman" w:cs="Times New Roman"/>
          <w:i/>
          <w:iCs/>
          <w:sz w:val="28"/>
          <w:szCs w:val="28"/>
        </w:rPr>
        <w:t>Thông tư số 03/2021/TT-BKHĐT ngày 09/4/2021 của Bộ Kế hoạch và Đầu tư quy định mẫu văn bản, báo cáo liên quan đến hoạt động đầu tư tại Việt Nam, đầu tư từ Việt Nam ra nước ngoài và xúc tiến đầu tư</w:t>
      </w:r>
      <w:r w:rsidR="00FF4A08" w:rsidRPr="00162ED7">
        <w:rPr>
          <w:rFonts w:ascii="Times New Roman" w:hAnsi="Times New Roman" w:cs="Times New Roman"/>
          <w:i/>
          <w:iCs/>
          <w:sz w:val="28"/>
          <w:szCs w:val="28"/>
          <w:lang w:val="pt-BR"/>
        </w:rPr>
        <w:t>)</w:t>
      </w:r>
      <w:r w:rsidRPr="00162ED7">
        <w:rPr>
          <w:rFonts w:ascii="Times New Roman" w:hAnsi="Times New Roman" w:cs="Times New Roman"/>
          <w:sz w:val="28"/>
          <w:szCs w:val="28"/>
          <w:lang w:val="pt-BR"/>
        </w:rPr>
        <w:t>: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theo quy định của pháp luật về bảo vệ môi trường.</w:t>
      </w:r>
    </w:p>
    <w:p w14:paraId="559A87D6" w14:textId="77777777" w:rsidR="00C914F3" w:rsidRPr="00162ED7" w:rsidRDefault="00C914F3" w:rsidP="00162ED7">
      <w:pPr>
        <w:spacing w:before="120" w:after="0" w:line="288" w:lineRule="auto"/>
        <w:ind w:firstLine="539"/>
        <w:jc w:val="both"/>
        <w:rPr>
          <w:rFonts w:ascii="Times New Roman" w:hAnsi="Times New Roman" w:cs="Times New Roman"/>
          <w:sz w:val="28"/>
          <w:szCs w:val="28"/>
          <w:lang w:val="pt-BR"/>
        </w:rPr>
      </w:pPr>
      <w:r w:rsidRPr="00162ED7">
        <w:rPr>
          <w:rFonts w:ascii="Times New Roman" w:hAnsi="Times New Roman" w:cs="Times New Roman"/>
          <w:sz w:val="28"/>
          <w:szCs w:val="28"/>
          <w:lang w:val="pt-BR"/>
        </w:rPr>
        <w:lastRenderedPageBreak/>
        <w:t>- Nội dung giải trình về công nghệ sử dụng trong dự án đầu tư đối với dự án thuộc diện thẩm định, lấy ý kiến về công nghệ theo quy định của pháp luật về chuyển giao công nghệ;</w:t>
      </w:r>
    </w:p>
    <w:p w14:paraId="2459FEC0" w14:textId="77777777" w:rsidR="00C914F3" w:rsidRPr="00162ED7" w:rsidRDefault="00C914F3" w:rsidP="00162ED7">
      <w:pPr>
        <w:spacing w:before="120" w:after="0" w:line="288" w:lineRule="auto"/>
        <w:ind w:firstLine="539"/>
        <w:jc w:val="both"/>
        <w:rPr>
          <w:rFonts w:ascii="Times New Roman" w:hAnsi="Times New Roman" w:cs="Times New Roman"/>
          <w:sz w:val="28"/>
          <w:szCs w:val="28"/>
          <w:lang w:val="pt-BR"/>
        </w:rPr>
      </w:pPr>
      <w:r w:rsidRPr="00162ED7">
        <w:rPr>
          <w:rFonts w:ascii="Times New Roman" w:hAnsi="Times New Roman" w:cs="Times New Roman"/>
          <w:sz w:val="28"/>
          <w:szCs w:val="28"/>
          <w:lang w:val="pt-BR"/>
        </w:rPr>
        <w:t>- Tài liệu khác liên quan đến dự án đầu tư, yêu cầu về điều kiện, năng lực của nhà đầu tư theo quy định của pháp luật (nếu có).</w:t>
      </w:r>
    </w:p>
    <w:p w14:paraId="2B8ED5B5" w14:textId="16C14FA1" w:rsidR="00833AD5" w:rsidRPr="00162ED7" w:rsidRDefault="009E31F4" w:rsidP="00162ED7">
      <w:pPr>
        <w:spacing w:before="120" w:after="0" w:line="288" w:lineRule="auto"/>
        <w:ind w:firstLine="539"/>
        <w:jc w:val="both"/>
        <w:rPr>
          <w:rFonts w:ascii="Times New Roman" w:hAnsi="Times New Roman" w:cs="Times New Roman"/>
          <w:sz w:val="28"/>
          <w:szCs w:val="28"/>
          <w:lang w:val="pt-BR"/>
        </w:rPr>
      </w:pPr>
      <w:r w:rsidRPr="00162ED7">
        <w:rPr>
          <w:rFonts w:ascii="Times New Roman" w:hAnsi="Times New Roman" w:cs="Times New Roman"/>
          <w:sz w:val="28"/>
          <w:szCs w:val="28"/>
          <w:lang w:val="pt-BR"/>
        </w:rPr>
        <w:t>2</w:t>
      </w:r>
      <w:r w:rsidR="00833AD5" w:rsidRPr="00162ED7">
        <w:rPr>
          <w:rFonts w:ascii="Times New Roman" w:hAnsi="Times New Roman" w:cs="Times New Roman"/>
          <w:sz w:val="28"/>
          <w:szCs w:val="28"/>
          <w:lang w:val="pt-BR"/>
        </w:rPr>
        <w:t xml:space="preserve">. Số lượng hồ sơ: </w:t>
      </w:r>
      <w:r w:rsidR="00320401" w:rsidRPr="00162ED7">
        <w:rPr>
          <w:rFonts w:ascii="Times New Roman" w:hAnsi="Times New Roman" w:cs="Times New Roman"/>
          <w:sz w:val="28"/>
          <w:szCs w:val="28"/>
          <w:lang w:val="pt-BR"/>
        </w:rPr>
        <w:t>04</w:t>
      </w:r>
      <w:r w:rsidR="00833AD5" w:rsidRPr="00162ED7">
        <w:rPr>
          <w:rFonts w:ascii="Times New Roman" w:hAnsi="Times New Roman" w:cs="Times New Roman"/>
          <w:sz w:val="28"/>
          <w:szCs w:val="28"/>
          <w:lang w:val="pt-BR"/>
        </w:rPr>
        <w:t xml:space="preserve"> bộ</w:t>
      </w:r>
      <w:r w:rsidR="00FF4A08" w:rsidRPr="00162ED7">
        <w:rPr>
          <w:rFonts w:ascii="Times New Roman" w:hAnsi="Times New Roman" w:cs="Times New Roman"/>
          <w:sz w:val="28"/>
          <w:szCs w:val="28"/>
          <w:lang w:val="pt-BR"/>
        </w:rPr>
        <w:t xml:space="preserve"> (trong đó có 01 bộ gốc) </w:t>
      </w:r>
    </w:p>
    <w:p w14:paraId="21A93EF2" w14:textId="6CB5A5FC" w:rsidR="009E31F4" w:rsidRPr="00162ED7" w:rsidRDefault="009E31F4" w:rsidP="00162ED7">
      <w:pPr>
        <w:spacing w:before="120" w:after="0" w:line="288" w:lineRule="auto"/>
        <w:ind w:firstLine="567"/>
        <w:jc w:val="both"/>
        <w:rPr>
          <w:rFonts w:ascii="Times New Roman" w:hAnsi="Times New Roman" w:cs="Times New Roman"/>
          <w:sz w:val="28"/>
          <w:szCs w:val="28"/>
          <w:lang w:val="pt-BR"/>
        </w:rPr>
      </w:pPr>
      <w:r w:rsidRPr="00162ED7">
        <w:rPr>
          <w:rFonts w:ascii="Times New Roman" w:hAnsi="Times New Roman" w:cs="Times New Roman"/>
          <w:sz w:val="28"/>
          <w:szCs w:val="28"/>
          <w:lang w:val="pt-BR"/>
        </w:rPr>
        <w:t xml:space="preserve">3. Thời </w:t>
      </w:r>
      <w:r w:rsidR="00CF165D" w:rsidRPr="00162ED7">
        <w:rPr>
          <w:rFonts w:ascii="Times New Roman" w:hAnsi="Times New Roman" w:cs="Times New Roman"/>
          <w:sz w:val="28"/>
          <w:szCs w:val="28"/>
          <w:lang w:val="pt-BR"/>
        </w:rPr>
        <w:t>hạn</w:t>
      </w:r>
      <w:r w:rsidRPr="00162ED7">
        <w:rPr>
          <w:rFonts w:ascii="Times New Roman" w:hAnsi="Times New Roman" w:cs="Times New Roman"/>
          <w:sz w:val="28"/>
          <w:szCs w:val="28"/>
          <w:lang w:val="pt-BR"/>
        </w:rPr>
        <w:t xml:space="preserve"> nộp hồ sơ đề xuất dự án đầu tư: </w:t>
      </w:r>
      <w:r w:rsidR="00A7136F" w:rsidRPr="00162ED7">
        <w:rPr>
          <w:rFonts w:ascii="Times New Roman" w:hAnsi="Times New Roman" w:cs="Times New Roman"/>
          <w:sz w:val="28"/>
          <w:szCs w:val="28"/>
          <w:lang w:val="pt-BR"/>
        </w:rPr>
        <w:t>Đến hế</w:t>
      </w:r>
      <w:r w:rsidR="00F079F8" w:rsidRPr="00162ED7">
        <w:rPr>
          <w:rFonts w:ascii="Times New Roman" w:hAnsi="Times New Roman" w:cs="Times New Roman"/>
          <w:sz w:val="28"/>
          <w:szCs w:val="28"/>
          <w:lang w:val="pt-BR"/>
        </w:rPr>
        <w:t xml:space="preserve">t ngày </w:t>
      </w:r>
      <w:r w:rsidR="00D67C25">
        <w:rPr>
          <w:rFonts w:ascii="Times New Roman" w:hAnsi="Times New Roman" w:cs="Times New Roman"/>
          <w:sz w:val="28"/>
          <w:szCs w:val="28"/>
          <w:lang w:val="pt-BR"/>
        </w:rPr>
        <w:t>06</w:t>
      </w:r>
      <w:r w:rsidR="00F72326" w:rsidRPr="00162ED7">
        <w:rPr>
          <w:rFonts w:ascii="Times New Roman" w:hAnsi="Times New Roman" w:cs="Times New Roman"/>
          <w:sz w:val="28"/>
          <w:szCs w:val="28"/>
          <w:lang w:val="pt-BR"/>
        </w:rPr>
        <w:t>/</w:t>
      </w:r>
      <w:r w:rsidR="00D67C25">
        <w:rPr>
          <w:rFonts w:ascii="Times New Roman" w:hAnsi="Times New Roman" w:cs="Times New Roman"/>
          <w:sz w:val="28"/>
          <w:szCs w:val="28"/>
          <w:lang w:val="pt-BR"/>
        </w:rPr>
        <w:t>12</w:t>
      </w:r>
      <w:r w:rsidR="00CC1E7B" w:rsidRPr="00162ED7">
        <w:rPr>
          <w:rFonts w:ascii="Times New Roman" w:hAnsi="Times New Roman" w:cs="Times New Roman"/>
          <w:sz w:val="28"/>
          <w:szCs w:val="28"/>
          <w:lang w:val="pt-BR"/>
        </w:rPr>
        <w:t>/202</w:t>
      </w:r>
      <w:r w:rsidR="00FF4A08" w:rsidRPr="00162ED7">
        <w:rPr>
          <w:rFonts w:ascii="Times New Roman" w:hAnsi="Times New Roman" w:cs="Times New Roman"/>
          <w:sz w:val="28"/>
          <w:szCs w:val="28"/>
          <w:lang w:val="pt-BR"/>
        </w:rPr>
        <w:t>3</w:t>
      </w:r>
      <w:r w:rsidRPr="00162ED7">
        <w:rPr>
          <w:rFonts w:ascii="Times New Roman" w:hAnsi="Times New Roman" w:cs="Times New Roman"/>
          <w:i/>
          <w:sz w:val="28"/>
          <w:szCs w:val="28"/>
          <w:lang w:val="pt-BR"/>
        </w:rPr>
        <w:t>.</w:t>
      </w:r>
      <w:r w:rsidRPr="00162ED7">
        <w:rPr>
          <w:rFonts w:ascii="Times New Roman" w:hAnsi="Times New Roman" w:cs="Times New Roman"/>
          <w:sz w:val="28"/>
          <w:szCs w:val="28"/>
          <w:lang w:val="pt-BR"/>
        </w:rPr>
        <w:t xml:space="preserve"> </w:t>
      </w:r>
      <w:r w:rsidR="00A033DF" w:rsidRPr="00162ED7">
        <w:rPr>
          <w:rFonts w:ascii="Times New Roman" w:hAnsi="Times New Roman" w:cs="Times New Roman"/>
          <w:sz w:val="28"/>
          <w:szCs w:val="28"/>
          <w:lang w:val="pt-BR"/>
        </w:rPr>
        <w:t>Sau thời hạn này, Sở Kế hoạch và Đầu tư không tiếp nhận hồ sơ đề xuất và sẽ xem xét hình thức lựa chọn Nhà đầu tư tại khu đất trên theo quy định của pháp luật</w:t>
      </w:r>
      <w:r w:rsidRPr="00162ED7">
        <w:rPr>
          <w:rFonts w:ascii="Times New Roman" w:hAnsi="Times New Roman" w:cs="Times New Roman"/>
          <w:sz w:val="28"/>
          <w:szCs w:val="28"/>
          <w:lang w:val="pt-BR"/>
        </w:rPr>
        <w:t>.</w:t>
      </w:r>
    </w:p>
    <w:p w14:paraId="05EB79AC" w14:textId="77777777" w:rsidR="00FF4A08" w:rsidRPr="00162ED7" w:rsidRDefault="009E31F4" w:rsidP="00162ED7">
      <w:pPr>
        <w:spacing w:before="120" w:after="0" w:line="288" w:lineRule="auto"/>
        <w:ind w:firstLine="539"/>
        <w:jc w:val="both"/>
        <w:rPr>
          <w:rFonts w:ascii="Times New Roman" w:hAnsi="Times New Roman" w:cs="Times New Roman"/>
          <w:sz w:val="28"/>
          <w:szCs w:val="28"/>
        </w:rPr>
      </w:pPr>
      <w:r w:rsidRPr="00162ED7">
        <w:rPr>
          <w:rFonts w:ascii="Times New Roman" w:hAnsi="Times New Roman" w:cs="Times New Roman"/>
          <w:sz w:val="28"/>
          <w:szCs w:val="28"/>
          <w:lang w:val="pt-BR"/>
        </w:rPr>
        <w:t>4</w:t>
      </w:r>
      <w:r w:rsidR="00833AD5" w:rsidRPr="00162ED7">
        <w:rPr>
          <w:rFonts w:ascii="Times New Roman" w:hAnsi="Times New Roman" w:cs="Times New Roman"/>
          <w:sz w:val="28"/>
          <w:szCs w:val="28"/>
          <w:lang w:val="pt-BR"/>
        </w:rPr>
        <w:t xml:space="preserve">. </w:t>
      </w:r>
      <w:r w:rsidR="00FF4A08" w:rsidRPr="00162ED7">
        <w:rPr>
          <w:rFonts w:ascii="Times New Roman" w:hAnsi="Times New Roman" w:cs="Times New Roman"/>
          <w:sz w:val="28"/>
          <w:szCs w:val="28"/>
          <w:lang w:val="it-IT"/>
        </w:rPr>
        <w:t xml:space="preserve">Cơ quan tiếp nhận hồ sơ: Trung tâm phục vụ hành chính công tỉnh. Địa chỉ: số 09 Nguyễn Tất Thành, thành phố Buôn Ma Thuột, tỉnh Đắk Lắk. </w:t>
      </w:r>
    </w:p>
    <w:p w14:paraId="35A767B1" w14:textId="77777777" w:rsidR="00FF4A08" w:rsidRPr="00162ED7" w:rsidRDefault="00FF4A08" w:rsidP="00162ED7">
      <w:pPr>
        <w:spacing w:before="120" w:after="0" w:line="288" w:lineRule="auto"/>
        <w:ind w:firstLine="539"/>
        <w:jc w:val="both"/>
        <w:rPr>
          <w:rFonts w:ascii="Times New Roman" w:hAnsi="Times New Roman" w:cs="Times New Roman"/>
          <w:sz w:val="28"/>
          <w:szCs w:val="28"/>
        </w:rPr>
      </w:pPr>
      <w:r w:rsidRPr="00162ED7">
        <w:rPr>
          <w:rFonts w:ascii="Times New Roman" w:hAnsi="Times New Roman" w:cs="Times New Roman"/>
          <w:sz w:val="28"/>
          <w:szCs w:val="28"/>
        </w:rPr>
        <w:t>Mọi thắc mắc vui lòng liên hệ phòng Hợp tác đầu tư – Sở Kế hoạch và Đầu tư, số điện thoại: 02623 852702./.</w:t>
      </w:r>
    </w:p>
    <w:p w14:paraId="67984490" w14:textId="7241D195" w:rsidR="00833AD5" w:rsidRPr="00162ED7" w:rsidRDefault="00833AD5" w:rsidP="00162ED7">
      <w:pPr>
        <w:spacing w:before="120" w:after="0" w:line="288" w:lineRule="auto"/>
        <w:ind w:firstLine="539"/>
        <w:jc w:val="both"/>
        <w:rPr>
          <w:rFonts w:ascii="Times New Roman" w:hAnsi="Times New Roman" w:cs="Times New Roman"/>
          <w:sz w:val="28"/>
          <w:szCs w:val="28"/>
        </w:rPr>
      </w:pPr>
    </w:p>
    <w:sectPr w:rsidR="00833AD5" w:rsidRPr="00162ED7" w:rsidSect="00AC2327">
      <w:headerReference w:type="default" r:id="rId8"/>
      <w:headerReference w:type="first" r:id="rId9"/>
      <w:pgSz w:w="11906" w:h="16838" w:code="9"/>
      <w:pgMar w:top="1021" w:right="1134" w:bottom="90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4339A" w14:textId="77777777" w:rsidR="00AB1F19" w:rsidRDefault="00AB1F19" w:rsidP="004E3A8D">
      <w:pPr>
        <w:spacing w:after="0" w:line="240" w:lineRule="auto"/>
      </w:pPr>
      <w:r>
        <w:separator/>
      </w:r>
    </w:p>
  </w:endnote>
  <w:endnote w:type="continuationSeparator" w:id="0">
    <w:p w14:paraId="2A936FE8" w14:textId="77777777" w:rsidR="00AB1F19" w:rsidRDefault="00AB1F19" w:rsidP="004E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D576B" w14:textId="77777777" w:rsidR="00AB1F19" w:rsidRDefault="00AB1F19" w:rsidP="004E3A8D">
      <w:pPr>
        <w:spacing w:after="0" w:line="240" w:lineRule="auto"/>
      </w:pPr>
      <w:r>
        <w:separator/>
      </w:r>
    </w:p>
  </w:footnote>
  <w:footnote w:type="continuationSeparator" w:id="0">
    <w:p w14:paraId="68975E97" w14:textId="77777777" w:rsidR="00AB1F19" w:rsidRDefault="00AB1F19" w:rsidP="004E3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266326"/>
      <w:docPartObj>
        <w:docPartGallery w:val="Page Numbers (Top of Page)"/>
        <w:docPartUnique/>
      </w:docPartObj>
    </w:sdtPr>
    <w:sdtEndPr>
      <w:rPr>
        <w:rFonts w:ascii="Times New Roman" w:hAnsi="Times New Roman" w:cs="Times New Roman"/>
        <w:noProof/>
        <w:sz w:val="26"/>
        <w:szCs w:val="26"/>
      </w:rPr>
    </w:sdtEndPr>
    <w:sdtContent>
      <w:p w14:paraId="0B563D40" w14:textId="77777777" w:rsidR="004E3A8D" w:rsidRPr="005A4D29" w:rsidRDefault="004E3A8D">
        <w:pPr>
          <w:pStyle w:val="Header"/>
          <w:jc w:val="center"/>
          <w:rPr>
            <w:rFonts w:ascii="Times New Roman" w:hAnsi="Times New Roman" w:cs="Times New Roman"/>
            <w:sz w:val="26"/>
            <w:szCs w:val="26"/>
          </w:rPr>
        </w:pPr>
        <w:r w:rsidRPr="005A4D29">
          <w:rPr>
            <w:rFonts w:ascii="Times New Roman" w:hAnsi="Times New Roman" w:cs="Times New Roman"/>
            <w:sz w:val="26"/>
            <w:szCs w:val="26"/>
          </w:rPr>
          <w:fldChar w:fldCharType="begin"/>
        </w:r>
        <w:r w:rsidRPr="005A4D29">
          <w:rPr>
            <w:rFonts w:ascii="Times New Roman" w:hAnsi="Times New Roman" w:cs="Times New Roman"/>
            <w:sz w:val="26"/>
            <w:szCs w:val="26"/>
          </w:rPr>
          <w:instrText xml:space="preserve"> PAGE   \* MERGEFORMAT </w:instrText>
        </w:r>
        <w:r w:rsidRPr="005A4D29">
          <w:rPr>
            <w:rFonts w:ascii="Times New Roman" w:hAnsi="Times New Roman" w:cs="Times New Roman"/>
            <w:sz w:val="26"/>
            <w:szCs w:val="26"/>
          </w:rPr>
          <w:fldChar w:fldCharType="separate"/>
        </w:r>
        <w:r w:rsidR="00CF4D1A">
          <w:rPr>
            <w:rFonts w:ascii="Times New Roman" w:hAnsi="Times New Roman" w:cs="Times New Roman"/>
            <w:noProof/>
            <w:sz w:val="26"/>
            <w:szCs w:val="26"/>
          </w:rPr>
          <w:t>2</w:t>
        </w:r>
        <w:r w:rsidRPr="005A4D29">
          <w:rPr>
            <w:rFonts w:ascii="Times New Roman" w:hAnsi="Times New Roman" w:cs="Times New Roman"/>
            <w:noProof/>
            <w:sz w:val="26"/>
            <w:szCs w:val="26"/>
          </w:rPr>
          <w:fldChar w:fldCharType="end"/>
        </w:r>
      </w:p>
    </w:sdtContent>
  </w:sdt>
  <w:p w14:paraId="0678808B" w14:textId="77777777" w:rsidR="004E3A8D" w:rsidRDefault="004E3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7737" w14:textId="77777777" w:rsidR="00751485" w:rsidRDefault="00751485">
    <w:pPr>
      <w:pStyle w:val="Header"/>
    </w:pPr>
  </w:p>
  <w:p w14:paraId="5F3860E8" w14:textId="77777777" w:rsidR="00751485" w:rsidRDefault="00751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07D82"/>
    <w:multiLevelType w:val="hybridMultilevel"/>
    <w:tmpl w:val="D30C0DFE"/>
    <w:lvl w:ilvl="0" w:tplc="75F4847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027DC"/>
    <w:multiLevelType w:val="hybridMultilevel"/>
    <w:tmpl w:val="24FA1896"/>
    <w:lvl w:ilvl="0" w:tplc="7A8E34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16cid:durableId="983193117">
    <w:abstractNumId w:val="0"/>
  </w:num>
  <w:num w:numId="2" w16cid:durableId="1181549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E5"/>
    <w:rsid w:val="0001164C"/>
    <w:rsid w:val="000152AF"/>
    <w:rsid w:val="00015359"/>
    <w:rsid w:val="0002616A"/>
    <w:rsid w:val="00032844"/>
    <w:rsid w:val="00035106"/>
    <w:rsid w:val="00086A8D"/>
    <w:rsid w:val="00086BF9"/>
    <w:rsid w:val="00087BAA"/>
    <w:rsid w:val="000942B1"/>
    <w:rsid w:val="000A5D6D"/>
    <w:rsid w:val="000C4970"/>
    <w:rsid w:val="00100474"/>
    <w:rsid w:val="00121E57"/>
    <w:rsid w:val="00136D34"/>
    <w:rsid w:val="00141A41"/>
    <w:rsid w:val="00150753"/>
    <w:rsid w:val="00162ED7"/>
    <w:rsid w:val="001B20FF"/>
    <w:rsid w:val="001B7CC1"/>
    <w:rsid w:val="001E3393"/>
    <w:rsid w:val="001E5ADF"/>
    <w:rsid w:val="001F361E"/>
    <w:rsid w:val="00224658"/>
    <w:rsid w:val="00230867"/>
    <w:rsid w:val="00235F29"/>
    <w:rsid w:val="002461B8"/>
    <w:rsid w:val="002544B0"/>
    <w:rsid w:val="00254F90"/>
    <w:rsid w:val="0026336A"/>
    <w:rsid w:val="00267F15"/>
    <w:rsid w:val="002A7206"/>
    <w:rsid w:val="002C40DE"/>
    <w:rsid w:val="002D7F96"/>
    <w:rsid w:val="002E25F9"/>
    <w:rsid w:val="00320401"/>
    <w:rsid w:val="00336AB8"/>
    <w:rsid w:val="00336AE4"/>
    <w:rsid w:val="003721D7"/>
    <w:rsid w:val="00372CA5"/>
    <w:rsid w:val="00396831"/>
    <w:rsid w:val="003B2796"/>
    <w:rsid w:val="003B3FA4"/>
    <w:rsid w:val="003C0012"/>
    <w:rsid w:val="003C2954"/>
    <w:rsid w:val="00415FE6"/>
    <w:rsid w:val="004177BD"/>
    <w:rsid w:val="00420E6D"/>
    <w:rsid w:val="00467818"/>
    <w:rsid w:val="0048554A"/>
    <w:rsid w:val="00496656"/>
    <w:rsid w:val="004C6D30"/>
    <w:rsid w:val="004D6998"/>
    <w:rsid w:val="004E3A8D"/>
    <w:rsid w:val="004E58E5"/>
    <w:rsid w:val="004E66BA"/>
    <w:rsid w:val="00500540"/>
    <w:rsid w:val="00512BCE"/>
    <w:rsid w:val="00513028"/>
    <w:rsid w:val="00530F0F"/>
    <w:rsid w:val="005550B0"/>
    <w:rsid w:val="00570EF5"/>
    <w:rsid w:val="00574F76"/>
    <w:rsid w:val="00586C3A"/>
    <w:rsid w:val="005A4D29"/>
    <w:rsid w:val="005B3C5C"/>
    <w:rsid w:val="005B4E9D"/>
    <w:rsid w:val="005C50B4"/>
    <w:rsid w:val="005D043A"/>
    <w:rsid w:val="005D4725"/>
    <w:rsid w:val="005E07B2"/>
    <w:rsid w:val="005E10CA"/>
    <w:rsid w:val="005F1E10"/>
    <w:rsid w:val="0061173D"/>
    <w:rsid w:val="0061606D"/>
    <w:rsid w:val="00620E12"/>
    <w:rsid w:val="006221BA"/>
    <w:rsid w:val="006239AF"/>
    <w:rsid w:val="006303F1"/>
    <w:rsid w:val="00640611"/>
    <w:rsid w:val="00641938"/>
    <w:rsid w:val="00642C9B"/>
    <w:rsid w:val="006539AE"/>
    <w:rsid w:val="006656C7"/>
    <w:rsid w:val="00680DE2"/>
    <w:rsid w:val="00686A20"/>
    <w:rsid w:val="00693C43"/>
    <w:rsid w:val="006A281B"/>
    <w:rsid w:val="006A4689"/>
    <w:rsid w:val="006B2535"/>
    <w:rsid w:val="006B4BFB"/>
    <w:rsid w:val="006D1F29"/>
    <w:rsid w:val="006D7256"/>
    <w:rsid w:val="0070361E"/>
    <w:rsid w:val="00737BB9"/>
    <w:rsid w:val="00750BCA"/>
    <w:rsid w:val="00751485"/>
    <w:rsid w:val="00775A07"/>
    <w:rsid w:val="00781BF7"/>
    <w:rsid w:val="007A189F"/>
    <w:rsid w:val="007C5CD5"/>
    <w:rsid w:val="007D5615"/>
    <w:rsid w:val="007D7B26"/>
    <w:rsid w:val="007D7C7A"/>
    <w:rsid w:val="007E4504"/>
    <w:rsid w:val="00814FDD"/>
    <w:rsid w:val="00820FE6"/>
    <w:rsid w:val="00822954"/>
    <w:rsid w:val="008269FB"/>
    <w:rsid w:val="00833AD5"/>
    <w:rsid w:val="00834B09"/>
    <w:rsid w:val="00852788"/>
    <w:rsid w:val="008600BA"/>
    <w:rsid w:val="008678A6"/>
    <w:rsid w:val="00882D55"/>
    <w:rsid w:val="00884A13"/>
    <w:rsid w:val="00893A63"/>
    <w:rsid w:val="008D472D"/>
    <w:rsid w:val="008D6ACD"/>
    <w:rsid w:val="008F1847"/>
    <w:rsid w:val="008F283C"/>
    <w:rsid w:val="008F5AB0"/>
    <w:rsid w:val="008F68EE"/>
    <w:rsid w:val="0090191A"/>
    <w:rsid w:val="00905321"/>
    <w:rsid w:val="00914ABC"/>
    <w:rsid w:val="0092158C"/>
    <w:rsid w:val="009278E0"/>
    <w:rsid w:val="009634B7"/>
    <w:rsid w:val="00973461"/>
    <w:rsid w:val="009851FD"/>
    <w:rsid w:val="00994884"/>
    <w:rsid w:val="009A643E"/>
    <w:rsid w:val="009E1048"/>
    <w:rsid w:val="009E31F4"/>
    <w:rsid w:val="00A01A61"/>
    <w:rsid w:val="00A0283D"/>
    <w:rsid w:val="00A033DF"/>
    <w:rsid w:val="00A11D57"/>
    <w:rsid w:val="00A15CEB"/>
    <w:rsid w:val="00A278C6"/>
    <w:rsid w:val="00A37986"/>
    <w:rsid w:val="00A47066"/>
    <w:rsid w:val="00A54D54"/>
    <w:rsid w:val="00A675D4"/>
    <w:rsid w:val="00A7136F"/>
    <w:rsid w:val="00A800C2"/>
    <w:rsid w:val="00A916CA"/>
    <w:rsid w:val="00AA6514"/>
    <w:rsid w:val="00AB1F19"/>
    <w:rsid w:val="00AB501F"/>
    <w:rsid w:val="00AB684D"/>
    <w:rsid w:val="00AC2327"/>
    <w:rsid w:val="00AD329D"/>
    <w:rsid w:val="00AF399B"/>
    <w:rsid w:val="00B05B22"/>
    <w:rsid w:val="00B158C9"/>
    <w:rsid w:val="00B21E50"/>
    <w:rsid w:val="00B31E6A"/>
    <w:rsid w:val="00B36A96"/>
    <w:rsid w:val="00B40DDA"/>
    <w:rsid w:val="00B52B77"/>
    <w:rsid w:val="00B77050"/>
    <w:rsid w:val="00BB196B"/>
    <w:rsid w:val="00BB5E9A"/>
    <w:rsid w:val="00BD2090"/>
    <w:rsid w:val="00BD538F"/>
    <w:rsid w:val="00BE3C2F"/>
    <w:rsid w:val="00C5761E"/>
    <w:rsid w:val="00C710E5"/>
    <w:rsid w:val="00C71ACA"/>
    <w:rsid w:val="00C7318E"/>
    <w:rsid w:val="00C82405"/>
    <w:rsid w:val="00C841C2"/>
    <w:rsid w:val="00C914F3"/>
    <w:rsid w:val="00CC1E7B"/>
    <w:rsid w:val="00CC76EC"/>
    <w:rsid w:val="00CD2A29"/>
    <w:rsid w:val="00CE34AF"/>
    <w:rsid w:val="00CF165D"/>
    <w:rsid w:val="00CF4D1A"/>
    <w:rsid w:val="00CF7F4C"/>
    <w:rsid w:val="00D201FA"/>
    <w:rsid w:val="00D23362"/>
    <w:rsid w:val="00D36C03"/>
    <w:rsid w:val="00D45F9F"/>
    <w:rsid w:val="00D519DD"/>
    <w:rsid w:val="00D55481"/>
    <w:rsid w:val="00D67C25"/>
    <w:rsid w:val="00DA0F3C"/>
    <w:rsid w:val="00DB2328"/>
    <w:rsid w:val="00DC2E81"/>
    <w:rsid w:val="00DE6A92"/>
    <w:rsid w:val="00E10DF0"/>
    <w:rsid w:val="00E13EDC"/>
    <w:rsid w:val="00E23068"/>
    <w:rsid w:val="00E4330D"/>
    <w:rsid w:val="00E6424C"/>
    <w:rsid w:val="00EA2994"/>
    <w:rsid w:val="00EC7188"/>
    <w:rsid w:val="00F079F8"/>
    <w:rsid w:val="00F53C70"/>
    <w:rsid w:val="00F652CE"/>
    <w:rsid w:val="00F72326"/>
    <w:rsid w:val="00F940B6"/>
    <w:rsid w:val="00FC0E52"/>
    <w:rsid w:val="00FF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E3B7"/>
  <w15:docId w15:val="{7E592804-1A0C-49DB-9128-C88AB107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BE6E3-D7BA-4014-B495-424938EF9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cp:lastPrinted>2023-11-22T03:42:00Z</cp:lastPrinted>
  <dcterms:created xsi:type="dcterms:W3CDTF">2023-11-20T04:18:00Z</dcterms:created>
  <dcterms:modified xsi:type="dcterms:W3CDTF">2023-11-22T03:42:00Z</dcterms:modified>
</cp:coreProperties>
</file>