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9" w:type="dxa"/>
        <w:tblInd w:w="-284" w:type="dxa"/>
        <w:tblLayout w:type="fixed"/>
        <w:tblCellMar>
          <w:left w:w="85" w:type="dxa"/>
          <w:right w:w="85" w:type="dxa"/>
        </w:tblCellMar>
        <w:tblLook w:val="0000" w:firstRow="0" w:lastRow="0" w:firstColumn="0" w:lastColumn="0" w:noHBand="0" w:noVBand="0"/>
      </w:tblPr>
      <w:tblGrid>
        <w:gridCol w:w="3829"/>
        <w:gridCol w:w="5670"/>
      </w:tblGrid>
      <w:tr w:rsidR="00574317" w:rsidTr="00560D1E">
        <w:trPr>
          <w:cantSplit/>
          <w:trHeight w:val="900"/>
        </w:trPr>
        <w:tc>
          <w:tcPr>
            <w:tcW w:w="3829" w:type="dxa"/>
          </w:tcPr>
          <w:p w:rsidR="003322AD" w:rsidRDefault="003322AD">
            <w:pPr>
              <w:widowControl w:val="0"/>
              <w:spacing w:after="0" w:line="240" w:lineRule="auto"/>
              <w:jc w:val="center"/>
              <w:rPr>
                <w:rFonts w:ascii="Times New Roman" w:hAnsi="Times New Roman"/>
                <w:b/>
                <w:bCs/>
                <w:sz w:val="26"/>
                <w:szCs w:val="26"/>
                <w:lang w:val="sv-SE"/>
              </w:rPr>
            </w:pPr>
            <w:r>
              <w:rPr>
                <w:rFonts w:ascii="Times New Roman" w:hAnsi="Times New Roman"/>
                <w:b/>
                <w:bCs/>
                <w:sz w:val="26"/>
                <w:szCs w:val="26"/>
                <w:lang w:val="sv-SE"/>
              </w:rPr>
              <w:t>ỦY BAN NHÂN DÂN</w:t>
            </w:r>
            <w:r w:rsidR="00E43B8B">
              <w:rPr>
                <w:rFonts w:ascii="Times New Roman" w:hAnsi="Times New Roman"/>
                <w:b/>
                <w:bCs/>
                <w:sz w:val="26"/>
                <w:szCs w:val="26"/>
                <w:lang w:val="sv-SE"/>
              </w:rPr>
              <w:t xml:space="preserve"> </w:t>
            </w:r>
          </w:p>
          <w:p w:rsidR="00574317" w:rsidRDefault="00E43B8B">
            <w:pPr>
              <w:widowControl w:val="0"/>
              <w:spacing w:after="0" w:line="240" w:lineRule="auto"/>
              <w:jc w:val="center"/>
            </w:pPr>
            <w:r>
              <w:rPr>
                <w:rFonts w:ascii="Times New Roman" w:hAnsi="Times New Roman"/>
                <w:b/>
                <w:bCs/>
                <w:sz w:val="26"/>
                <w:szCs w:val="26"/>
                <w:lang w:val="sv-SE"/>
              </w:rPr>
              <w:t>TỈNH ĐẮK LẮK</w:t>
            </w:r>
          </w:p>
          <w:p w:rsidR="00574317" w:rsidRDefault="000469F9">
            <w:pPr>
              <w:widowControl w:val="0"/>
              <w:spacing w:after="0" w:line="240" w:lineRule="auto"/>
              <w:jc w:val="center"/>
              <w:rPr>
                <w:rFonts w:ascii="Times New Roman" w:hAnsi="Times New Roman"/>
                <w:bCs/>
                <w:sz w:val="26"/>
                <w:szCs w:val="26"/>
                <w:vertAlign w:val="superscript"/>
                <w:lang w:val="sv-SE"/>
              </w:rPr>
            </w:pPr>
            <w:r>
              <w:rPr>
                <w:rFonts w:ascii="Times New Roman" w:hAnsi="Times New Roman"/>
                <w:bCs/>
                <w:noProof/>
                <w:sz w:val="26"/>
                <w:szCs w:val="26"/>
                <w:vertAlign w:val="superscript"/>
                <w:lang w:val="en-AG" w:eastAsia="en-AG"/>
              </w:rPr>
              <mc:AlternateContent>
                <mc:Choice Requires="wps">
                  <w:drawing>
                    <wp:anchor distT="0" distB="0" distL="114300" distR="114300" simplePos="0" relativeHeight="251659264" behindDoc="0" locked="0" layoutInCell="1" allowOverlap="1" wp14:anchorId="20ABCCF2" wp14:editId="79E21DBA">
                      <wp:simplePos x="0" y="0"/>
                      <wp:positionH relativeFrom="column">
                        <wp:posOffset>652780</wp:posOffset>
                      </wp:positionH>
                      <wp:positionV relativeFrom="paragraph">
                        <wp:posOffset>33655</wp:posOffset>
                      </wp:positionV>
                      <wp:extent cx="981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4pt,2.65pt" to="128.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" strokecolor="black [3040]"/>
                  </w:pict>
                </mc:Fallback>
              </mc:AlternateContent>
            </w:r>
          </w:p>
        </w:tc>
        <w:tc>
          <w:tcPr>
            <w:tcW w:w="5669" w:type="dxa"/>
          </w:tcPr>
          <w:p w:rsidR="00574317" w:rsidRDefault="00E43B8B">
            <w:pPr>
              <w:widowControl w:val="0"/>
              <w:spacing w:after="0" w:line="240" w:lineRule="auto"/>
              <w:jc w:val="center"/>
              <w:rPr>
                <w:rFonts w:ascii="Times New Roman" w:hAnsi="Times New Roman"/>
                <w:b/>
                <w:bCs/>
                <w:sz w:val="26"/>
                <w:szCs w:val="26"/>
              </w:rPr>
            </w:pPr>
            <w:r>
              <w:rPr>
                <w:rFonts w:ascii="Times New Roman" w:hAnsi="Times New Roman"/>
                <w:b/>
                <w:bCs/>
                <w:sz w:val="26"/>
                <w:szCs w:val="26"/>
              </w:rPr>
              <w:t>CỘNG HÒA XÃ HỘI CHỦ NGHĨA VIỆT NAM</w:t>
            </w:r>
          </w:p>
          <w:p w:rsidR="00574317" w:rsidRDefault="00E43B8B">
            <w:pPr>
              <w:widowControl w:val="0"/>
              <w:spacing w:after="0" w:line="240" w:lineRule="auto"/>
              <w:jc w:val="center"/>
              <w:rPr>
                <w:rFonts w:ascii="Times New Roman" w:hAnsi="Times New Roman"/>
                <w:b/>
                <w:bCs/>
                <w:sz w:val="28"/>
                <w:szCs w:val="26"/>
              </w:rPr>
            </w:pPr>
            <w:r>
              <w:rPr>
                <w:rFonts w:ascii="Times New Roman" w:hAnsi="Times New Roman"/>
                <w:b/>
                <w:bCs/>
                <w:sz w:val="28"/>
                <w:szCs w:val="26"/>
              </w:rPr>
              <w:t>Độc lập - Tự do - Hạnh phúc</w:t>
            </w:r>
          </w:p>
          <w:p w:rsidR="00574317" w:rsidRDefault="000469F9">
            <w:pPr>
              <w:widowControl w:val="0"/>
              <w:spacing w:after="0" w:line="240" w:lineRule="auto"/>
              <w:jc w:val="center"/>
              <w:rPr>
                <w:rFonts w:ascii="Times New Roman" w:hAnsi="Times New Roman"/>
                <w:bCs/>
                <w:sz w:val="28"/>
                <w:szCs w:val="26"/>
                <w:vertAlign w:val="superscript"/>
              </w:rPr>
            </w:pPr>
            <w:r>
              <w:rPr>
                <w:rFonts w:ascii="Times New Roman" w:hAnsi="Times New Roman"/>
                <w:bCs/>
                <w:noProof/>
                <w:sz w:val="28"/>
                <w:szCs w:val="26"/>
                <w:vertAlign w:val="superscript"/>
                <w:lang w:val="en-AG" w:eastAsia="en-AG"/>
              </w:rPr>
              <mc:AlternateContent>
                <mc:Choice Requires="wps">
                  <w:drawing>
                    <wp:anchor distT="0" distB="0" distL="114300" distR="114300" simplePos="0" relativeHeight="251660288" behindDoc="0" locked="0" layoutInCell="1" allowOverlap="1" wp14:anchorId="729B6326" wp14:editId="4E37AF4D">
                      <wp:simplePos x="0" y="0"/>
                      <wp:positionH relativeFrom="column">
                        <wp:posOffset>650875</wp:posOffset>
                      </wp:positionH>
                      <wp:positionV relativeFrom="paragraph">
                        <wp:posOffset>38735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25pt,3.05pt" to="22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" strokecolor="black [3040]"/>
                  </w:pict>
                </mc:Fallback>
              </mc:AlternateContent>
            </w:r>
          </w:p>
        </w:tc>
      </w:tr>
      <w:tr w:rsidR="00574317" w:rsidTr="00560D1E">
        <w:trPr>
          <w:cantSplit/>
          <w:trHeight w:val="497"/>
        </w:trPr>
        <w:tc>
          <w:tcPr>
            <w:tcW w:w="3829" w:type="dxa"/>
          </w:tcPr>
          <w:p w:rsidR="00574317" w:rsidRDefault="00E43B8B" w:rsidP="000469F9">
            <w:pPr>
              <w:spacing w:after="0" w:line="240" w:lineRule="auto"/>
              <w:jc w:val="center"/>
              <w:rPr>
                <w:rFonts w:ascii="Times New Roman" w:hAnsi="Times New Roman"/>
                <w:sz w:val="26"/>
                <w:szCs w:val="26"/>
              </w:rPr>
            </w:pPr>
            <w:r>
              <w:rPr>
                <w:rFonts w:ascii="Times New Roman" w:hAnsi="Times New Roman"/>
                <w:sz w:val="26"/>
                <w:szCs w:val="26"/>
              </w:rPr>
              <w:t xml:space="preserve">Số: </w:t>
            </w:r>
            <w:r w:rsidR="000469F9">
              <w:rPr>
                <w:rFonts w:ascii="Times New Roman" w:hAnsi="Times New Roman"/>
                <w:sz w:val="26"/>
                <w:szCs w:val="26"/>
              </w:rPr>
              <w:t xml:space="preserve">      </w:t>
            </w:r>
            <w:r>
              <w:rPr>
                <w:rFonts w:ascii="Times New Roman" w:hAnsi="Times New Roman"/>
                <w:sz w:val="26"/>
                <w:szCs w:val="26"/>
              </w:rPr>
              <w:t>/KH-UBND</w:t>
            </w:r>
          </w:p>
          <w:p w:rsidR="00560D1E" w:rsidRPr="00560D1E" w:rsidRDefault="00560D1E" w:rsidP="000469F9">
            <w:pPr>
              <w:spacing w:after="0" w:line="240" w:lineRule="auto"/>
              <w:jc w:val="center"/>
              <w:rPr>
                <w:b/>
              </w:rPr>
            </w:pPr>
            <w:r w:rsidRPr="00560D1E">
              <w:rPr>
                <w:rFonts w:ascii="Times New Roman" w:hAnsi="Times New Roman"/>
                <w:b/>
                <w:sz w:val="26"/>
                <w:szCs w:val="26"/>
              </w:rPr>
              <w:t>DỰ THẢO</w:t>
            </w:r>
          </w:p>
        </w:tc>
        <w:tc>
          <w:tcPr>
            <w:tcW w:w="5669" w:type="dxa"/>
          </w:tcPr>
          <w:p w:rsidR="00574317" w:rsidRDefault="000469F9" w:rsidP="000469F9">
            <w:pPr>
              <w:spacing w:after="0" w:line="240" w:lineRule="auto"/>
              <w:jc w:val="center"/>
            </w:pPr>
            <w:r>
              <w:rPr>
                <w:rFonts w:ascii="Times New Roman" w:hAnsi="Times New Roman"/>
                <w:i/>
                <w:sz w:val="28"/>
                <w:szCs w:val="28"/>
              </w:rPr>
              <w:t>Đắk Lắk</w:t>
            </w:r>
            <w:r w:rsidR="00E43B8B">
              <w:rPr>
                <w:rFonts w:ascii="Times New Roman" w:hAnsi="Times New Roman"/>
                <w:i/>
                <w:sz w:val="28"/>
                <w:szCs w:val="28"/>
              </w:rPr>
              <w:t xml:space="preserve">, ngày </w:t>
            </w:r>
            <w:r>
              <w:rPr>
                <w:rFonts w:ascii="Times New Roman" w:hAnsi="Times New Roman"/>
                <w:i/>
                <w:sz w:val="28"/>
                <w:szCs w:val="28"/>
              </w:rPr>
              <w:t xml:space="preserve">   </w:t>
            </w:r>
            <w:r w:rsidR="00E43B8B">
              <w:rPr>
                <w:rFonts w:ascii="Times New Roman" w:hAnsi="Times New Roman"/>
                <w:i/>
                <w:sz w:val="28"/>
                <w:szCs w:val="28"/>
              </w:rPr>
              <w:t xml:space="preserve"> tháng 7 năm 2026</w:t>
            </w:r>
          </w:p>
        </w:tc>
      </w:tr>
    </w:tbl>
    <w:p w:rsidR="00574317" w:rsidRDefault="00574317">
      <w:pPr>
        <w:spacing w:after="0" w:line="240" w:lineRule="auto"/>
        <w:jc w:val="center"/>
        <w:rPr>
          <w:rFonts w:ascii="Times New Roman" w:hAnsi="Times New Roman"/>
          <w:b/>
          <w:bCs/>
          <w:sz w:val="28"/>
          <w:szCs w:val="28"/>
        </w:rPr>
      </w:pPr>
    </w:p>
    <w:p w:rsidR="00574317" w:rsidRDefault="00E43B8B">
      <w:pPr>
        <w:spacing w:after="0" w:line="240" w:lineRule="auto"/>
        <w:jc w:val="center"/>
      </w:pPr>
      <w:r>
        <w:rPr>
          <w:rFonts w:ascii="Times New Roman" w:hAnsi="Times New Roman"/>
          <w:b/>
          <w:bCs/>
          <w:sz w:val="28"/>
          <w:szCs w:val="28"/>
        </w:rPr>
        <w:t>KẾ HOẠCH</w:t>
      </w:r>
    </w:p>
    <w:p w:rsidR="00574317" w:rsidRDefault="00E43B8B">
      <w:pPr>
        <w:spacing w:after="0" w:line="240" w:lineRule="auto"/>
        <w:jc w:val="center"/>
      </w:pPr>
      <w:r>
        <w:rPr>
          <w:rFonts w:ascii="Times New Roman" w:hAnsi="Times New Roman"/>
          <w:b/>
          <w:sz w:val="28"/>
          <w:szCs w:val="28"/>
        </w:rPr>
        <w:t>Triển khai thực hiện Quyết định số 804/QĐ-TTg ngày 06/5/2026 của Thủ tướng Chính phủ về ban hành Danh mục bộ dữ liệu phục vụ phát triển trí tuệ nhân tạo trong các lĩnh vực thiết yếu.</w:t>
      </w:r>
    </w:p>
    <w:p w:rsidR="00574317" w:rsidRDefault="000469F9">
      <w:pPr>
        <w:pStyle w:val="BodyText"/>
        <w:tabs>
          <w:tab w:val="left" w:pos="567"/>
        </w:tabs>
        <w:jc w:val="center"/>
        <w:rPr>
          <w:sz w:val="28"/>
          <w:szCs w:val="28"/>
          <w:vertAlign w:val="superscript"/>
        </w:rPr>
      </w:pPr>
      <w:r>
        <w:rPr>
          <w:noProof/>
          <w:sz w:val="28"/>
          <w:szCs w:val="28"/>
          <w:vertAlign w:val="superscript"/>
          <w:lang w:val="en-AG" w:eastAsia="en-AG"/>
        </w:rPr>
        <mc:AlternateContent>
          <mc:Choice Requires="wps">
            <w:drawing>
              <wp:anchor distT="0" distB="0" distL="114300" distR="114300" simplePos="0" relativeHeight="251661312" behindDoc="0" locked="0" layoutInCell="1" allowOverlap="1">
                <wp:simplePos x="0" y="0"/>
                <wp:positionH relativeFrom="column">
                  <wp:posOffset>2187575</wp:posOffset>
                </wp:positionH>
                <wp:positionV relativeFrom="paragraph">
                  <wp:posOffset>53975</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25pt,4.25pt" to="263.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XutQEAALcDAAAOAAAAZHJzL2Uyb0RvYy54bWysU8GOEzEMvSPxD1HudKZdsU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" strokecolor="black [3040]"/>
            </w:pict>
          </mc:Fallback>
        </mc:AlternateContent>
      </w:r>
    </w:p>
    <w:p w:rsidR="00574317" w:rsidRDefault="00E43B8B">
      <w:pPr>
        <w:spacing w:before="80" w:after="80" w:line="288" w:lineRule="auto"/>
        <w:ind w:firstLine="567"/>
        <w:jc w:val="both"/>
      </w:pPr>
      <w:r>
        <w:rPr>
          <w:rFonts w:ascii="Times New Roman" w:hAnsi="Times New Roman"/>
          <w:b/>
          <w:sz w:val="28"/>
          <w:szCs w:val="28"/>
        </w:rPr>
        <w:t>I. MỤC ĐÍCH, YÊU CẦU</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1. Mục đích</w:t>
      </w:r>
    </w:p>
    <w:p w:rsidR="00574317" w:rsidRDefault="00E43B8B">
      <w:pPr>
        <w:spacing w:before="120" w:after="0" w:line="288" w:lineRule="auto"/>
        <w:ind w:firstLine="567"/>
        <w:jc w:val="both"/>
      </w:pPr>
      <w:r>
        <w:rPr>
          <w:rFonts w:ascii="Times New Roman" w:hAnsi="Times New Roman"/>
          <w:sz w:val="28"/>
          <w:szCs w:val="28"/>
        </w:rPr>
        <w:t>- Tổ chức triển khai đồng bộ, hiệu quả Quyết định số 804/QĐ-TTg trên địa bàn tỉnh.</w:t>
      </w:r>
    </w:p>
    <w:p w:rsidR="00574317" w:rsidRDefault="00E43B8B">
      <w:pPr>
        <w:spacing w:before="120" w:after="0" w:line="288" w:lineRule="auto"/>
        <w:ind w:firstLine="567"/>
        <w:jc w:val="both"/>
      </w:pPr>
      <w:r>
        <w:rPr>
          <w:rFonts w:ascii="Times New Roman" w:hAnsi="Times New Roman"/>
          <w:sz w:val="28"/>
          <w:szCs w:val="28"/>
        </w:rPr>
        <w:t>- Rà soát, chuẩn hóa, kết nối, chia sẻ và cung cấp dữ liệu phục vụ phát triển, ứng dụng trí tuệ nhân tạo, góp phần thúc đẩy chuyển đổi số và phát triển kinh tế - xã hội của tỉnh.</w:t>
      </w:r>
    </w:p>
    <w:p w:rsidR="00574317" w:rsidRDefault="00E43B8B">
      <w:pPr>
        <w:spacing w:before="120" w:after="0" w:line="288" w:lineRule="auto"/>
        <w:ind w:firstLine="567"/>
        <w:jc w:val="both"/>
      </w:pPr>
      <w:r>
        <w:rPr>
          <w:rFonts w:ascii="Times New Roman" w:hAnsi="Times New Roman"/>
          <w:sz w:val="28"/>
          <w:szCs w:val="28"/>
        </w:rPr>
        <w:t>- Xây dựng nền tảng dữ liệu số có chất lượng, phục vụ công tác chỉ đạo, điều hành, quản lý nhà nước và cung cấp dịch vụ công.</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2. Yêu cầu</w:t>
      </w:r>
    </w:p>
    <w:p w:rsidR="00574317" w:rsidRDefault="00E43B8B">
      <w:pPr>
        <w:spacing w:before="120" w:after="0" w:line="288" w:lineRule="auto"/>
        <w:ind w:firstLine="567"/>
        <w:jc w:val="both"/>
      </w:pPr>
      <w:r>
        <w:rPr>
          <w:rFonts w:ascii="Times New Roman" w:hAnsi="Times New Roman"/>
          <w:sz w:val="28"/>
          <w:szCs w:val="28"/>
        </w:rPr>
        <w:t>- Bám sát nhiệm vụ giao cho địa phương tại Quyết định số 804/QĐ-TTg.</w:t>
      </w:r>
    </w:p>
    <w:p w:rsidR="00574317" w:rsidRDefault="00E43B8B">
      <w:pPr>
        <w:spacing w:before="120" w:after="0" w:line="288" w:lineRule="auto"/>
        <w:ind w:firstLine="567"/>
        <w:jc w:val="both"/>
      </w:pPr>
      <w:r>
        <w:rPr>
          <w:rFonts w:ascii="Times New Roman" w:hAnsi="Times New Roman"/>
          <w:sz w:val="28"/>
          <w:szCs w:val="28"/>
        </w:rPr>
        <w:t>- Bảo đảm tuân thủ quy định pháp luật về dữ liệu, bảo vệ dữ liệu cá nhân, an toàn thông tin, an ninh mạng và bí mật nhà nước.</w:t>
      </w:r>
    </w:p>
    <w:p w:rsidR="00574317" w:rsidRDefault="00E43B8B">
      <w:pPr>
        <w:spacing w:before="120" w:after="0" w:line="288" w:lineRule="auto"/>
        <w:ind w:firstLine="567"/>
        <w:jc w:val="both"/>
      </w:pPr>
      <w:r>
        <w:rPr>
          <w:rFonts w:ascii="Times New Roman" w:hAnsi="Times New Roman"/>
          <w:sz w:val="28"/>
          <w:szCs w:val="28"/>
        </w:rPr>
        <w:t>- Phân công rõ trách nhiệm, rõ đầu việc, rõ thời gian, rõ kết quả đầu ra.</w:t>
      </w:r>
    </w:p>
    <w:p w:rsidR="00574317" w:rsidRDefault="00E43B8B">
      <w:pPr>
        <w:spacing w:before="120" w:after="0" w:line="288" w:lineRule="auto"/>
        <w:ind w:firstLine="567"/>
        <w:jc w:val="both"/>
      </w:pPr>
      <w:r>
        <w:rPr>
          <w:rFonts w:ascii="Times New Roman" w:hAnsi="Times New Roman"/>
          <w:sz w:val="28"/>
          <w:szCs w:val="28"/>
        </w:rPr>
        <w:t>- Bảo đảm tính khả thi, đồng bộ, phù hợp điều kiện thực tế của tỉnh.</w:t>
      </w:r>
    </w:p>
    <w:p w:rsidR="00574317" w:rsidRDefault="00E43B8B">
      <w:pPr>
        <w:spacing w:before="80" w:after="80" w:line="288" w:lineRule="auto"/>
        <w:ind w:firstLine="567"/>
        <w:jc w:val="both"/>
        <w:rPr>
          <w:rFonts w:ascii="Times New Roman" w:hAnsi="Times New Roman"/>
          <w:b/>
          <w:sz w:val="28"/>
          <w:szCs w:val="28"/>
        </w:rPr>
      </w:pPr>
      <w:r>
        <w:rPr>
          <w:rFonts w:ascii="Times New Roman" w:hAnsi="Times New Roman"/>
          <w:b/>
          <w:sz w:val="28"/>
          <w:szCs w:val="28"/>
        </w:rPr>
        <w:t>II. NHIỆM VỤ VÀ GIẢI PHÁP</w:t>
      </w:r>
    </w:p>
    <w:p w:rsidR="00F4259C" w:rsidRPr="00F4259C" w:rsidRDefault="00F4259C">
      <w:pPr>
        <w:spacing w:before="80" w:after="80" w:line="288" w:lineRule="auto"/>
        <w:ind w:firstLine="567"/>
        <w:jc w:val="both"/>
        <w:rPr>
          <w:i/>
        </w:rPr>
      </w:pPr>
      <w:r w:rsidRPr="00F4259C">
        <w:rPr>
          <w:rFonts w:ascii="Times New Roman" w:hAnsi="Times New Roman"/>
          <w:i/>
          <w:sz w:val="28"/>
          <w:szCs w:val="28"/>
        </w:rPr>
        <w:t>(Chi tiết tại các phụ lục kèm theo)</w:t>
      </w:r>
      <w:r>
        <w:rPr>
          <w:rFonts w:ascii="Times New Roman" w:hAnsi="Times New Roman"/>
          <w:i/>
          <w:sz w:val="28"/>
          <w:szCs w:val="28"/>
        </w:rPr>
        <w:t>.</w:t>
      </w:r>
      <w:bookmarkStart w:id="0" w:name="_GoBack"/>
      <w:bookmarkEnd w:id="0"/>
    </w:p>
    <w:p w:rsidR="00574317" w:rsidRPr="00560D1E" w:rsidRDefault="00E43B8B">
      <w:pPr>
        <w:spacing w:before="120" w:after="0" w:line="288" w:lineRule="auto"/>
        <w:ind w:firstLine="567"/>
        <w:jc w:val="both"/>
        <w:rPr>
          <w:b/>
        </w:rPr>
      </w:pPr>
      <w:r w:rsidRPr="00560D1E">
        <w:rPr>
          <w:rFonts w:ascii="Times New Roman" w:hAnsi="Times New Roman"/>
          <w:b/>
          <w:sz w:val="28"/>
          <w:szCs w:val="28"/>
        </w:rPr>
        <w:t>1. Rà soát, lập danh mục dữ liệu theo lĩnh vực được giao</w:t>
      </w:r>
    </w:p>
    <w:p w:rsidR="00574317" w:rsidRDefault="00E43B8B">
      <w:pPr>
        <w:spacing w:before="120" w:after="0" w:line="288" w:lineRule="auto"/>
        <w:ind w:firstLine="567"/>
        <w:jc w:val="both"/>
      </w:pPr>
      <w:r>
        <w:rPr>
          <w:rFonts w:ascii="Times New Roman" w:hAnsi="Times New Roman"/>
          <w:sz w:val="28"/>
          <w:szCs w:val="28"/>
        </w:rPr>
        <w:t>- Tổ chức rà soát toàn bộ cơ sở dữ liệu, hệ thống thông tin, bộ dữ liệu dùng chung và chuyên ngành thuộc phạm vi quản lý của tỉnh.</w:t>
      </w:r>
    </w:p>
    <w:p w:rsidR="00574317" w:rsidRDefault="00E43B8B">
      <w:pPr>
        <w:spacing w:before="120" w:after="0" w:line="288" w:lineRule="auto"/>
        <w:ind w:firstLine="567"/>
        <w:jc w:val="both"/>
      </w:pPr>
      <w:r>
        <w:rPr>
          <w:rFonts w:ascii="Times New Roman" w:hAnsi="Times New Roman"/>
          <w:sz w:val="28"/>
          <w:szCs w:val="28"/>
        </w:rPr>
        <w:t>- Lập danh mục bộ dữ liệu hiện có và dữ liệu có thể cung cấp phục vụ phát triển trí tuệ nhân tạo, bảo đảm phù hợp với Danh mục ban hành kèm theo Quyết định số 804/QĐ-TTg.</w:t>
      </w:r>
    </w:p>
    <w:p w:rsidR="00574317" w:rsidRDefault="00E43B8B">
      <w:pPr>
        <w:spacing w:before="120" w:after="0" w:line="288" w:lineRule="auto"/>
        <w:ind w:firstLine="567"/>
        <w:jc w:val="both"/>
      </w:pPr>
      <w:r>
        <w:rPr>
          <w:rFonts w:ascii="Times New Roman" w:hAnsi="Times New Roman"/>
          <w:sz w:val="28"/>
          <w:szCs w:val="28"/>
        </w:rPr>
        <w:lastRenderedPageBreak/>
        <w:t>- Xác định rõ cơ quan quản lý dữ liệu, mức độ sẵn sàng, khả năng kết nối, chia sẻ.</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2. Chuẩn hóa, làm sạch và hoàn thiện dữ liệu</w:t>
      </w:r>
    </w:p>
    <w:p w:rsidR="00574317" w:rsidRDefault="00E43B8B">
      <w:pPr>
        <w:spacing w:before="120" w:after="0" w:line="288" w:lineRule="auto"/>
        <w:ind w:firstLine="567"/>
        <w:jc w:val="both"/>
      </w:pPr>
      <w:r>
        <w:rPr>
          <w:rFonts w:ascii="Times New Roman" w:hAnsi="Times New Roman"/>
          <w:sz w:val="28"/>
          <w:szCs w:val="28"/>
        </w:rPr>
        <w:t>- Thực hiện chuẩn hóa cấu trúc, định dạng, siêu dữ liệu theo quy định của cơ quan có thẩm quyền.</w:t>
      </w:r>
    </w:p>
    <w:p w:rsidR="00574317" w:rsidRDefault="00E43B8B">
      <w:pPr>
        <w:spacing w:before="120" w:after="0" w:line="288" w:lineRule="auto"/>
        <w:ind w:firstLine="567"/>
        <w:jc w:val="both"/>
      </w:pPr>
      <w:r>
        <w:rPr>
          <w:rFonts w:ascii="Times New Roman" w:hAnsi="Times New Roman"/>
          <w:sz w:val="28"/>
          <w:szCs w:val="28"/>
        </w:rPr>
        <w:t>- Tổ chức làm sạch, cập nhật, đồng bộ dữ liệu, bảo đảm tính đầy đủ, chính xác, nhất quán.</w:t>
      </w:r>
    </w:p>
    <w:p w:rsidR="00574317" w:rsidRDefault="00E43B8B">
      <w:pPr>
        <w:spacing w:before="120" w:after="0" w:line="288" w:lineRule="auto"/>
        <w:ind w:firstLine="567"/>
        <w:jc w:val="both"/>
      </w:pPr>
      <w:r>
        <w:rPr>
          <w:rFonts w:ascii="Times New Roman" w:hAnsi="Times New Roman"/>
          <w:sz w:val="28"/>
          <w:szCs w:val="28"/>
        </w:rPr>
        <w:t>- Ưu tiên các bộ dữ liệu có giá trị cao phục vụ ứng dụng trí tuệ nhân tạo.</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3. Kết nối, tích hợp và chia sẻ dữ liệu</w:t>
      </w:r>
    </w:p>
    <w:p w:rsidR="00574317" w:rsidRDefault="00E43B8B">
      <w:pPr>
        <w:spacing w:before="120" w:after="0" w:line="288" w:lineRule="auto"/>
        <w:ind w:firstLine="567"/>
        <w:jc w:val="both"/>
      </w:pPr>
      <w:r>
        <w:rPr>
          <w:rFonts w:ascii="Times New Roman" w:hAnsi="Times New Roman"/>
          <w:sz w:val="28"/>
          <w:szCs w:val="28"/>
        </w:rPr>
        <w:t>- Thực hiện kết nối các hệ thống thông tin, cơ sở dữ liệu của tỉnh với các nền tảng tích hợp, chia sẻ dữ liệu và các hệ thống quốc gia theo quy định.</w:t>
      </w:r>
    </w:p>
    <w:p w:rsidR="00574317" w:rsidRDefault="00E43B8B">
      <w:pPr>
        <w:spacing w:before="120" w:after="0" w:line="288" w:lineRule="auto"/>
        <w:ind w:firstLine="567"/>
        <w:jc w:val="both"/>
      </w:pPr>
      <w:r>
        <w:rPr>
          <w:rFonts w:ascii="Times New Roman" w:hAnsi="Times New Roman"/>
          <w:sz w:val="28"/>
          <w:szCs w:val="28"/>
        </w:rPr>
        <w:t>- Tổ chức chia sẻ dữ liệu giữa các cơ quan nhà nước trong tỉnh và với cơ quan trung ương theo cơ chế, quy định hiện hành.</w:t>
      </w:r>
    </w:p>
    <w:p w:rsidR="00574317" w:rsidRDefault="00E43B8B">
      <w:pPr>
        <w:spacing w:before="120" w:after="0" w:line="288" w:lineRule="auto"/>
        <w:ind w:firstLine="567"/>
        <w:jc w:val="both"/>
      </w:pPr>
      <w:r>
        <w:rPr>
          <w:rFonts w:ascii="Times New Roman" w:hAnsi="Times New Roman"/>
          <w:sz w:val="28"/>
          <w:szCs w:val="28"/>
        </w:rPr>
        <w:t>- Bảo đảm dữ liệu sẵn sàng cung cấp cho các nền tảng, hệ thống phục vụ phát triển trí tuệ nhân tạo.</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4. Cung cấp và công bố dữ liệu phục vụ phát triển trí tuệ nhân tạo</w:t>
      </w:r>
    </w:p>
    <w:p w:rsidR="00574317" w:rsidRDefault="00E43B8B">
      <w:pPr>
        <w:spacing w:before="120" w:after="0" w:line="288" w:lineRule="auto"/>
        <w:ind w:firstLine="567"/>
        <w:jc w:val="both"/>
      </w:pPr>
      <w:r>
        <w:rPr>
          <w:rFonts w:ascii="Times New Roman" w:hAnsi="Times New Roman"/>
          <w:sz w:val="28"/>
          <w:szCs w:val="28"/>
        </w:rPr>
        <w:t>- Xây dựng kế hoạch cung cấp dữ liệu mở, dữ liệu dùng chung phục vụ tổ chức, doanh nghiệp nghiên cứu, phát triển và ứng dụng trí tuệ nhân tạo.</w:t>
      </w:r>
    </w:p>
    <w:p w:rsidR="00574317" w:rsidRDefault="00E43B8B">
      <w:pPr>
        <w:spacing w:before="120" w:after="0" w:line="288" w:lineRule="auto"/>
        <w:ind w:firstLine="567"/>
        <w:jc w:val="both"/>
      </w:pPr>
      <w:r>
        <w:rPr>
          <w:rFonts w:ascii="Times New Roman" w:hAnsi="Times New Roman"/>
          <w:sz w:val="28"/>
          <w:szCs w:val="28"/>
        </w:rPr>
        <w:t>- Thực hiện công bố dữ liệu theo quy định, bảo đảm tuân thủ pháp luật về bảo vệ dữ liệu cá nhân, bí mật nhà nước và an ninh mạng.</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5. Tổ chức khai thác, sử dụng dữ liệu phục vụ phát triển trí tuệ nhân tạo</w:t>
      </w:r>
    </w:p>
    <w:p w:rsidR="00574317" w:rsidRDefault="00E43B8B">
      <w:pPr>
        <w:spacing w:before="120" w:after="0" w:line="288" w:lineRule="auto"/>
        <w:ind w:firstLine="567"/>
        <w:jc w:val="both"/>
      </w:pPr>
      <w:r>
        <w:rPr>
          <w:rFonts w:ascii="Times New Roman" w:hAnsi="Times New Roman"/>
          <w:sz w:val="28"/>
          <w:szCs w:val="28"/>
        </w:rPr>
        <w:t>- Khuyến khích các cơ quan, đơn vị ứng dụng trí tuệ nhân tạo trên cơ sở dữ liệu của tỉnh.</w:t>
      </w:r>
    </w:p>
    <w:p w:rsidR="00574317" w:rsidRDefault="00E43B8B">
      <w:pPr>
        <w:spacing w:before="120" w:after="0" w:line="288" w:lineRule="auto"/>
        <w:ind w:firstLine="567"/>
        <w:jc w:val="both"/>
      </w:pPr>
      <w:r>
        <w:rPr>
          <w:rFonts w:ascii="Times New Roman" w:hAnsi="Times New Roman"/>
          <w:sz w:val="28"/>
          <w:szCs w:val="28"/>
        </w:rPr>
        <w:t>- Ưu tiên triển khai thí điểm trong các lĩnh vực: hành chính công, y tế, giáo dục, nông nghiệp, tài nguyên môi trường.</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6. Bảo đảm an toàn, an ninh và tuân thủ pháp luật về dữ liệu</w:t>
      </w:r>
    </w:p>
    <w:p w:rsidR="00574317" w:rsidRDefault="00E43B8B">
      <w:pPr>
        <w:spacing w:before="120" w:after="0" w:line="288" w:lineRule="auto"/>
        <w:ind w:firstLine="567"/>
        <w:jc w:val="both"/>
      </w:pPr>
      <w:r>
        <w:rPr>
          <w:rFonts w:ascii="Times New Roman" w:hAnsi="Times New Roman"/>
          <w:sz w:val="28"/>
          <w:szCs w:val="28"/>
        </w:rPr>
        <w:t>- Triển khai các biện pháp bảo đảm an toàn thông tin, an ninh mạng, bảo vệ dữ liệu cá nhân trong toàn bộ quá trình thu thập, quản lý, chia sẻ, khai thác và sử dụng dữ liệu.</w:t>
      </w:r>
    </w:p>
    <w:p w:rsidR="00574317" w:rsidRDefault="00E43B8B">
      <w:pPr>
        <w:spacing w:before="120" w:after="0" w:line="288" w:lineRule="auto"/>
        <w:ind w:firstLine="567"/>
        <w:jc w:val="both"/>
      </w:pPr>
      <w:r>
        <w:rPr>
          <w:rFonts w:ascii="Times New Roman" w:hAnsi="Times New Roman"/>
          <w:sz w:val="28"/>
          <w:szCs w:val="28"/>
        </w:rPr>
        <w:t>- Kiểm soát chặt chẽ việc khai thác, chia sẻ và sử dụng dữ liệu theo đúng thẩm quyền, đúng mục đích.</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lastRenderedPageBreak/>
        <w:t>7. Theo dõi, đánh giá, báo cáo</w:t>
      </w:r>
    </w:p>
    <w:p w:rsidR="00574317" w:rsidRDefault="00E43B8B">
      <w:pPr>
        <w:spacing w:before="120" w:after="0" w:line="288" w:lineRule="auto"/>
        <w:ind w:firstLine="567"/>
        <w:jc w:val="both"/>
      </w:pPr>
      <w:r>
        <w:rPr>
          <w:rFonts w:ascii="Times New Roman" w:hAnsi="Times New Roman"/>
          <w:sz w:val="28"/>
          <w:szCs w:val="28"/>
        </w:rPr>
        <w:t>- Tổ chức theo dõi, đánh giá việc triển khai các nhiệm vụ theo Kế hoạch này.</w:t>
      </w:r>
    </w:p>
    <w:p w:rsidR="00574317" w:rsidRDefault="00E43B8B">
      <w:pPr>
        <w:spacing w:before="120" w:after="0" w:line="288" w:lineRule="auto"/>
        <w:ind w:firstLine="567"/>
        <w:jc w:val="both"/>
      </w:pPr>
      <w:r>
        <w:rPr>
          <w:rFonts w:ascii="Times New Roman" w:hAnsi="Times New Roman"/>
          <w:sz w:val="28"/>
          <w:szCs w:val="28"/>
        </w:rPr>
        <w:t>- Định kỳ hoặc đột xuất tổng hợp, báo cáo UBND tỉnh kết quả thực hiện; đồng thời báo cáo cơ quan trung ương có thẩm quyền theo quy định.</w:t>
      </w:r>
    </w:p>
    <w:p w:rsidR="00574317" w:rsidRDefault="00E43B8B">
      <w:pPr>
        <w:spacing w:before="80" w:after="80" w:line="288" w:lineRule="auto"/>
        <w:ind w:firstLine="567"/>
        <w:jc w:val="both"/>
      </w:pPr>
      <w:r>
        <w:rPr>
          <w:rFonts w:ascii="Times New Roman" w:hAnsi="Times New Roman"/>
          <w:b/>
          <w:sz w:val="28"/>
          <w:szCs w:val="28"/>
        </w:rPr>
        <w:t>III. PHÂN CÔNG THỰC HIỆN</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1. Sở Khoa học và Công nghệ</w:t>
      </w:r>
    </w:p>
    <w:p w:rsidR="00574317" w:rsidRDefault="00E43B8B">
      <w:pPr>
        <w:spacing w:before="120" w:after="0" w:line="288" w:lineRule="auto"/>
        <w:ind w:firstLine="567"/>
        <w:jc w:val="both"/>
      </w:pPr>
      <w:r>
        <w:rPr>
          <w:rFonts w:ascii="Times New Roman" w:hAnsi="Times New Roman"/>
          <w:sz w:val="28"/>
          <w:szCs w:val="28"/>
        </w:rPr>
        <w:t>- Chủ trì, phối hợp với Công an tỉnh, các sở, ban, ngành, địa phương và đơn vị liên quan tổ chức triển khai thực hiện Kế hoạch.</w:t>
      </w:r>
    </w:p>
    <w:p w:rsidR="00574317" w:rsidRDefault="00E43B8B">
      <w:pPr>
        <w:spacing w:before="120" w:after="0" w:line="288" w:lineRule="auto"/>
        <w:ind w:firstLine="567"/>
        <w:jc w:val="both"/>
      </w:pPr>
      <w:r>
        <w:rPr>
          <w:rFonts w:ascii="Times New Roman" w:hAnsi="Times New Roman"/>
          <w:sz w:val="28"/>
          <w:szCs w:val="28"/>
        </w:rPr>
        <w:t>- Hướng dẫn rà soát, lập danh mục dữ liệu; đánh giá hiện trạng, chất lượng và mức độ sẵn sàng của dữ liệu.</w:t>
      </w:r>
    </w:p>
    <w:p w:rsidR="00574317" w:rsidRDefault="00E43B8B">
      <w:pPr>
        <w:spacing w:before="120" w:after="0" w:line="288" w:lineRule="auto"/>
        <w:ind w:firstLine="567"/>
        <w:jc w:val="both"/>
      </w:pPr>
      <w:r>
        <w:rPr>
          <w:rFonts w:ascii="Times New Roman" w:hAnsi="Times New Roman"/>
          <w:sz w:val="28"/>
          <w:szCs w:val="28"/>
        </w:rPr>
        <w:t>- Chủ trì đề xuất giải pháp chuẩn hóa dữ liệu, khai thác và ứng dụng trí tuệ nhân tạo trên địa bàn tỉnh.</w:t>
      </w:r>
    </w:p>
    <w:p w:rsidR="00574317" w:rsidRDefault="00E43B8B">
      <w:pPr>
        <w:spacing w:before="120" w:after="0" w:line="288" w:lineRule="auto"/>
        <w:ind w:firstLine="567"/>
        <w:jc w:val="both"/>
      </w:pPr>
      <w:r>
        <w:rPr>
          <w:rFonts w:ascii="Times New Roman" w:hAnsi="Times New Roman"/>
          <w:sz w:val="28"/>
          <w:szCs w:val="28"/>
        </w:rPr>
        <w:t>- Tổng hợp khó khăn, vướng mắc, tham mưu UBND tỉnh xem xét, chỉ đạo.</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2. Công an tỉnh</w:t>
      </w:r>
    </w:p>
    <w:p w:rsidR="00574317" w:rsidRDefault="00E43B8B">
      <w:pPr>
        <w:spacing w:before="120" w:after="0" w:line="288" w:lineRule="auto"/>
        <w:ind w:firstLine="567"/>
        <w:jc w:val="both"/>
      </w:pPr>
      <w:r>
        <w:rPr>
          <w:rFonts w:ascii="Times New Roman" w:hAnsi="Times New Roman"/>
          <w:sz w:val="28"/>
          <w:szCs w:val="28"/>
        </w:rPr>
        <w:t xml:space="preserve">- </w:t>
      </w:r>
      <w:r w:rsidR="001D6FE3">
        <w:rPr>
          <w:rFonts w:ascii="Times New Roman" w:hAnsi="Times New Roman"/>
          <w:sz w:val="28"/>
          <w:szCs w:val="28"/>
        </w:rPr>
        <w:t>Chủ trì, p</w:t>
      </w:r>
      <w:r>
        <w:rPr>
          <w:rFonts w:ascii="Times New Roman" w:hAnsi="Times New Roman"/>
          <w:sz w:val="28"/>
          <w:szCs w:val="28"/>
        </w:rPr>
        <w:t>hối hợp bảo đảm an ninh, an toàn dữ liệu; hướng dẫn thực hiện các quy định về bảo vệ dữ liệu cá nhân, an ninh mạng trong quá trình triển khai.</w:t>
      </w:r>
    </w:p>
    <w:p w:rsidR="00574317" w:rsidRDefault="00E43B8B">
      <w:pPr>
        <w:spacing w:before="120" w:after="0" w:line="288" w:lineRule="auto"/>
        <w:ind w:firstLine="567"/>
        <w:jc w:val="both"/>
      </w:pPr>
      <w:r>
        <w:rPr>
          <w:rFonts w:ascii="Times New Roman" w:hAnsi="Times New Roman"/>
          <w:sz w:val="28"/>
          <w:szCs w:val="28"/>
        </w:rPr>
        <w:t xml:space="preserve">- </w:t>
      </w:r>
      <w:r w:rsidR="001D6FE3">
        <w:rPr>
          <w:rFonts w:ascii="Times New Roman" w:hAnsi="Times New Roman"/>
          <w:sz w:val="28"/>
          <w:szCs w:val="28"/>
        </w:rPr>
        <w:t>Chủ trì, p</w:t>
      </w:r>
      <w:r>
        <w:rPr>
          <w:rFonts w:ascii="Times New Roman" w:hAnsi="Times New Roman"/>
          <w:sz w:val="28"/>
          <w:szCs w:val="28"/>
        </w:rPr>
        <w:t>hối hợp trong kết nối, chia sẻ dữ liệu với các hệ thống quốc gia theo quy định.</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3. Sở Tài chính</w:t>
      </w:r>
    </w:p>
    <w:p w:rsidR="00574317" w:rsidRDefault="00E43B8B">
      <w:pPr>
        <w:spacing w:before="120" w:after="0" w:line="288" w:lineRule="auto"/>
        <w:ind w:firstLine="567"/>
        <w:jc w:val="both"/>
      </w:pPr>
      <w:r>
        <w:rPr>
          <w:rFonts w:ascii="Times New Roman" w:hAnsi="Times New Roman"/>
          <w:sz w:val="28"/>
          <w:szCs w:val="28"/>
        </w:rPr>
        <w:t xml:space="preserve">- Chủ trì, phối hợp với các cơ quan, đơn vị liên </w:t>
      </w:r>
      <w:r w:rsidR="00ED1361">
        <w:rPr>
          <w:rFonts w:ascii="Times New Roman" w:hAnsi="Times New Roman"/>
          <w:sz w:val="28"/>
          <w:szCs w:val="28"/>
        </w:rPr>
        <w:pgNum/>
      </w:r>
      <w:r w:rsidR="00ED1361">
        <w:rPr>
          <w:rFonts w:ascii="Times New Roman" w:hAnsi="Times New Roman"/>
          <w:sz w:val="28"/>
          <w:szCs w:val="28"/>
        </w:rPr>
        <w:t>ang</w:t>
      </w:r>
      <w:r w:rsidR="00ED1361">
        <w:rPr>
          <w:rFonts w:ascii="Times New Roman" w:hAnsi="Times New Roman"/>
          <w:sz w:val="28"/>
          <w:szCs w:val="28"/>
        </w:rPr>
        <w:pgNum/>
      </w:r>
      <w:r w:rsidR="00ED1361">
        <w:rPr>
          <w:rFonts w:ascii="Times New Roman" w:hAnsi="Times New Roman"/>
          <w:sz w:val="28"/>
          <w:szCs w:val="28"/>
        </w:rPr>
        <w:t xml:space="preserve"> ham</w:t>
      </w:r>
      <w:r>
        <w:rPr>
          <w:rFonts w:ascii="Times New Roman" w:hAnsi="Times New Roman"/>
          <w:sz w:val="28"/>
          <w:szCs w:val="28"/>
        </w:rPr>
        <w:t xml:space="preserve"> mưu cấp có thẩm quyền bố trí kinh phí thực hiện Kế hoạch theo quy định của pháp luật.</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4. Sở Nội vụ</w:t>
      </w:r>
    </w:p>
    <w:p w:rsidR="00574317" w:rsidRDefault="00E43B8B">
      <w:pPr>
        <w:spacing w:before="120" w:after="0" w:line="288" w:lineRule="auto"/>
        <w:ind w:firstLine="567"/>
        <w:jc w:val="both"/>
      </w:pPr>
      <w:r>
        <w:rPr>
          <w:rFonts w:ascii="Times New Roman" w:hAnsi="Times New Roman"/>
          <w:sz w:val="28"/>
          <w:szCs w:val="28"/>
        </w:rPr>
        <w:t>- Phối hợp tham mưu đào tạo, bồi dưỡng, nâng cao năng lực cho đội ngũ cán bộ, công chức, viên chức phụ trách công tác dữ liệu, chuyển đổi số và ứng dụng trí tuệ nhân tạo.</w:t>
      </w:r>
    </w:p>
    <w:p w:rsidR="00574317" w:rsidRPr="00560D1E" w:rsidRDefault="00E43B8B">
      <w:pPr>
        <w:spacing w:before="120" w:after="0" w:line="288" w:lineRule="auto"/>
        <w:ind w:firstLine="567"/>
        <w:jc w:val="both"/>
        <w:rPr>
          <w:b/>
        </w:rPr>
      </w:pPr>
      <w:r w:rsidRPr="00560D1E">
        <w:rPr>
          <w:rFonts w:ascii="Times New Roman" w:hAnsi="Times New Roman"/>
          <w:b/>
          <w:sz w:val="28"/>
          <w:szCs w:val="28"/>
        </w:rPr>
        <w:t>5. Các sở, ban, ngành; UBND cấp xã</w:t>
      </w:r>
    </w:p>
    <w:p w:rsidR="00574317" w:rsidRDefault="00E43B8B">
      <w:pPr>
        <w:spacing w:before="120" w:after="0" w:line="288" w:lineRule="auto"/>
        <w:ind w:firstLine="567"/>
        <w:jc w:val="both"/>
      </w:pPr>
      <w:r>
        <w:rPr>
          <w:rFonts w:ascii="Times New Roman" w:hAnsi="Times New Roman"/>
          <w:sz w:val="28"/>
          <w:szCs w:val="28"/>
        </w:rPr>
        <w:t>- Tổ chức rà soát, cập nhật, chuẩn hóa dữ liệu thuộc phạm vi quản lý.</w:t>
      </w:r>
    </w:p>
    <w:p w:rsidR="00574317" w:rsidRDefault="00E43B8B">
      <w:pPr>
        <w:spacing w:before="120" w:after="0" w:line="288" w:lineRule="auto"/>
        <w:ind w:firstLine="567"/>
        <w:jc w:val="both"/>
      </w:pPr>
      <w:r>
        <w:rPr>
          <w:rFonts w:ascii="Times New Roman" w:hAnsi="Times New Roman"/>
          <w:sz w:val="28"/>
          <w:szCs w:val="28"/>
        </w:rPr>
        <w:t>- Chủ động phối hợp cung cấp, chia sẻ dữ liệu; chịu trách nhiệm về chất lượng, tính chính xác của dữ liệu thuộc lĩnh vực phụ trách.</w:t>
      </w:r>
    </w:p>
    <w:p w:rsidR="00574317" w:rsidRDefault="00E43B8B">
      <w:pPr>
        <w:spacing w:before="120" w:after="0" w:line="288" w:lineRule="auto"/>
        <w:ind w:firstLine="567"/>
        <w:jc w:val="both"/>
      </w:pPr>
      <w:r>
        <w:rPr>
          <w:rFonts w:ascii="Times New Roman" w:hAnsi="Times New Roman"/>
          <w:sz w:val="28"/>
          <w:szCs w:val="28"/>
        </w:rPr>
        <w:t>- Xây dựng kế hoạch chi tiết hoặc lồng ghép nhiệm vụ trong chương trình công tác hằng năm để tổ chức thực hiện.</w:t>
      </w:r>
    </w:p>
    <w:p w:rsidR="00574317" w:rsidRDefault="00E43B8B">
      <w:pPr>
        <w:spacing w:before="80" w:after="80" w:line="288" w:lineRule="auto"/>
        <w:ind w:firstLine="567"/>
        <w:jc w:val="both"/>
      </w:pPr>
      <w:r>
        <w:rPr>
          <w:rFonts w:ascii="Times New Roman" w:hAnsi="Times New Roman"/>
          <w:b/>
          <w:sz w:val="28"/>
          <w:szCs w:val="28"/>
        </w:rPr>
        <w:lastRenderedPageBreak/>
        <w:t>IV. KINH PHÍ THỰC HIỆN</w:t>
      </w:r>
    </w:p>
    <w:p w:rsidR="00574317" w:rsidRDefault="00E43B8B">
      <w:pPr>
        <w:spacing w:before="120" w:after="0" w:line="288" w:lineRule="auto"/>
        <w:ind w:firstLine="567"/>
        <w:jc w:val="both"/>
      </w:pPr>
      <w:r>
        <w:rPr>
          <w:rFonts w:ascii="Times New Roman" w:hAnsi="Times New Roman"/>
          <w:sz w:val="28"/>
          <w:szCs w:val="28"/>
        </w:rPr>
        <w:t>- Kinh phí thực hiện Kế hoạch được bố trí từ ngân sách nhà nước theo phân cấp ngân sách hiện hành và các nguồn kinh phí hợp pháp khác theo quy định của pháp luật.</w:t>
      </w:r>
    </w:p>
    <w:p w:rsidR="00574317" w:rsidRDefault="00E43B8B">
      <w:pPr>
        <w:spacing w:before="120" w:after="0" w:line="288" w:lineRule="auto"/>
        <w:ind w:firstLine="567"/>
        <w:jc w:val="both"/>
      </w:pPr>
      <w:r>
        <w:rPr>
          <w:rFonts w:ascii="Times New Roman" w:hAnsi="Times New Roman"/>
          <w:sz w:val="28"/>
          <w:szCs w:val="28"/>
        </w:rPr>
        <w:t>- Việc quản lý, sử dụng kinh phí bảo đảm tiết kiệm, hiệu quả, đúng mục đích.</w:t>
      </w:r>
    </w:p>
    <w:p w:rsidR="00574317" w:rsidRDefault="00E43B8B">
      <w:pPr>
        <w:spacing w:before="80" w:after="80" w:line="288" w:lineRule="auto"/>
        <w:ind w:firstLine="567"/>
        <w:jc w:val="both"/>
      </w:pPr>
      <w:r>
        <w:rPr>
          <w:rFonts w:ascii="Times New Roman" w:hAnsi="Times New Roman"/>
          <w:b/>
          <w:sz w:val="28"/>
          <w:szCs w:val="28"/>
        </w:rPr>
        <w:t>V. TỔ CHỨC THỰC HIỆN</w:t>
      </w:r>
    </w:p>
    <w:p w:rsidR="00574317" w:rsidRDefault="00E43B8B">
      <w:pPr>
        <w:spacing w:before="120" w:after="0" w:line="288" w:lineRule="auto"/>
        <w:ind w:firstLine="567"/>
        <w:jc w:val="both"/>
      </w:pPr>
      <w:r>
        <w:rPr>
          <w:rFonts w:ascii="Times New Roman" w:hAnsi="Times New Roman"/>
          <w:sz w:val="28"/>
          <w:szCs w:val="28"/>
        </w:rPr>
        <w:t>- Các cơ quan, đơn vị, địa phương căn cứ chức năng, nhiệm vụ được giao chủ động triển khai thực hiện Kế hoạch này.</w:t>
      </w:r>
    </w:p>
    <w:p w:rsidR="00574317" w:rsidRDefault="00E43B8B">
      <w:pPr>
        <w:spacing w:before="120" w:after="0" w:line="288" w:lineRule="auto"/>
        <w:ind w:firstLine="567"/>
        <w:jc w:val="both"/>
      </w:pPr>
      <w:r>
        <w:rPr>
          <w:rFonts w:ascii="Times New Roman" w:hAnsi="Times New Roman"/>
          <w:sz w:val="28"/>
          <w:szCs w:val="28"/>
        </w:rPr>
        <w:t>- Trong quá trình thực hiện, nếu có khó khăn, vướng mắc, kịp thời báo cáo UBND tỉnh (qua Sở Khoa học và Công nghệ) để xem xét, chỉ đạo.</w:t>
      </w:r>
    </w:p>
    <w:p w:rsidR="00574317" w:rsidRDefault="00E43B8B">
      <w:pPr>
        <w:spacing w:before="120" w:after="0" w:line="288" w:lineRule="auto"/>
        <w:ind w:firstLine="567"/>
        <w:jc w:val="both"/>
      </w:pPr>
      <w:r>
        <w:rPr>
          <w:rFonts w:ascii="Times New Roman" w:hAnsi="Times New Roman"/>
          <w:sz w:val="28"/>
          <w:szCs w:val="28"/>
        </w:rPr>
        <w:t>- Giao Sở Khoa học và Công nghệ theo dõi, đôn đốc, kiểm tra, tổng hợp tình hình thực hiện Kế hoạch, định kỳ báo cáo UBND tỉnh./.</w:t>
      </w:r>
    </w:p>
    <w:p w:rsidR="00574317" w:rsidRDefault="00574317">
      <w:pPr>
        <w:pStyle w:val="BodyText"/>
        <w:tabs>
          <w:tab w:val="left" w:pos="567"/>
        </w:tabs>
        <w:jc w:val="center"/>
        <w:rPr>
          <w:sz w:val="24"/>
          <w:szCs w:val="28"/>
        </w:rPr>
      </w:pPr>
    </w:p>
    <w:tbl>
      <w:tblPr>
        <w:tblW w:w="9284" w:type="dxa"/>
        <w:tblInd w:w="-108" w:type="dxa"/>
        <w:tblLayout w:type="fixed"/>
        <w:tblLook w:val="0000" w:firstRow="0" w:lastRow="0" w:firstColumn="0" w:lastColumn="0" w:noHBand="0" w:noVBand="0"/>
      </w:tblPr>
      <w:tblGrid>
        <w:gridCol w:w="2994"/>
        <w:gridCol w:w="6290"/>
      </w:tblGrid>
      <w:tr w:rsidR="000469F9" w:rsidTr="000469F9">
        <w:tc>
          <w:tcPr>
            <w:tcW w:w="2994" w:type="dxa"/>
          </w:tcPr>
          <w:p w:rsidR="000469F9" w:rsidRDefault="000469F9" w:rsidP="00B270BF">
            <w:pPr>
              <w:widowControl w:val="0"/>
              <w:spacing w:after="0" w:line="240" w:lineRule="auto"/>
              <w:rPr>
                <w:rFonts w:ascii="Times New Roman" w:hAnsi="Times New Roman"/>
                <w:b/>
                <w:bCs/>
                <w:i/>
                <w:iCs/>
                <w:sz w:val="24"/>
              </w:rPr>
            </w:pPr>
            <w:r>
              <w:rPr>
                <w:rFonts w:ascii="Times New Roman" w:hAnsi="Times New Roman"/>
                <w:b/>
                <w:bCs/>
                <w:i/>
                <w:iCs/>
                <w:sz w:val="24"/>
              </w:rPr>
              <w:t>Nơi nhận:</w:t>
            </w:r>
          </w:p>
          <w:p w:rsidR="000469F9" w:rsidRDefault="000469F9" w:rsidP="00B270BF">
            <w:pPr>
              <w:spacing w:after="0" w:line="240" w:lineRule="auto"/>
            </w:pPr>
            <w:r>
              <w:rPr>
                <w:rFonts w:ascii="Times New Roman" w:hAnsi="Times New Roman"/>
              </w:rPr>
              <w:t>- Văn phòng Chính phủ;</w:t>
            </w:r>
          </w:p>
          <w:p w:rsidR="000469F9" w:rsidRDefault="000469F9" w:rsidP="00B270BF">
            <w:pPr>
              <w:spacing w:after="0" w:line="240" w:lineRule="auto"/>
            </w:pPr>
            <w:r>
              <w:rPr>
                <w:rFonts w:ascii="Times New Roman" w:hAnsi="Times New Roman"/>
              </w:rPr>
              <w:t>- Bộ Khoa học và Công nghệ;</w:t>
            </w:r>
          </w:p>
          <w:p w:rsidR="000469F9" w:rsidRDefault="000469F9" w:rsidP="00B270BF">
            <w:pPr>
              <w:spacing w:after="0" w:line="240" w:lineRule="auto"/>
            </w:pPr>
            <w:r>
              <w:rPr>
                <w:rFonts w:ascii="Times New Roman" w:hAnsi="Times New Roman"/>
              </w:rPr>
              <w:t>- Thường trực Tỉnh ủy;</w:t>
            </w:r>
          </w:p>
          <w:p w:rsidR="000469F9" w:rsidRDefault="000469F9" w:rsidP="00B270BF">
            <w:pPr>
              <w:spacing w:after="0" w:line="240" w:lineRule="auto"/>
            </w:pPr>
            <w:r>
              <w:rPr>
                <w:rFonts w:ascii="Times New Roman" w:hAnsi="Times New Roman"/>
              </w:rPr>
              <w:t>- Thường trực HĐND tỉnh;</w:t>
            </w:r>
          </w:p>
          <w:p w:rsidR="000469F9" w:rsidRDefault="000469F9" w:rsidP="00B270BF">
            <w:pPr>
              <w:spacing w:after="0" w:line="240" w:lineRule="auto"/>
            </w:pPr>
            <w:r>
              <w:rPr>
                <w:rFonts w:ascii="Times New Roman" w:hAnsi="Times New Roman"/>
              </w:rPr>
              <w:t>- Chủ tịch, các PCT UBND tỉnh;</w:t>
            </w:r>
          </w:p>
          <w:p w:rsidR="000469F9" w:rsidRDefault="000469F9" w:rsidP="00B270BF">
            <w:pPr>
              <w:spacing w:after="0" w:line="240" w:lineRule="auto"/>
            </w:pPr>
            <w:r>
              <w:rPr>
                <w:rFonts w:ascii="Times New Roman" w:hAnsi="Times New Roman"/>
              </w:rPr>
              <w:t>- Các sở, ban, ngành thuộc tỉnh;</w:t>
            </w:r>
          </w:p>
          <w:p w:rsidR="000469F9" w:rsidRDefault="000469F9" w:rsidP="00B270BF">
            <w:pPr>
              <w:spacing w:after="0" w:line="240" w:lineRule="auto"/>
            </w:pPr>
            <w:r>
              <w:rPr>
                <w:rFonts w:ascii="Times New Roman" w:hAnsi="Times New Roman"/>
              </w:rPr>
              <w:t>- UBND các xã, phường;</w:t>
            </w:r>
          </w:p>
          <w:p w:rsidR="000469F9" w:rsidRDefault="000469F9" w:rsidP="00B270BF">
            <w:pPr>
              <w:spacing w:after="0" w:line="240" w:lineRule="auto"/>
            </w:pPr>
            <w:r>
              <w:rPr>
                <w:rFonts w:ascii="Times New Roman" w:hAnsi="Times New Roman"/>
              </w:rPr>
              <w:t>- Lưu: VT, KGVX.</w:t>
            </w:r>
          </w:p>
        </w:tc>
        <w:tc>
          <w:tcPr>
            <w:tcW w:w="6290" w:type="dxa"/>
          </w:tcPr>
          <w:p w:rsidR="000469F9" w:rsidRDefault="000469F9" w:rsidP="00B270BF">
            <w:pPr>
              <w:widowControl w:val="0"/>
              <w:spacing w:after="0" w:line="240" w:lineRule="auto"/>
              <w:ind w:right="-1"/>
              <w:jc w:val="center"/>
              <w:rPr>
                <w:rFonts w:ascii="Times New Roman" w:hAnsi="Times New Roman"/>
                <w:b/>
                <w:bCs/>
                <w:spacing w:val="-6"/>
                <w:sz w:val="26"/>
                <w:szCs w:val="28"/>
              </w:rPr>
            </w:pPr>
            <w:r>
              <w:rPr>
                <w:rFonts w:ascii="Times New Roman" w:hAnsi="Times New Roman"/>
                <w:b/>
                <w:bCs/>
                <w:spacing w:val="-6"/>
                <w:sz w:val="28"/>
                <w:szCs w:val="28"/>
              </w:rPr>
              <w:t>TM. ỦY BAN NHÂN DÂN TỈNH</w:t>
            </w:r>
            <w:r>
              <w:rPr>
                <w:rFonts w:ascii="Times New Roman" w:hAnsi="Times New Roman"/>
                <w:b/>
                <w:bCs/>
                <w:spacing w:val="-6"/>
                <w:sz w:val="28"/>
                <w:szCs w:val="28"/>
              </w:rPr>
              <w:br/>
              <w:t>KT. CHỦ TỊCH</w:t>
            </w:r>
            <w:r>
              <w:rPr>
                <w:rFonts w:ascii="Times New Roman" w:hAnsi="Times New Roman"/>
                <w:b/>
                <w:bCs/>
                <w:spacing w:val="-6"/>
                <w:sz w:val="28"/>
                <w:szCs w:val="28"/>
              </w:rPr>
              <w:br/>
              <w:t>PHÓ CHỦ TỊCH</w:t>
            </w:r>
          </w:p>
          <w:p w:rsidR="000469F9" w:rsidRDefault="000469F9" w:rsidP="00B270BF">
            <w:pPr>
              <w:widowControl w:val="0"/>
              <w:spacing w:after="0" w:line="240" w:lineRule="auto"/>
              <w:ind w:right="-1"/>
              <w:jc w:val="center"/>
              <w:rPr>
                <w:rFonts w:ascii="Times New Roman" w:hAnsi="Times New Roman"/>
                <w:i/>
                <w:iCs/>
                <w:sz w:val="26"/>
                <w:szCs w:val="26"/>
              </w:rPr>
            </w:pPr>
          </w:p>
          <w:p w:rsidR="000469F9" w:rsidRDefault="000469F9" w:rsidP="00B270BF">
            <w:pPr>
              <w:widowControl w:val="0"/>
              <w:spacing w:after="0" w:line="240" w:lineRule="auto"/>
              <w:ind w:right="-1"/>
              <w:jc w:val="center"/>
              <w:rPr>
                <w:rFonts w:ascii="Times New Roman" w:hAnsi="Times New Roman"/>
                <w:i/>
                <w:iCs/>
                <w:sz w:val="26"/>
                <w:szCs w:val="26"/>
              </w:rPr>
            </w:pPr>
          </w:p>
          <w:p w:rsidR="000469F9" w:rsidRDefault="000469F9" w:rsidP="00B270BF">
            <w:pPr>
              <w:widowControl w:val="0"/>
              <w:spacing w:after="0" w:line="240" w:lineRule="auto"/>
              <w:ind w:right="-1"/>
              <w:jc w:val="center"/>
              <w:rPr>
                <w:rFonts w:ascii="Times New Roman" w:hAnsi="Times New Roman"/>
                <w:b/>
                <w:bCs/>
                <w:sz w:val="20"/>
                <w:szCs w:val="20"/>
              </w:rPr>
            </w:pPr>
          </w:p>
          <w:p w:rsidR="000469F9" w:rsidRDefault="000469F9" w:rsidP="00B270BF">
            <w:pPr>
              <w:widowControl w:val="0"/>
              <w:jc w:val="center"/>
              <w:rPr>
                <w:rFonts w:ascii="Times New Roman" w:hAnsi="Times New Roman"/>
                <w:b/>
                <w:sz w:val="28"/>
                <w:szCs w:val="28"/>
              </w:rPr>
            </w:pPr>
          </w:p>
          <w:p w:rsidR="000469F9" w:rsidRDefault="000469F9" w:rsidP="00B270BF">
            <w:pPr>
              <w:widowControl w:val="0"/>
              <w:jc w:val="center"/>
            </w:pPr>
            <w:r>
              <w:rPr>
                <w:rFonts w:ascii="Times New Roman" w:hAnsi="Times New Roman"/>
                <w:b/>
                <w:sz w:val="28"/>
                <w:szCs w:val="28"/>
              </w:rPr>
              <w:t>Hồ Thị Nguyên Thảo</w:t>
            </w:r>
          </w:p>
        </w:tc>
      </w:tr>
    </w:tbl>
    <w:p w:rsidR="000469F9" w:rsidRDefault="000469F9" w:rsidP="000469F9">
      <w:pPr>
        <w:spacing w:after="0" w:line="240" w:lineRule="auto"/>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B120AE" w:rsidRDefault="00B120AE" w:rsidP="00B120AE">
      <w:pPr>
        <w:spacing w:after="0" w:line="240" w:lineRule="auto"/>
        <w:jc w:val="center"/>
        <w:rPr>
          <w:rFonts w:ascii="Times New Roman" w:hAnsi="Times New Roman"/>
          <w:b/>
          <w:sz w:val="28"/>
          <w:szCs w:val="28"/>
        </w:rPr>
        <w:sectPr w:rsidR="00B120AE" w:rsidSect="00B120AE">
          <w:headerReference w:type="default" r:id="rId8"/>
          <w:pgSz w:w="11906" w:h="16838" w:code="9"/>
          <w:pgMar w:top="1134" w:right="1134" w:bottom="1134" w:left="1701" w:header="567" w:footer="0" w:gutter="0"/>
          <w:pgNumType w:start="8"/>
          <w:cols w:space="720"/>
          <w:formProt w:val="0"/>
          <w:docGrid w:linePitch="360"/>
        </w:sectPr>
      </w:pPr>
    </w:p>
    <w:p w:rsidR="00B120AE" w:rsidRDefault="00E43B8B" w:rsidP="00B120AE">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PHỤ LỤC I </w:t>
      </w:r>
    </w:p>
    <w:p w:rsidR="00574317" w:rsidRDefault="00E43B8B" w:rsidP="00B120AE">
      <w:pPr>
        <w:spacing w:after="0" w:line="240" w:lineRule="auto"/>
        <w:jc w:val="center"/>
      </w:pPr>
      <w:r>
        <w:rPr>
          <w:rFonts w:ascii="Times New Roman" w:hAnsi="Times New Roman"/>
          <w:b/>
          <w:sz w:val="28"/>
          <w:szCs w:val="28"/>
        </w:rPr>
        <w:t>DANH MỤC DỮ LIỆU CỦA TỈNH PHỤC VỤ PHÁT TRIỂN TRÍ TUỆ NHÂN TẠO (AI)</w:t>
      </w:r>
    </w:p>
    <w:p w:rsidR="00574317" w:rsidRDefault="00E43B8B" w:rsidP="00B120AE">
      <w:pPr>
        <w:spacing w:after="0" w:line="240" w:lineRule="auto"/>
        <w:jc w:val="center"/>
        <w:rPr>
          <w:rFonts w:ascii="Times New Roman" w:hAnsi="Times New Roman"/>
          <w:i/>
          <w:sz w:val="26"/>
          <w:szCs w:val="26"/>
        </w:rPr>
      </w:pPr>
      <w:r>
        <w:rPr>
          <w:rFonts w:ascii="Times New Roman" w:hAnsi="Times New Roman"/>
          <w:i/>
          <w:sz w:val="26"/>
          <w:szCs w:val="26"/>
        </w:rPr>
        <w:t xml:space="preserve">(Kèm theo Kế hoạch số </w:t>
      </w:r>
      <w:r w:rsidR="00B120AE">
        <w:rPr>
          <w:rFonts w:ascii="Times New Roman" w:hAnsi="Times New Roman"/>
          <w:i/>
          <w:sz w:val="26"/>
          <w:szCs w:val="26"/>
        </w:rPr>
        <w:t xml:space="preserve">      </w:t>
      </w:r>
      <w:r>
        <w:rPr>
          <w:rFonts w:ascii="Times New Roman" w:hAnsi="Times New Roman"/>
          <w:i/>
          <w:sz w:val="26"/>
          <w:szCs w:val="26"/>
        </w:rPr>
        <w:t xml:space="preserve">/KH-UBND ngày </w:t>
      </w:r>
      <w:r w:rsidR="00B120AE">
        <w:rPr>
          <w:rFonts w:ascii="Times New Roman" w:hAnsi="Times New Roman"/>
          <w:i/>
          <w:sz w:val="26"/>
          <w:szCs w:val="26"/>
        </w:rPr>
        <w:t xml:space="preserve">    </w:t>
      </w:r>
      <w:r>
        <w:rPr>
          <w:rFonts w:ascii="Times New Roman" w:hAnsi="Times New Roman"/>
          <w:i/>
          <w:sz w:val="26"/>
          <w:szCs w:val="26"/>
        </w:rPr>
        <w:t>/</w:t>
      </w:r>
      <w:r w:rsidR="00B120AE">
        <w:rPr>
          <w:rFonts w:ascii="Times New Roman" w:hAnsi="Times New Roman"/>
          <w:i/>
          <w:sz w:val="26"/>
          <w:szCs w:val="26"/>
        </w:rPr>
        <w:t>7</w:t>
      </w:r>
      <w:r>
        <w:rPr>
          <w:rFonts w:ascii="Times New Roman" w:hAnsi="Times New Roman"/>
          <w:i/>
          <w:sz w:val="26"/>
          <w:szCs w:val="26"/>
        </w:rPr>
        <w:t>/2026 của UBND tỉnh)</w:t>
      </w:r>
    </w:p>
    <w:p w:rsidR="00B120AE" w:rsidRDefault="00B120AE">
      <w:pPr>
        <w:spacing w:after="0" w:line="240" w:lineRule="auto"/>
        <w:jc w:val="center"/>
      </w:pPr>
    </w:p>
    <w:tbl>
      <w:tblPr>
        <w:tblW w:w="14460"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550"/>
        <w:gridCol w:w="2003"/>
        <w:gridCol w:w="2409"/>
        <w:gridCol w:w="2552"/>
        <w:gridCol w:w="2268"/>
        <w:gridCol w:w="2410"/>
        <w:gridCol w:w="2268"/>
      </w:tblGrid>
      <w:tr w:rsidR="00B120AE" w:rsidTr="00B120AE">
        <w:tc>
          <w:tcPr>
            <w:tcW w:w="550" w:type="dxa"/>
          </w:tcPr>
          <w:p w:rsidR="00574317" w:rsidRDefault="00E43B8B" w:rsidP="00123B03">
            <w:pPr>
              <w:spacing w:after="0" w:line="240" w:lineRule="auto"/>
              <w:jc w:val="center"/>
            </w:pPr>
            <w:r>
              <w:rPr>
                <w:rFonts w:ascii="Times New Roman" w:hAnsi="Times New Roman"/>
                <w:b/>
                <w:sz w:val="28"/>
                <w:szCs w:val="28"/>
              </w:rPr>
              <w:t>STT</w:t>
            </w:r>
          </w:p>
        </w:tc>
        <w:tc>
          <w:tcPr>
            <w:tcW w:w="2003" w:type="dxa"/>
          </w:tcPr>
          <w:p w:rsidR="00574317" w:rsidRDefault="00E43B8B" w:rsidP="00123B03">
            <w:pPr>
              <w:spacing w:after="0" w:line="240" w:lineRule="auto"/>
              <w:jc w:val="center"/>
            </w:pPr>
            <w:r>
              <w:rPr>
                <w:rFonts w:ascii="Times New Roman" w:hAnsi="Times New Roman"/>
                <w:b/>
                <w:sz w:val="28"/>
                <w:szCs w:val="28"/>
              </w:rPr>
              <w:t>Lĩnh vực theo</w:t>
            </w:r>
            <w:r w:rsidR="00B120AE">
              <w:rPr>
                <w:rFonts w:ascii="Times New Roman" w:hAnsi="Times New Roman"/>
                <w:b/>
                <w:sz w:val="28"/>
                <w:szCs w:val="28"/>
              </w:rPr>
              <w:t xml:space="preserve"> Quyết định số </w:t>
            </w:r>
            <w:r>
              <w:rPr>
                <w:rFonts w:ascii="Times New Roman" w:hAnsi="Times New Roman"/>
                <w:b/>
                <w:sz w:val="28"/>
                <w:szCs w:val="28"/>
              </w:rPr>
              <w:t>804</w:t>
            </w:r>
            <w:r w:rsidR="00B120AE">
              <w:rPr>
                <w:rFonts w:ascii="Times New Roman" w:hAnsi="Times New Roman"/>
                <w:b/>
                <w:sz w:val="28"/>
                <w:szCs w:val="28"/>
              </w:rPr>
              <w:t>/QĐ-TTg</w:t>
            </w:r>
          </w:p>
        </w:tc>
        <w:tc>
          <w:tcPr>
            <w:tcW w:w="2409" w:type="dxa"/>
          </w:tcPr>
          <w:p w:rsidR="00574317" w:rsidRDefault="00E43B8B" w:rsidP="00123B03">
            <w:pPr>
              <w:spacing w:after="0" w:line="240" w:lineRule="auto"/>
              <w:jc w:val="center"/>
            </w:pPr>
            <w:r>
              <w:rPr>
                <w:rFonts w:ascii="Times New Roman" w:hAnsi="Times New Roman"/>
                <w:b/>
                <w:sz w:val="28"/>
                <w:szCs w:val="28"/>
              </w:rPr>
              <w:t>Nhóm dữ liệu</w:t>
            </w:r>
          </w:p>
        </w:tc>
        <w:tc>
          <w:tcPr>
            <w:tcW w:w="2552" w:type="dxa"/>
          </w:tcPr>
          <w:p w:rsidR="00574317" w:rsidRDefault="00E43B8B" w:rsidP="00123B03">
            <w:pPr>
              <w:spacing w:after="0" w:line="240" w:lineRule="auto"/>
              <w:jc w:val="center"/>
            </w:pPr>
            <w:r>
              <w:rPr>
                <w:rFonts w:ascii="Times New Roman" w:hAnsi="Times New Roman"/>
                <w:b/>
                <w:sz w:val="28"/>
                <w:szCs w:val="28"/>
              </w:rPr>
              <w:t>Dữ liệu cụ thể tại tỉnh</w:t>
            </w:r>
          </w:p>
        </w:tc>
        <w:tc>
          <w:tcPr>
            <w:tcW w:w="2268" w:type="dxa"/>
          </w:tcPr>
          <w:p w:rsidR="00574317" w:rsidRDefault="00E43B8B" w:rsidP="00123B03">
            <w:pPr>
              <w:spacing w:after="0" w:line="240" w:lineRule="auto"/>
              <w:jc w:val="center"/>
            </w:pPr>
            <w:r>
              <w:rPr>
                <w:rFonts w:ascii="Times New Roman" w:hAnsi="Times New Roman"/>
                <w:b/>
                <w:sz w:val="28"/>
                <w:szCs w:val="28"/>
              </w:rPr>
              <w:t>Cơ quan quản lý</w:t>
            </w:r>
          </w:p>
        </w:tc>
        <w:tc>
          <w:tcPr>
            <w:tcW w:w="2410" w:type="dxa"/>
          </w:tcPr>
          <w:p w:rsidR="00574317" w:rsidRDefault="00E43B8B" w:rsidP="00123B03">
            <w:pPr>
              <w:spacing w:after="0" w:line="240" w:lineRule="auto"/>
              <w:jc w:val="center"/>
            </w:pPr>
            <w:r>
              <w:rPr>
                <w:rFonts w:ascii="Times New Roman" w:hAnsi="Times New Roman"/>
                <w:b/>
                <w:sz w:val="28"/>
                <w:szCs w:val="28"/>
              </w:rPr>
              <w:t>Mức độ sẵn sàng</w:t>
            </w:r>
          </w:p>
        </w:tc>
        <w:tc>
          <w:tcPr>
            <w:tcW w:w="2268" w:type="dxa"/>
          </w:tcPr>
          <w:p w:rsidR="00574317" w:rsidRDefault="00E43B8B" w:rsidP="00123B03">
            <w:pPr>
              <w:spacing w:after="0" w:line="240" w:lineRule="auto"/>
              <w:jc w:val="center"/>
            </w:pPr>
            <w:r>
              <w:rPr>
                <w:rFonts w:ascii="Times New Roman" w:hAnsi="Times New Roman"/>
                <w:b/>
                <w:sz w:val="28"/>
                <w:szCs w:val="28"/>
              </w:rPr>
              <w:t>Ghi chú (kết nối/chia sẻ)</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1</w:t>
            </w:r>
          </w:p>
        </w:tc>
        <w:tc>
          <w:tcPr>
            <w:tcW w:w="2003" w:type="dxa"/>
          </w:tcPr>
          <w:p w:rsidR="00574317" w:rsidRDefault="00E43B8B" w:rsidP="00560D1E">
            <w:pPr>
              <w:spacing w:after="0" w:line="240" w:lineRule="auto"/>
              <w:jc w:val="both"/>
            </w:pPr>
            <w:r>
              <w:rPr>
                <w:rFonts w:ascii="Times New Roman" w:hAnsi="Times New Roman"/>
                <w:sz w:val="28"/>
                <w:szCs w:val="28"/>
              </w:rPr>
              <w:t>Dân cư</w:t>
            </w:r>
          </w:p>
        </w:tc>
        <w:tc>
          <w:tcPr>
            <w:tcW w:w="2409" w:type="dxa"/>
          </w:tcPr>
          <w:p w:rsidR="00574317" w:rsidRDefault="00E43B8B" w:rsidP="00560D1E">
            <w:pPr>
              <w:spacing w:after="0" w:line="240" w:lineRule="auto"/>
              <w:jc w:val="both"/>
            </w:pPr>
            <w:r>
              <w:rPr>
                <w:rFonts w:ascii="Times New Roman" w:hAnsi="Times New Roman"/>
                <w:sz w:val="28"/>
                <w:szCs w:val="28"/>
              </w:rPr>
              <w:t>Dữ liệu dân cư</w:t>
            </w:r>
          </w:p>
        </w:tc>
        <w:tc>
          <w:tcPr>
            <w:tcW w:w="2552" w:type="dxa"/>
          </w:tcPr>
          <w:p w:rsidR="00574317" w:rsidRDefault="00E43B8B" w:rsidP="00560D1E">
            <w:pPr>
              <w:spacing w:after="0" w:line="240" w:lineRule="auto"/>
              <w:jc w:val="both"/>
            </w:pPr>
            <w:r>
              <w:rPr>
                <w:rFonts w:ascii="Times New Roman" w:hAnsi="Times New Roman"/>
                <w:sz w:val="28"/>
                <w:szCs w:val="28"/>
              </w:rPr>
              <w:t>Thông tin dân cư, hộ tịch, định danh điện tử</w:t>
            </w:r>
          </w:p>
        </w:tc>
        <w:tc>
          <w:tcPr>
            <w:tcW w:w="2268" w:type="dxa"/>
          </w:tcPr>
          <w:p w:rsidR="00574317" w:rsidRDefault="00E43B8B" w:rsidP="00560D1E">
            <w:pPr>
              <w:spacing w:after="0" w:line="240" w:lineRule="auto"/>
              <w:jc w:val="both"/>
            </w:pPr>
            <w:r>
              <w:rPr>
                <w:rFonts w:ascii="Times New Roman" w:hAnsi="Times New Roman"/>
                <w:sz w:val="28"/>
                <w:szCs w:val="28"/>
              </w:rPr>
              <w:t>Công an tỉnh</w:t>
            </w:r>
          </w:p>
        </w:tc>
        <w:tc>
          <w:tcPr>
            <w:tcW w:w="2410" w:type="dxa"/>
          </w:tcPr>
          <w:p w:rsidR="00574317" w:rsidRDefault="00E43B8B" w:rsidP="00560D1E">
            <w:pPr>
              <w:spacing w:after="0" w:line="240" w:lineRule="auto"/>
              <w:jc w:val="both"/>
            </w:pPr>
            <w:r>
              <w:rPr>
                <w:rFonts w:ascii="Times New Roman" w:hAnsi="Times New Roman"/>
                <w:sz w:val="28"/>
                <w:szCs w:val="28"/>
              </w:rPr>
              <w:t>Cao</w:t>
            </w:r>
          </w:p>
        </w:tc>
        <w:tc>
          <w:tcPr>
            <w:tcW w:w="2268" w:type="dxa"/>
          </w:tcPr>
          <w:p w:rsidR="00574317" w:rsidRDefault="00E43B8B" w:rsidP="00560D1E">
            <w:pPr>
              <w:spacing w:after="0" w:line="240" w:lineRule="auto"/>
              <w:jc w:val="both"/>
            </w:pPr>
            <w:r>
              <w:rPr>
                <w:rFonts w:ascii="Times New Roman" w:hAnsi="Times New Roman"/>
                <w:sz w:val="28"/>
                <w:szCs w:val="28"/>
              </w:rPr>
              <w:t>Kết nối CSDL quốc gia về dân cư</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2</w:t>
            </w:r>
          </w:p>
        </w:tc>
        <w:tc>
          <w:tcPr>
            <w:tcW w:w="2003" w:type="dxa"/>
          </w:tcPr>
          <w:p w:rsidR="00574317" w:rsidRDefault="00E43B8B" w:rsidP="00560D1E">
            <w:pPr>
              <w:spacing w:after="0" w:line="240" w:lineRule="auto"/>
              <w:jc w:val="both"/>
            </w:pPr>
            <w:r>
              <w:rPr>
                <w:rFonts w:ascii="Times New Roman" w:hAnsi="Times New Roman"/>
                <w:sz w:val="28"/>
                <w:szCs w:val="28"/>
              </w:rPr>
              <w:t>Y tế</w:t>
            </w:r>
          </w:p>
        </w:tc>
        <w:tc>
          <w:tcPr>
            <w:tcW w:w="2409" w:type="dxa"/>
          </w:tcPr>
          <w:p w:rsidR="00574317" w:rsidRDefault="00E43B8B" w:rsidP="00560D1E">
            <w:pPr>
              <w:spacing w:after="0" w:line="240" w:lineRule="auto"/>
              <w:jc w:val="both"/>
            </w:pPr>
            <w:r>
              <w:rPr>
                <w:rFonts w:ascii="Times New Roman" w:hAnsi="Times New Roman"/>
                <w:sz w:val="28"/>
                <w:szCs w:val="28"/>
              </w:rPr>
              <w:t>Dữ liệu khám chữa bệnh</w:t>
            </w:r>
          </w:p>
        </w:tc>
        <w:tc>
          <w:tcPr>
            <w:tcW w:w="2552" w:type="dxa"/>
          </w:tcPr>
          <w:p w:rsidR="00574317" w:rsidRDefault="00E43B8B" w:rsidP="00560D1E">
            <w:pPr>
              <w:spacing w:after="0" w:line="240" w:lineRule="auto"/>
              <w:jc w:val="both"/>
            </w:pPr>
            <w:r>
              <w:rPr>
                <w:rFonts w:ascii="Times New Roman" w:hAnsi="Times New Roman"/>
                <w:sz w:val="28"/>
                <w:szCs w:val="28"/>
              </w:rPr>
              <w:t>Hồ sơ bệnh án điện tử, dữ liệu tiêm chủng</w:t>
            </w:r>
          </w:p>
        </w:tc>
        <w:tc>
          <w:tcPr>
            <w:tcW w:w="2268" w:type="dxa"/>
          </w:tcPr>
          <w:p w:rsidR="00574317" w:rsidRDefault="00E43B8B" w:rsidP="00560D1E">
            <w:pPr>
              <w:spacing w:after="0" w:line="240" w:lineRule="auto"/>
              <w:jc w:val="both"/>
            </w:pPr>
            <w:r>
              <w:rPr>
                <w:rFonts w:ascii="Times New Roman" w:hAnsi="Times New Roman"/>
                <w:sz w:val="28"/>
                <w:szCs w:val="28"/>
              </w:rPr>
              <w:t>Sở Y tế</w:t>
            </w:r>
          </w:p>
        </w:tc>
        <w:tc>
          <w:tcPr>
            <w:tcW w:w="2410" w:type="dxa"/>
          </w:tcPr>
          <w:p w:rsidR="00574317" w:rsidRDefault="00E43B8B" w:rsidP="00560D1E">
            <w:pPr>
              <w:spacing w:after="0" w:line="240" w:lineRule="auto"/>
              <w:jc w:val="both"/>
            </w:pPr>
            <w:r>
              <w:rPr>
                <w:rFonts w:ascii="Times New Roman" w:hAnsi="Times New Roman"/>
                <w:sz w:val="28"/>
                <w:szCs w:val="28"/>
              </w:rPr>
              <w:t>Trung bình</w:t>
            </w:r>
          </w:p>
        </w:tc>
        <w:tc>
          <w:tcPr>
            <w:tcW w:w="2268" w:type="dxa"/>
          </w:tcPr>
          <w:p w:rsidR="00574317" w:rsidRDefault="00E43B8B" w:rsidP="00560D1E">
            <w:pPr>
              <w:spacing w:after="0" w:line="240" w:lineRule="auto"/>
              <w:jc w:val="both"/>
            </w:pPr>
            <w:r>
              <w:rPr>
                <w:rFonts w:ascii="Times New Roman" w:hAnsi="Times New Roman"/>
                <w:sz w:val="28"/>
                <w:szCs w:val="28"/>
              </w:rPr>
              <w:t>Cần chuẩn hóa dữ liệu chuyên ngành</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3</w:t>
            </w:r>
          </w:p>
        </w:tc>
        <w:tc>
          <w:tcPr>
            <w:tcW w:w="2003" w:type="dxa"/>
          </w:tcPr>
          <w:p w:rsidR="00574317" w:rsidRDefault="00E43B8B" w:rsidP="00560D1E">
            <w:pPr>
              <w:spacing w:after="0" w:line="240" w:lineRule="auto"/>
              <w:jc w:val="both"/>
            </w:pPr>
            <w:r>
              <w:rPr>
                <w:rFonts w:ascii="Times New Roman" w:hAnsi="Times New Roman"/>
                <w:sz w:val="28"/>
                <w:szCs w:val="28"/>
              </w:rPr>
              <w:t>Giáo dục</w:t>
            </w:r>
          </w:p>
        </w:tc>
        <w:tc>
          <w:tcPr>
            <w:tcW w:w="2409" w:type="dxa"/>
          </w:tcPr>
          <w:p w:rsidR="00574317" w:rsidRDefault="00E43B8B" w:rsidP="00560D1E">
            <w:pPr>
              <w:spacing w:after="0" w:line="240" w:lineRule="auto"/>
              <w:jc w:val="both"/>
            </w:pPr>
            <w:r>
              <w:rPr>
                <w:rFonts w:ascii="Times New Roman" w:hAnsi="Times New Roman"/>
                <w:sz w:val="28"/>
                <w:szCs w:val="28"/>
              </w:rPr>
              <w:t>Dữ liệu giáo dục</w:t>
            </w:r>
          </w:p>
        </w:tc>
        <w:tc>
          <w:tcPr>
            <w:tcW w:w="2552" w:type="dxa"/>
          </w:tcPr>
          <w:p w:rsidR="00574317" w:rsidRDefault="00E43B8B" w:rsidP="00560D1E">
            <w:pPr>
              <w:spacing w:after="0" w:line="240" w:lineRule="auto"/>
              <w:jc w:val="both"/>
            </w:pPr>
            <w:r>
              <w:rPr>
                <w:rFonts w:ascii="Times New Roman" w:hAnsi="Times New Roman"/>
                <w:sz w:val="28"/>
                <w:szCs w:val="28"/>
              </w:rPr>
              <w:t>Hồ sơ học sinh, kết quả học tập, đội ngũ giáo viên</w:t>
            </w:r>
          </w:p>
        </w:tc>
        <w:tc>
          <w:tcPr>
            <w:tcW w:w="2268" w:type="dxa"/>
          </w:tcPr>
          <w:p w:rsidR="00574317" w:rsidRDefault="00E43B8B" w:rsidP="00560D1E">
            <w:pPr>
              <w:spacing w:after="0" w:line="240" w:lineRule="auto"/>
              <w:jc w:val="both"/>
            </w:pPr>
            <w:r>
              <w:rPr>
                <w:rFonts w:ascii="Times New Roman" w:hAnsi="Times New Roman"/>
                <w:sz w:val="28"/>
                <w:szCs w:val="28"/>
              </w:rPr>
              <w:t>Sở Giáo dục và Đào tạo</w:t>
            </w:r>
          </w:p>
        </w:tc>
        <w:tc>
          <w:tcPr>
            <w:tcW w:w="2410" w:type="dxa"/>
          </w:tcPr>
          <w:p w:rsidR="00574317" w:rsidRDefault="00E43B8B" w:rsidP="00560D1E">
            <w:pPr>
              <w:spacing w:after="0" w:line="240" w:lineRule="auto"/>
              <w:jc w:val="both"/>
            </w:pPr>
            <w:r>
              <w:rPr>
                <w:rFonts w:ascii="Times New Roman" w:hAnsi="Times New Roman"/>
                <w:sz w:val="28"/>
                <w:szCs w:val="28"/>
              </w:rPr>
              <w:t>Trung bình</w:t>
            </w:r>
          </w:p>
        </w:tc>
        <w:tc>
          <w:tcPr>
            <w:tcW w:w="2268" w:type="dxa"/>
          </w:tcPr>
          <w:p w:rsidR="00574317" w:rsidRDefault="00E43B8B" w:rsidP="00560D1E">
            <w:pPr>
              <w:spacing w:after="0" w:line="240" w:lineRule="auto"/>
              <w:jc w:val="both"/>
            </w:pPr>
            <w:r>
              <w:rPr>
                <w:rFonts w:ascii="Times New Roman" w:hAnsi="Times New Roman"/>
                <w:sz w:val="28"/>
                <w:szCs w:val="28"/>
              </w:rPr>
              <w:t>Kết nối CSDL ngành giáo dục</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4</w:t>
            </w:r>
          </w:p>
        </w:tc>
        <w:tc>
          <w:tcPr>
            <w:tcW w:w="2003" w:type="dxa"/>
          </w:tcPr>
          <w:p w:rsidR="00574317" w:rsidRDefault="00E43B8B" w:rsidP="00560D1E">
            <w:pPr>
              <w:spacing w:after="0" w:line="240" w:lineRule="auto"/>
              <w:jc w:val="both"/>
            </w:pPr>
            <w:r>
              <w:rPr>
                <w:rFonts w:ascii="Times New Roman" w:hAnsi="Times New Roman"/>
                <w:sz w:val="28"/>
                <w:szCs w:val="28"/>
              </w:rPr>
              <w:t>Nông nghiệp</w:t>
            </w:r>
          </w:p>
        </w:tc>
        <w:tc>
          <w:tcPr>
            <w:tcW w:w="2409" w:type="dxa"/>
          </w:tcPr>
          <w:p w:rsidR="00574317" w:rsidRDefault="00E43B8B" w:rsidP="00560D1E">
            <w:pPr>
              <w:spacing w:after="0" w:line="240" w:lineRule="auto"/>
              <w:jc w:val="both"/>
            </w:pPr>
            <w:r>
              <w:rPr>
                <w:rFonts w:ascii="Times New Roman" w:hAnsi="Times New Roman"/>
                <w:sz w:val="28"/>
                <w:szCs w:val="28"/>
              </w:rPr>
              <w:t>Dữ liệu sản xuất nông nghiệp</w:t>
            </w:r>
          </w:p>
        </w:tc>
        <w:tc>
          <w:tcPr>
            <w:tcW w:w="2552" w:type="dxa"/>
          </w:tcPr>
          <w:p w:rsidR="00574317" w:rsidRDefault="00E43B8B" w:rsidP="00560D1E">
            <w:pPr>
              <w:spacing w:after="0" w:line="240" w:lineRule="auto"/>
              <w:jc w:val="both"/>
            </w:pPr>
            <w:r>
              <w:rPr>
                <w:rFonts w:ascii="Times New Roman" w:hAnsi="Times New Roman"/>
                <w:sz w:val="28"/>
                <w:szCs w:val="28"/>
              </w:rPr>
              <w:t>Diện tích cây trồng, sản lượng, vùng trồng</w:t>
            </w:r>
          </w:p>
        </w:tc>
        <w:tc>
          <w:tcPr>
            <w:tcW w:w="2268" w:type="dxa"/>
          </w:tcPr>
          <w:p w:rsidR="00574317" w:rsidRDefault="00E43B8B" w:rsidP="00560D1E">
            <w:pPr>
              <w:spacing w:after="0" w:line="240" w:lineRule="auto"/>
              <w:jc w:val="both"/>
            </w:pPr>
            <w:r>
              <w:rPr>
                <w:rFonts w:ascii="Times New Roman" w:hAnsi="Times New Roman"/>
                <w:sz w:val="28"/>
                <w:szCs w:val="28"/>
              </w:rPr>
              <w:t>Sở Nông nghiệp và Môi trường</w:t>
            </w:r>
          </w:p>
        </w:tc>
        <w:tc>
          <w:tcPr>
            <w:tcW w:w="2410" w:type="dxa"/>
          </w:tcPr>
          <w:p w:rsidR="00574317" w:rsidRDefault="00E43B8B" w:rsidP="00560D1E">
            <w:pPr>
              <w:spacing w:after="0" w:line="240" w:lineRule="auto"/>
              <w:jc w:val="both"/>
            </w:pPr>
            <w:r>
              <w:rPr>
                <w:rFonts w:ascii="Times New Roman" w:hAnsi="Times New Roman"/>
                <w:sz w:val="28"/>
                <w:szCs w:val="28"/>
              </w:rPr>
              <w:t>Trung bình</w:t>
            </w:r>
          </w:p>
        </w:tc>
        <w:tc>
          <w:tcPr>
            <w:tcW w:w="2268" w:type="dxa"/>
          </w:tcPr>
          <w:p w:rsidR="00574317" w:rsidRDefault="00E43B8B" w:rsidP="00560D1E">
            <w:pPr>
              <w:spacing w:after="0" w:line="240" w:lineRule="auto"/>
              <w:jc w:val="both"/>
            </w:pPr>
            <w:r>
              <w:rPr>
                <w:rFonts w:ascii="Times New Roman" w:hAnsi="Times New Roman"/>
                <w:sz w:val="28"/>
                <w:szCs w:val="28"/>
              </w:rPr>
              <w:t>Phục vụ AI dự báo mùa vụ</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5</w:t>
            </w:r>
          </w:p>
        </w:tc>
        <w:tc>
          <w:tcPr>
            <w:tcW w:w="2003" w:type="dxa"/>
          </w:tcPr>
          <w:p w:rsidR="00574317" w:rsidRDefault="00E43B8B" w:rsidP="00560D1E">
            <w:pPr>
              <w:spacing w:after="0" w:line="240" w:lineRule="auto"/>
              <w:jc w:val="both"/>
            </w:pPr>
            <w:r>
              <w:rPr>
                <w:rFonts w:ascii="Times New Roman" w:hAnsi="Times New Roman"/>
                <w:sz w:val="28"/>
                <w:szCs w:val="28"/>
              </w:rPr>
              <w:t>Tài nguyên môi trường</w:t>
            </w:r>
          </w:p>
        </w:tc>
        <w:tc>
          <w:tcPr>
            <w:tcW w:w="2409" w:type="dxa"/>
          </w:tcPr>
          <w:p w:rsidR="00574317" w:rsidRDefault="00E43B8B" w:rsidP="00560D1E">
            <w:pPr>
              <w:spacing w:after="0" w:line="240" w:lineRule="auto"/>
              <w:jc w:val="both"/>
            </w:pPr>
            <w:r>
              <w:rPr>
                <w:rFonts w:ascii="Times New Roman" w:hAnsi="Times New Roman"/>
                <w:sz w:val="28"/>
                <w:szCs w:val="28"/>
              </w:rPr>
              <w:t>Dữ liệu đất đai</w:t>
            </w:r>
          </w:p>
        </w:tc>
        <w:tc>
          <w:tcPr>
            <w:tcW w:w="2552" w:type="dxa"/>
          </w:tcPr>
          <w:p w:rsidR="00574317" w:rsidRDefault="00E43B8B" w:rsidP="00560D1E">
            <w:pPr>
              <w:spacing w:after="0" w:line="240" w:lineRule="auto"/>
              <w:jc w:val="both"/>
            </w:pPr>
            <w:r>
              <w:rPr>
                <w:rFonts w:ascii="Times New Roman" w:hAnsi="Times New Roman"/>
                <w:sz w:val="28"/>
                <w:szCs w:val="28"/>
              </w:rPr>
              <w:t>Bản đồ địa chính, quy hoạch sử dụng đất</w:t>
            </w:r>
          </w:p>
        </w:tc>
        <w:tc>
          <w:tcPr>
            <w:tcW w:w="2268" w:type="dxa"/>
          </w:tcPr>
          <w:p w:rsidR="00574317" w:rsidRDefault="00E43B8B" w:rsidP="00560D1E">
            <w:pPr>
              <w:spacing w:after="0" w:line="240" w:lineRule="auto"/>
              <w:jc w:val="both"/>
            </w:pPr>
            <w:r>
              <w:rPr>
                <w:rFonts w:ascii="Times New Roman" w:hAnsi="Times New Roman"/>
                <w:sz w:val="28"/>
                <w:szCs w:val="28"/>
              </w:rPr>
              <w:t>Sở Nông nghiệp và Môi trường</w:t>
            </w:r>
          </w:p>
        </w:tc>
        <w:tc>
          <w:tcPr>
            <w:tcW w:w="2410" w:type="dxa"/>
          </w:tcPr>
          <w:p w:rsidR="00574317" w:rsidRDefault="00E43B8B" w:rsidP="00560D1E">
            <w:pPr>
              <w:spacing w:after="0" w:line="240" w:lineRule="auto"/>
              <w:jc w:val="both"/>
            </w:pPr>
            <w:r>
              <w:rPr>
                <w:rFonts w:ascii="Times New Roman" w:hAnsi="Times New Roman"/>
                <w:sz w:val="28"/>
                <w:szCs w:val="28"/>
              </w:rPr>
              <w:t>Cao</w:t>
            </w:r>
          </w:p>
        </w:tc>
        <w:tc>
          <w:tcPr>
            <w:tcW w:w="2268" w:type="dxa"/>
          </w:tcPr>
          <w:p w:rsidR="00574317" w:rsidRDefault="00E43B8B" w:rsidP="00560D1E">
            <w:pPr>
              <w:spacing w:after="0" w:line="240" w:lineRule="auto"/>
              <w:jc w:val="both"/>
            </w:pPr>
            <w:r>
              <w:rPr>
                <w:rFonts w:ascii="Times New Roman" w:hAnsi="Times New Roman"/>
                <w:sz w:val="28"/>
                <w:szCs w:val="28"/>
              </w:rPr>
              <w:t>Kết nối CSDL đất đai quốc gia</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6</w:t>
            </w:r>
          </w:p>
        </w:tc>
        <w:tc>
          <w:tcPr>
            <w:tcW w:w="2003" w:type="dxa"/>
          </w:tcPr>
          <w:p w:rsidR="00574317" w:rsidRDefault="00E43B8B" w:rsidP="00560D1E">
            <w:pPr>
              <w:spacing w:after="0" w:line="240" w:lineRule="auto"/>
              <w:jc w:val="both"/>
            </w:pPr>
            <w:r>
              <w:rPr>
                <w:rFonts w:ascii="Times New Roman" w:hAnsi="Times New Roman"/>
                <w:sz w:val="28"/>
                <w:szCs w:val="28"/>
              </w:rPr>
              <w:t>Giao thông</w:t>
            </w:r>
          </w:p>
        </w:tc>
        <w:tc>
          <w:tcPr>
            <w:tcW w:w="2409" w:type="dxa"/>
          </w:tcPr>
          <w:p w:rsidR="00574317" w:rsidRDefault="00E43B8B" w:rsidP="00560D1E">
            <w:pPr>
              <w:spacing w:after="0" w:line="240" w:lineRule="auto"/>
              <w:jc w:val="both"/>
            </w:pPr>
            <w:r>
              <w:rPr>
                <w:rFonts w:ascii="Times New Roman" w:hAnsi="Times New Roman"/>
                <w:sz w:val="28"/>
                <w:szCs w:val="28"/>
              </w:rPr>
              <w:t>Dữ liệu giao thông</w:t>
            </w:r>
          </w:p>
        </w:tc>
        <w:tc>
          <w:tcPr>
            <w:tcW w:w="2552" w:type="dxa"/>
          </w:tcPr>
          <w:p w:rsidR="00574317" w:rsidRDefault="00E43B8B" w:rsidP="00560D1E">
            <w:pPr>
              <w:spacing w:after="0" w:line="240" w:lineRule="auto"/>
              <w:jc w:val="both"/>
            </w:pPr>
            <w:r>
              <w:rPr>
                <w:rFonts w:ascii="Times New Roman" w:hAnsi="Times New Roman"/>
                <w:sz w:val="28"/>
                <w:szCs w:val="28"/>
              </w:rPr>
              <w:t>Lưu lượng giao thông, hạ tầng đường bộ</w:t>
            </w:r>
          </w:p>
        </w:tc>
        <w:tc>
          <w:tcPr>
            <w:tcW w:w="2268" w:type="dxa"/>
          </w:tcPr>
          <w:p w:rsidR="00574317" w:rsidRDefault="00E43B8B" w:rsidP="00560D1E">
            <w:pPr>
              <w:spacing w:after="0" w:line="240" w:lineRule="auto"/>
              <w:jc w:val="both"/>
            </w:pPr>
            <w:r>
              <w:rPr>
                <w:rFonts w:ascii="Times New Roman" w:hAnsi="Times New Roman"/>
                <w:sz w:val="28"/>
                <w:szCs w:val="28"/>
              </w:rPr>
              <w:t>Sở Xây dựng</w:t>
            </w:r>
          </w:p>
        </w:tc>
        <w:tc>
          <w:tcPr>
            <w:tcW w:w="2410" w:type="dxa"/>
          </w:tcPr>
          <w:p w:rsidR="00574317" w:rsidRDefault="00E43B8B" w:rsidP="00560D1E">
            <w:pPr>
              <w:spacing w:after="0" w:line="240" w:lineRule="auto"/>
              <w:jc w:val="both"/>
            </w:pPr>
            <w:r>
              <w:rPr>
                <w:rFonts w:ascii="Times New Roman" w:hAnsi="Times New Roman"/>
                <w:sz w:val="28"/>
                <w:szCs w:val="28"/>
              </w:rPr>
              <w:t xml:space="preserve">Thấp </w:t>
            </w:r>
            <w:r w:rsidR="00ED1361">
              <w:rPr>
                <w:rFonts w:ascii="Times New Roman" w:hAnsi="Times New Roman"/>
                <w:sz w:val="28"/>
                <w:szCs w:val="28"/>
              </w:rPr>
              <w:t>–</w:t>
            </w:r>
            <w:r>
              <w:rPr>
                <w:rFonts w:ascii="Times New Roman" w:hAnsi="Times New Roman"/>
                <w:sz w:val="28"/>
                <w:szCs w:val="28"/>
              </w:rPr>
              <w:t xml:space="preserve"> Trung bình</w:t>
            </w:r>
          </w:p>
        </w:tc>
        <w:tc>
          <w:tcPr>
            <w:tcW w:w="2268" w:type="dxa"/>
          </w:tcPr>
          <w:p w:rsidR="00574317" w:rsidRDefault="00E43B8B" w:rsidP="00560D1E">
            <w:pPr>
              <w:spacing w:after="0" w:line="240" w:lineRule="auto"/>
              <w:jc w:val="both"/>
            </w:pPr>
            <w:r>
              <w:rPr>
                <w:rFonts w:ascii="Times New Roman" w:hAnsi="Times New Roman"/>
                <w:sz w:val="28"/>
                <w:szCs w:val="28"/>
              </w:rPr>
              <w:t>Cần số hóa, chuẩn hóa bổ sung</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7</w:t>
            </w:r>
          </w:p>
        </w:tc>
        <w:tc>
          <w:tcPr>
            <w:tcW w:w="2003" w:type="dxa"/>
          </w:tcPr>
          <w:p w:rsidR="00574317" w:rsidRDefault="00E43B8B" w:rsidP="00560D1E">
            <w:pPr>
              <w:spacing w:after="0" w:line="240" w:lineRule="auto"/>
              <w:jc w:val="both"/>
            </w:pPr>
            <w:r>
              <w:rPr>
                <w:rFonts w:ascii="Times New Roman" w:hAnsi="Times New Roman"/>
                <w:sz w:val="28"/>
                <w:szCs w:val="28"/>
              </w:rPr>
              <w:t>Doanh nghiệp</w:t>
            </w:r>
          </w:p>
        </w:tc>
        <w:tc>
          <w:tcPr>
            <w:tcW w:w="2409" w:type="dxa"/>
          </w:tcPr>
          <w:p w:rsidR="00574317" w:rsidRDefault="00E43B8B" w:rsidP="00560D1E">
            <w:pPr>
              <w:spacing w:after="0" w:line="240" w:lineRule="auto"/>
              <w:jc w:val="both"/>
            </w:pPr>
            <w:r>
              <w:rPr>
                <w:rFonts w:ascii="Times New Roman" w:hAnsi="Times New Roman"/>
                <w:sz w:val="28"/>
                <w:szCs w:val="28"/>
              </w:rPr>
              <w:t>Dữ liệu đăng ký kinh doanh</w:t>
            </w:r>
          </w:p>
        </w:tc>
        <w:tc>
          <w:tcPr>
            <w:tcW w:w="2552" w:type="dxa"/>
          </w:tcPr>
          <w:p w:rsidR="00574317" w:rsidRDefault="00E43B8B" w:rsidP="00560D1E">
            <w:pPr>
              <w:spacing w:after="0" w:line="240" w:lineRule="auto"/>
              <w:jc w:val="both"/>
            </w:pPr>
            <w:r>
              <w:rPr>
                <w:rFonts w:ascii="Times New Roman" w:hAnsi="Times New Roman"/>
                <w:sz w:val="28"/>
                <w:szCs w:val="28"/>
              </w:rPr>
              <w:t>Thông tin doanh nghiệp, hộ kinh doanh</w:t>
            </w:r>
          </w:p>
        </w:tc>
        <w:tc>
          <w:tcPr>
            <w:tcW w:w="2268" w:type="dxa"/>
          </w:tcPr>
          <w:p w:rsidR="00574317" w:rsidRDefault="00E43B8B" w:rsidP="00560D1E">
            <w:pPr>
              <w:spacing w:after="0" w:line="240" w:lineRule="auto"/>
              <w:jc w:val="both"/>
            </w:pPr>
            <w:r>
              <w:rPr>
                <w:rFonts w:ascii="Times New Roman" w:hAnsi="Times New Roman"/>
                <w:sz w:val="28"/>
                <w:szCs w:val="28"/>
              </w:rPr>
              <w:t>Sở Tài chính</w:t>
            </w:r>
          </w:p>
        </w:tc>
        <w:tc>
          <w:tcPr>
            <w:tcW w:w="2410" w:type="dxa"/>
          </w:tcPr>
          <w:p w:rsidR="00574317" w:rsidRDefault="00E43B8B" w:rsidP="00560D1E">
            <w:pPr>
              <w:spacing w:after="0" w:line="240" w:lineRule="auto"/>
              <w:jc w:val="both"/>
            </w:pPr>
            <w:r>
              <w:rPr>
                <w:rFonts w:ascii="Times New Roman" w:hAnsi="Times New Roman"/>
                <w:sz w:val="28"/>
                <w:szCs w:val="28"/>
              </w:rPr>
              <w:t>Cao</w:t>
            </w:r>
          </w:p>
        </w:tc>
        <w:tc>
          <w:tcPr>
            <w:tcW w:w="2268" w:type="dxa"/>
          </w:tcPr>
          <w:p w:rsidR="00574317" w:rsidRDefault="00E43B8B" w:rsidP="00560D1E">
            <w:pPr>
              <w:spacing w:after="0" w:line="240" w:lineRule="auto"/>
              <w:jc w:val="both"/>
            </w:pPr>
            <w:r>
              <w:rPr>
                <w:rFonts w:ascii="Times New Roman" w:hAnsi="Times New Roman"/>
                <w:sz w:val="28"/>
                <w:szCs w:val="28"/>
              </w:rPr>
              <w:t>Kết nối CSDL quốc gia về đăng ký doanh nghiệp</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8</w:t>
            </w:r>
          </w:p>
        </w:tc>
        <w:tc>
          <w:tcPr>
            <w:tcW w:w="2003" w:type="dxa"/>
          </w:tcPr>
          <w:p w:rsidR="00574317" w:rsidRDefault="00E43B8B" w:rsidP="00560D1E">
            <w:pPr>
              <w:spacing w:after="0" w:line="240" w:lineRule="auto"/>
              <w:jc w:val="both"/>
            </w:pPr>
            <w:r>
              <w:rPr>
                <w:rFonts w:ascii="Times New Roman" w:hAnsi="Times New Roman"/>
                <w:sz w:val="28"/>
                <w:szCs w:val="28"/>
              </w:rPr>
              <w:t>Tài chính</w:t>
            </w:r>
          </w:p>
        </w:tc>
        <w:tc>
          <w:tcPr>
            <w:tcW w:w="2409" w:type="dxa"/>
          </w:tcPr>
          <w:p w:rsidR="00574317" w:rsidRDefault="00E43B8B" w:rsidP="00560D1E">
            <w:pPr>
              <w:spacing w:after="0" w:line="240" w:lineRule="auto"/>
              <w:jc w:val="both"/>
            </w:pPr>
            <w:r>
              <w:rPr>
                <w:rFonts w:ascii="Times New Roman" w:hAnsi="Times New Roman"/>
                <w:sz w:val="28"/>
                <w:szCs w:val="28"/>
              </w:rPr>
              <w:t>Dữ liệu ngân sách</w:t>
            </w:r>
          </w:p>
        </w:tc>
        <w:tc>
          <w:tcPr>
            <w:tcW w:w="2552" w:type="dxa"/>
          </w:tcPr>
          <w:p w:rsidR="00574317" w:rsidRDefault="00E43B8B" w:rsidP="00560D1E">
            <w:pPr>
              <w:spacing w:after="0" w:line="240" w:lineRule="auto"/>
              <w:jc w:val="both"/>
            </w:pPr>
            <w:r>
              <w:rPr>
                <w:rFonts w:ascii="Times New Roman" w:hAnsi="Times New Roman"/>
                <w:sz w:val="28"/>
                <w:szCs w:val="28"/>
              </w:rPr>
              <w:t>Thu, chi ngân sách, đầu tư công</w:t>
            </w:r>
          </w:p>
        </w:tc>
        <w:tc>
          <w:tcPr>
            <w:tcW w:w="2268" w:type="dxa"/>
          </w:tcPr>
          <w:p w:rsidR="00574317" w:rsidRDefault="00E43B8B" w:rsidP="00560D1E">
            <w:pPr>
              <w:spacing w:after="0" w:line="240" w:lineRule="auto"/>
              <w:jc w:val="both"/>
            </w:pPr>
            <w:r>
              <w:rPr>
                <w:rFonts w:ascii="Times New Roman" w:hAnsi="Times New Roman"/>
                <w:sz w:val="28"/>
                <w:szCs w:val="28"/>
              </w:rPr>
              <w:t>Sở Tài chính</w:t>
            </w:r>
          </w:p>
        </w:tc>
        <w:tc>
          <w:tcPr>
            <w:tcW w:w="2410" w:type="dxa"/>
          </w:tcPr>
          <w:p w:rsidR="00574317" w:rsidRDefault="00E43B8B" w:rsidP="00560D1E">
            <w:pPr>
              <w:spacing w:after="0" w:line="240" w:lineRule="auto"/>
              <w:jc w:val="both"/>
            </w:pPr>
            <w:r>
              <w:rPr>
                <w:rFonts w:ascii="Times New Roman" w:hAnsi="Times New Roman"/>
                <w:sz w:val="28"/>
                <w:szCs w:val="28"/>
              </w:rPr>
              <w:t>Trung bình</w:t>
            </w:r>
          </w:p>
        </w:tc>
        <w:tc>
          <w:tcPr>
            <w:tcW w:w="2268" w:type="dxa"/>
          </w:tcPr>
          <w:p w:rsidR="00574317" w:rsidRDefault="00E43B8B" w:rsidP="00560D1E">
            <w:pPr>
              <w:spacing w:after="0" w:line="240" w:lineRule="auto"/>
              <w:jc w:val="both"/>
            </w:pPr>
            <w:r>
              <w:rPr>
                <w:rFonts w:ascii="Times New Roman" w:hAnsi="Times New Roman"/>
                <w:sz w:val="28"/>
                <w:szCs w:val="28"/>
              </w:rPr>
              <w:t>Phục vụ phân tích, dự báo</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9</w:t>
            </w:r>
          </w:p>
        </w:tc>
        <w:tc>
          <w:tcPr>
            <w:tcW w:w="2003" w:type="dxa"/>
          </w:tcPr>
          <w:p w:rsidR="00574317" w:rsidRDefault="00E43B8B" w:rsidP="00560D1E">
            <w:pPr>
              <w:spacing w:after="0" w:line="240" w:lineRule="auto"/>
              <w:jc w:val="both"/>
            </w:pPr>
            <w:r>
              <w:rPr>
                <w:rFonts w:ascii="Times New Roman" w:hAnsi="Times New Roman"/>
                <w:sz w:val="28"/>
                <w:szCs w:val="28"/>
              </w:rPr>
              <w:t>Hành chính công</w:t>
            </w:r>
          </w:p>
        </w:tc>
        <w:tc>
          <w:tcPr>
            <w:tcW w:w="2409" w:type="dxa"/>
          </w:tcPr>
          <w:p w:rsidR="00574317" w:rsidRDefault="00E43B8B" w:rsidP="00560D1E">
            <w:pPr>
              <w:spacing w:after="0" w:line="240" w:lineRule="auto"/>
              <w:jc w:val="both"/>
            </w:pPr>
            <w:r>
              <w:rPr>
                <w:rFonts w:ascii="Times New Roman" w:hAnsi="Times New Roman"/>
                <w:sz w:val="28"/>
                <w:szCs w:val="28"/>
              </w:rPr>
              <w:t>Dữ liệu dịch vụ công</w:t>
            </w:r>
          </w:p>
        </w:tc>
        <w:tc>
          <w:tcPr>
            <w:tcW w:w="2552" w:type="dxa"/>
          </w:tcPr>
          <w:p w:rsidR="00574317" w:rsidRDefault="00E43B8B" w:rsidP="00560D1E">
            <w:pPr>
              <w:spacing w:after="0" w:line="240" w:lineRule="auto"/>
              <w:jc w:val="both"/>
            </w:pPr>
            <w:r>
              <w:rPr>
                <w:rFonts w:ascii="Times New Roman" w:hAnsi="Times New Roman"/>
                <w:sz w:val="28"/>
                <w:szCs w:val="28"/>
              </w:rPr>
              <w:t>Hồ sơ thủ tục hành chính, kết quả giải quyết</w:t>
            </w:r>
          </w:p>
        </w:tc>
        <w:tc>
          <w:tcPr>
            <w:tcW w:w="2268" w:type="dxa"/>
          </w:tcPr>
          <w:p w:rsidR="00574317" w:rsidRDefault="00E43B8B" w:rsidP="00560D1E">
            <w:pPr>
              <w:spacing w:after="0" w:line="240" w:lineRule="auto"/>
              <w:jc w:val="both"/>
            </w:pPr>
            <w:r>
              <w:rPr>
                <w:rFonts w:ascii="Times New Roman" w:hAnsi="Times New Roman"/>
                <w:sz w:val="28"/>
                <w:szCs w:val="28"/>
              </w:rPr>
              <w:t>Văn phòng UBND tỉnh</w:t>
            </w:r>
          </w:p>
        </w:tc>
        <w:tc>
          <w:tcPr>
            <w:tcW w:w="2410" w:type="dxa"/>
          </w:tcPr>
          <w:p w:rsidR="00574317" w:rsidRDefault="00E43B8B" w:rsidP="00560D1E">
            <w:pPr>
              <w:spacing w:after="0" w:line="240" w:lineRule="auto"/>
              <w:jc w:val="both"/>
            </w:pPr>
            <w:r>
              <w:rPr>
                <w:rFonts w:ascii="Times New Roman" w:hAnsi="Times New Roman"/>
                <w:sz w:val="28"/>
                <w:szCs w:val="28"/>
              </w:rPr>
              <w:t>Cao</w:t>
            </w:r>
          </w:p>
        </w:tc>
        <w:tc>
          <w:tcPr>
            <w:tcW w:w="2268" w:type="dxa"/>
          </w:tcPr>
          <w:p w:rsidR="00574317" w:rsidRDefault="00E43B8B" w:rsidP="00560D1E">
            <w:pPr>
              <w:spacing w:after="0" w:line="240" w:lineRule="auto"/>
              <w:jc w:val="both"/>
            </w:pPr>
            <w:r>
              <w:rPr>
                <w:rFonts w:ascii="Times New Roman" w:hAnsi="Times New Roman"/>
                <w:sz w:val="28"/>
                <w:szCs w:val="28"/>
              </w:rPr>
              <w:t>Kết nối Cổng DVC quốc gia</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10</w:t>
            </w:r>
          </w:p>
        </w:tc>
        <w:tc>
          <w:tcPr>
            <w:tcW w:w="2003" w:type="dxa"/>
          </w:tcPr>
          <w:p w:rsidR="00574317" w:rsidRDefault="00E43B8B" w:rsidP="00560D1E">
            <w:pPr>
              <w:spacing w:after="0" w:line="240" w:lineRule="auto"/>
              <w:jc w:val="both"/>
            </w:pPr>
            <w:r>
              <w:rPr>
                <w:rFonts w:ascii="Times New Roman" w:hAnsi="Times New Roman"/>
                <w:sz w:val="28"/>
                <w:szCs w:val="28"/>
              </w:rPr>
              <w:t xml:space="preserve">Lao động </w:t>
            </w:r>
            <w:r w:rsidR="00ED1361">
              <w:rPr>
                <w:rFonts w:ascii="Times New Roman" w:hAnsi="Times New Roman"/>
                <w:sz w:val="28"/>
                <w:szCs w:val="28"/>
              </w:rPr>
              <w:t>–</w:t>
            </w:r>
            <w:r>
              <w:rPr>
                <w:rFonts w:ascii="Times New Roman" w:hAnsi="Times New Roman"/>
                <w:sz w:val="28"/>
                <w:szCs w:val="28"/>
              </w:rPr>
              <w:t xml:space="preserve"> xã </w:t>
            </w:r>
            <w:r>
              <w:rPr>
                <w:rFonts w:ascii="Times New Roman" w:hAnsi="Times New Roman"/>
                <w:sz w:val="28"/>
                <w:szCs w:val="28"/>
              </w:rPr>
              <w:lastRenderedPageBreak/>
              <w:t>hội</w:t>
            </w:r>
          </w:p>
        </w:tc>
        <w:tc>
          <w:tcPr>
            <w:tcW w:w="2409" w:type="dxa"/>
          </w:tcPr>
          <w:p w:rsidR="00574317" w:rsidRDefault="00E43B8B" w:rsidP="00560D1E">
            <w:pPr>
              <w:spacing w:after="0" w:line="240" w:lineRule="auto"/>
              <w:jc w:val="both"/>
            </w:pPr>
            <w:r>
              <w:rPr>
                <w:rFonts w:ascii="Times New Roman" w:hAnsi="Times New Roman"/>
                <w:sz w:val="28"/>
                <w:szCs w:val="28"/>
              </w:rPr>
              <w:lastRenderedPageBreak/>
              <w:t>Dữ liệu an sinh</w:t>
            </w:r>
          </w:p>
        </w:tc>
        <w:tc>
          <w:tcPr>
            <w:tcW w:w="2552" w:type="dxa"/>
          </w:tcPr>
          <w:p w:rsidR="00574317" w:rsidRDefault="00E43B8B" w:rsidP="00560D1E">
            <w:pPr>
              <w:spacing w:after="0" w:line="240" w:lineRule="auto"/>
              <w:jc w:val="both"/>
            </w:pPr>
            <w:r>
              <w:rPr>
                <w:rFonts w:ascii="Times New Roman" w:hAnsi="Times New Roman"/>
                <w:sz w:val="28"/>
                <w:szCs w:val="28"/>
              </w:rPr>
              <w:t xml:space="preserve">Bảo trợ xã hội, việc </w:t>
            </w:r>
            <w:r>
              <w:rPr>
                <w:rFonts w:ascii="Times New Roman" w:hAnsi="Times New Roman"/>
                <w:sz w:val="28"/>
                <w:szCs w:val="28"/>
              </w:rPr>
              <w:lastRenderedPageBreak/>
              <w:t>làm, giảm nghèo</w:t>
            </w:r>
          </w:p>
        </w:tc>
        <w:tc>
          <w:tcPr>
            <w:tcW w:w="2268" w:type="dxa"/>
          </w:tcPr>
          <w:p w:rsidR="00574317" w:rsidRDefault="00E43B8B" w:rsidP="00560D1E">
            <w:pPr>
              <w:spacing w:after="0" w:line="240" w:lineRule="auto"/>
              <w:jc w:val="both"/>
            </w:pPr>
            <w:r>
              <w:rPr>
                <w:rFonts w:ascii="Times New Roman" w:hAnsi="Times New Roman"/>
                <w:sz w:val="28"/>
                <w:szCs w:val="28"/>
              </w:rPr>
              <w:lastRenderedPageBreak/>
              <w:t>Sở Nội vụ</w:t>
            </w:r>
          </w:p>
        </w:tc>
        <w:tc>
          <w:tcPr>
            <w:tcW w:w="2410" w:type="dxa"/>
          </w:tcPr>
          <w:p w:rsidR="00574317" w:rsidRDefault="00E43B8B" w:rsidP="00560D1E">
            <w:pPr>
              <w:spacing w:after="0" w:line="240" w:lineRule="auto"/>
              <w:jc w:val="both"/>
            </w:pPr>
            <w:r>
              <w:rPr>
                <w:rFonts w:ascii="Times New Roman" w:hAnsi="Times New Roman"/>
                <w:sz w:val="28"/>
                <w:szCs w:val="28"/>
              </w:rPr>
              <w:t>Trung bình</w:t>
            </w:r>
          </w:p>
        </w:tc>
        <w:tc>
          <w:tcPr>
            <w:tcW w:w="2268" w:type="dxa"/>
          </w:tcPr>
          <w:p w:rsidR="00574317" w:rsidRDefault="00E43B8B" w:rsidP="00560D1E">
            <w:pPr>
              <w:spacing w:after="0" w:line="240" w:lineRule="auto"/>
              <w:jc w:val="both"/>
            </w:pPr>
            <w:r>
              <w:rPr>
                <w:rFonts w:ascii="Times New Roman" w:hAnsi="Times New Roman"/>
                <w:sz w:val="28"/>
                <w:szCs w:val="28"/>
              </w:rPr>
              <w:t xml:space="preserve">Cần đồng bộ dữ </w:t>
            </w:r>
            <w:r>
              <w:rPr>
                <w:rFonts w:ascii="Times New Roman" w:hAnsi="Times New Roman"/>
                <w:sz w:val="28"/>
                <w:szCs w:val="28"/>
              </w:rPr>
              <w:lastRenderedPageBreak/>
              <w:t>liệu chuyên ngành</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lastRenderedPageBreak/>
              <w:t>11</w:t>
            </w:r>
          </w:p>
        </w:tc>
        <w:tc>
          <w:tcPr>
            <w:tcW w:w="2003" w:type="dxa"/>
          </w:tcPr>
          <w:p w:rsidR="00574317" w:rsidRDefault="00E43B8B" w:rsidP="00560D1E">
            <w:pPr>
              <w:spacing w:after="0" w:line="240" w:lineRule="auto"/>
              <w:jc w:val="both"/>
            </w:pPr>
            <w:r>
              <w:rPr>
                <w:rFonts w:ascii="Times New Roman" w:hAnsi="Times New Roman"/>
                <w:sz w:val="28"/>
                <w:szCs w:val="28"/>
              </w:rPr>
              <w:t>Du lịch</w:t>
            </w:r>
          </w:p>
        </w:tc>
        <w:tc>
          <w:tcPr>
            <w:tcW w:w="2409" w:type="dxa"/>
          </w:tcPr>
          <w:p w:rsidR="00574317" w:rsidRDefault="00E43B8B" w:rsidP="00560D1E">
            <w:pPr>
              <w:spacing w:after="0" w:line="240" w:lineRule="auto"/>
              <w:jc w:val="both"/>
            </w:pPr>
            <w:r>
              <w:rPr>
                <w:rFonts w:ascii="Times New Roman" w:hAnsi="Times New Roman"/>
                <w:sz w:val="28"/>
                <w:szCs w:val="28"/>
              </w:rPr>
              <w:t>Dữ liệu du lịch</w:t>
            </w:r>
          </w:p>
        </w:tc>
        <w:tc>
          <w:tcPr>
            <w:tcW w:w="2552" w:type="dxa"/>
          </w:tcPr>
          <w:p w:rsidR="00574317" w:rsidRDefault="00E43B8B" w:rsidP="00560D1E">
            <w:pPr>
              <w:spacing w:after="0" w:line="240" w:lineRule="auto"/>
              <w:jc w:val="both"/>
            </w:pPr>
            <w:r>
              <w:rPr>
                <w:rFonts w:ascii="Times New Roman" w:hAnsi="Times New Roman"/>
                <w:sz w:val="28"/>
                <w:szCs w:val="28"/>
              </w:rPr>
              <w:t>Điểm du lịch, lượng khách, dịch vụ</w:t>
            </w:r>
          </w:p>
        </w:tc>
        <w:tc>
          <w:tcPr>
            <w:tcW w:w="2268" w:type="dxa"/>
          </w:tcPr>
          <w:p w:rsidR="00574317" w:rsidRDefault="00E43B8B" w:rsidP="00560D1E">
            <w:pPr>
              <w:spacing w:after="0" w:line="240" w:lineRule="auto"/>
              <w:jc w:val="both"/>
            </w:pPr>
            <w:r>
              <w:rPr>
                <w:rFonts w:ascii="Times New Roman" w:hAnsi="Times New Roman"/>
                <w:sz w:val="28"/>
                <w:szCs w:val="28"/>
              </w:rPr>
              <w:t>Sở Văn hóa, Thể thao và Du lịch</w:t>
            </w:r>
          </w:p>
        </w:tc>
        <w:tc>
          <w:tcPr>
            <w:tcW w:w="2410" w:type="dxa"/>
          </w:tcPr>
          <w:p w:rsidR="00574317" w:rsidRDefault="00E43B8B" w:rsidP="00560D1E">
            <w:pPr>
              <w:spacing w:after="0" w:line="240" w:lineRule="auto"/>
              <w:jc w:val="both"/>
            </w:pPr>
            <w:r>
              <w:rPr>
                <w:rFonts w:ascii="Times New Roman" w:hAnsi="Times New Roman"/>
                <w:sz w:val="28"/>
                <w:szCs w:val="28"/>
              </w:rPr>
              <w:t>Thấp</w:t>
            </w:r>
          </w:p>
        </w:tc>
        <w:tc>
          <w:tcPr>
            <w:tcW w:w="2268" w:type="dxa"/>
          </w:tcPr>
          <w:p w:rsidR="00574317" w:rsidRDefault="00E43B8B" w:rsidP="00560D1E">
            <w:pPr>
              <w:spacing w:after="0" w:line="240" w:lineRule="auto"/>
              <w:jc w:val="both"/>
            </w:pPr>
            <w:r>
              <w:rPr>
                <w:rFonts w:ascii="Times New Roman" w:hAnsi="Times New Roman"/>
                <w:sz w:val="28"/>
                <w:szCs w:val="28"/>
              </w:rPr>
              <w:t>Tiềm năng khai thác AI</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12</w:t>
            </w:r>
          </w:p>
        </w:tc>
        <w:tc>
          <w:tcPr>
            <w:tcW w:w="2003" w:type="dxa"/>
          </w:tcPr>
          <w:p w:rsidR="00574317" w:rsidRDefault="00E43B8B" w:rsidP="00560D1E">
            <w:pPr>
              <w:spacing w:after="0" w:line="240" w:lineRule="auto"/>
              <w:jc w:val="both"/>
            </w:pPr>
            <w:r>
              <w:rPr>
                <w:rFonts w:ascii="Times New Roman" w:hAnsi="Times New Roman"/>
                <w:sz w:val="28"/>
                <w:szCs w:val="28"/>
              </w:rPr>
              <w:t>Công thương</w:t>
            </w:r>
          </w:p>
        </w:tc>
        <w:tc>
          <w:tcPr>
            <w:tcW w:w="2409" w:type="dxa"/>
          </w:tcPr>
          <w:p w:rsidR="00574317" w:rsidRDefault="00E43B8B" w:rsidP="00560D1E">
            <w:pPr>
              <w:spacing w:after="0" w:line="240" w:lineRule="auto"/>
              <w:jc w:val="both"/>
            </w:pPr>
            <w:r>
              <w:rPr>
                <w:rFonts w:ascii="Times New Roman" w:hAnsi="Times New Roman"/>
                <w:sz w:val="28"/>
                <w:szCs w:val="28"/>
              </w:rPr>
              <w:t>Dữ liệu thị trường</w:t>
            </w:r>
          </w:p>
        </w:tc>
        <w:tc>
          <w:tcPr>
            <w:tcW w:w="2552" w:type="dxa"/>
          </w:tcPr>
          <w:p w:rsidR="00574317" w:rsidRDefault="00E43B8B" w:rsidP="00560D1E">
            <w:pPr>
              <w:spacing w:after="0" w:line="240" w:lineRule="auto"/>
              <w:jc w:val="both"/>
            </w:pPr>
            <w:r>
              <w:rPr>
                <w:rFonts w:ascii="Times New Roman" w:hAnsi="Times New Roman"/>
                <w:sz w:val="28"/>
                <w:szCs w:val="28"/>
              </w:rPr>
              <w:t xml:space="preserve">Giá cả, cung cầu </w:t>
            </w:r>
            <w:r w:rsidR="00ED1361">
              <w:rPr>
                <w:rFonts w:ascii="Times New Roman" w:hAnsi="Times New Roman"/>
                <w:sz w:val="28"/>
                <w:szCs w:val="28"/>
              </w:rPr>
              <w:pgNum/>
            </w:r>
            <w:r w:rsidR="00ED1361">
              <w:rPr>
                <w:rFonts w:ascii="Times New Roman" w:hAnsi="Times New Roman"/>
                <w:sz w:val="28"/>
                <w:szCs w:val="28"/>
              </w:rPr>
              <w:t>ang</w:t>
            </w:r>
            <w:r>
              <w:rPr>
                <w:rFonts w:ascii="Times New Roman" w:hAnsi="Times New Roman"/>
                <w:sz w:val="28"/>
                <w:szCs w:val="28"/>
              </w:rPr>
              <w:t xml:space="preserve"> hóa</w:t>
            </w:r>
          </w:p>
        </w:tc>
        <w:tc>
          <w:tcPr>
            <w:tcW w:w="2268" w:type="dxa"/>
          </w:tcPr>
          <w:p w:rsidR="00574317" w:rsidRDefault="00E43B8B" w:rsidP="00560D1E">
            <w:pPr>
              <w:spacing w:after="0" w:line="240" w:lineRule="auto"/>
              <w:jc w:val="both"/>
            </w:pPr>
            <w:r>
              <w:rPr>
                <w:rFonts w:ascii="Times New Roman" w:hAnsi="Times New Roman"/>
                <w:sz w:val="28"/>
                <w:szCs w:val="28"/>
              </w:rPr>
              <w:t>Sở Công Thương</w:t>
            </w:r>
          </w:p>
        </w:tc>
        <w:tc>
          <w:tcPr>
            <w:tcW w:w="2410" w:type="dxa"/>
          </w:tcPr>
          <w:p w:rsidR="00574317" w:rsidRDefault="00E43B8B" w:rsidP="00560D1E">
            <w:pPr>
              <w:spacing w:after="0" w:line="240" w:lineRule="auto"/>
              <w:jc w:val="both"/>
            </w:pPr>
            <w:r>
              <w:rPr>
                <w:rFonts w:ascii="Times New Roman" w:hAnsi="Times New Roman"/>
                <w:sz w:val="28"/>
                <w:szCs w:val="28"/>
              </w:rPr>
              <w:t>Trung bình</w:t>
            </w:r>
          </w:p>
        </w:tc>
        <w:tc>
          <w:tcPr>
            <w:tcW w:w="2268" w:type="dxa"/>
          </w:tcPr>
          <w:p w:rsidR="00574317" w:rsidRDefault="00E43B8B" w:rsidP="00560D1E">
            <w:pPr>
              <w:spacing w:after="0" w:line="240" w:lineRule="auto"/>
              <w:jc w:val="both"/>
            </w:pPr>
            <w:r>
              <w:rPr>
                <w:rFonts w:ascii="Times New Roman" w:hAnsi="Times New Roman"/>
                <w:sz w:val="28"/>
                <w:szCs w:val="28"/>
              </w:rPr>
              <w:t>Phục vụ AI dự báo thị trường</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13</w:t>
            </w:r>
          </w:p>
        </w:tc>
        <w:tc>
          <w:tcPr>
            <w:tcW w:w="2003" w:type="dxa"/>
          </w:tcPr>
          <w:p w:rsidR="00574317" w:rsidRDefault="00E43B8B" w:rsidP="00560D1E">
            <w:pPr>
              <w:spacing w:after="0" w:line="240" w:lineRule="auto"/>
              <w:jc w:val="both"/>
            </w:pPr>
            <w:r>
              <w:rPr>
                <w:rFonts w:ascii="Times New Roman" w:hAnsi="Times New Roman"/>
                <w:sz w:val="28"/>
                <w:szCs w:val="28"/>
              </w:rPr>
              <w:t>Khoa học và công nghệ</w:t>
            </w:r>
          </w:p>
        </w:tc>
        <w:tc>
          <w:tcPr>
            <w:tcW w:w="2409" w:type="dxa"/>
          </w:tcPr>
          <w:p w:rsidR="00574317" w:rsidRDefault="00E43B8B" w:rsidP="00560D1E">
            <w:pPr>
              <w:spacing w:after="0" w:line="240" w:lineRule="auto"/>
              <w:jc w:val="both"/>
            </w:pPr>
            <w:r>
              <w:rPr>
                <w:rFonts w:ascii="Times New Roman" w:hAnsi="Times New Roman"/>
                <w:sz w:val="28"/>
                <w:szCs w:val="28"/>
              </w:rPr>
              <w:t>Dữ liệu nghiên cứu</w:t>
            </w:r>
          </w:p>
        </w:tc>
        <w:tc>
          <w:tcPr>
            <w:tcW w:w="2552" w:type="dxa"/>
          </w:tcPr>
          <w:p w:rsidR="00574317" w:rsidRDefault="00E43B8B" w:rsidP="00560D1E">
            <w:pPr>
              <w:spacing w:after="0" w:line="240" w:lineRule="auto"/>
              <w:jc w:val="both"/>
            </w:pPr>
            <w:r>
              <w:rPr>
                <w:rFonts w:ascii="Times New Roman" w:hAnsi="Times New Roman"/>
                <w:sz w:val="28"/>
                <w:szCs w:val="28"/>
              </w:rPr>
              <w:t>Đề tài, sáng kiến, công nghệ</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410" w:type="dxa"/>
          </w:tcPr>
          <w:p w:rsidR="00574317" w:rsidRDefault="00E43B8B" w:rsidP="00560D1E">
            <w:pPr>
              <w:spacing w:after="0" w:line="240" w:lineRule="auto"/>
              <w:jc w:val="both"/>
            </w:pPr>
            <w:r>
              <w:rPr>
                <w:rFonts w:ascii="Times New Roman" w:hAnsi="Times New Roman"/>
                <w:sz w:val="28"/>
                <w:szCs w:val="28"/>
              </w:rPr>
              <w:t>Trung bình</w:t>
            </w:r>
          </w:p>
        </w:tc>
        <w:tc>
          <w:tcPr>
            <w:tcW w:w="2268" w:type="dxa"/>
          </w:tcPr>
          <w:p w:rsidR="00574317" w:rsidRDefault="00E43B8B" w:rsidP="00560D1E">
            <w:pPr>
              <w:spacing w:after="0" w:line="240" w:lineRule="auto"/>
              <w:jc w:val="both"/>
            </w:pPr>
            <w:r>
              <w:rPr>
                <w:rFonts w:ascii="Times New Roman" w:hAnsi="Times New Roman"/>
                <w:sz w:val="28"/>
                <w:szCs w:val="28"/>
              </w:rPr>
              <w:t>Kết nối hệ tri thức số</w:t>
            </w:r>
          </w:p>
        </w:tc>
      </w:tr>
      <w:tr w:rsidR="00B120AE" w:rsidTr="00B120AE">
        <w:tc>
          <w:tcPr>
            <w:tcW w:w="550" w:type="dxa"/>
          </w:tcPr>
          <w:p w:rsidR="00574317" w:rsidRDefault="00E43B8B" w:rsidP="00560D1E">
            <w:pPr>
              <w:spacing w:after="0" w:line="240" w:lineRule="auto"/>
              <w:jc w:val="both"/>
            </w:pPr>
            <w:r>
              <w:rPr>
                <w:rFonts w:ascii="Times New Roman" w:hAnsi="Times New Roman"/>
                <w:sz w:val="28"/>
                <w:szCs w:val="28"/>
              </w:rPr>
              <w:t>14</w:t>
            </w:r>
          </w:p>
        </w:tc>
        <w:tc>
          <w:tcPr>
            <w:tcW w:w="2003" w:type="dxa"/>
          </w:tcPr>
          <w:p w:rsidR="00574317" w:rsidRDefault="00E43B8B" w:rsidP="00560D1E">
            <w:pPr>
              <w:spacing w:after="0" w:line="240" w:lineRule="auto"/>
              <w:jc w:val="both"/>
            </w:pPr>
            <w:r>
              <w:rPr>
                <w:rFonts w:ascii="Times New Roman" w:hAnsi="Times New Roman"/>
                <w:sz w:val="28"/>
                <w:szCs w:val="28"/>
              </w:rPr>
              <w:t>Đô thị</w:t>
            </w:r>
          </w:p>
        </w:tc>
        <w:tc>
          <w:tcPr>
            <w:tcW w:w="2409" w:type="dxa"/>
          </w:tcPr>
          <w:p w:rsidR="00574317" w:rsidRDefault="00E43B8B" w:rsidP="00560D1E">
            <w:pPr>
              <w:spacing w:after="0" w:line="240" w:lineRule="auto"/>
              <w:jc w:val="both"/>
            </w:pPr>
            <w:r>
              <w:rPr>
                <w:rFonts w:ascii="Times New Roman" w:hAnsi="Times New Roman"/>
                <w:sz w:val="28"/>
                <w:szCs w:val="28"/>
              </w:rPr>
              <w:t>Dữ liệu đô thị thông minh</w:t>
            </w:r>
          </w:p>
        </w:tc>
        <w:tc>
          <w:tcPr>
            <w:tcW w:w="2552" w:type="dxa"/>
          </w:tcPr>
          <w:p w:rsidR="00574317" w:rsidRDefault="00E43B8B" w:rsidP="00560D1E">
            <w:pPr>
              <w:spacing w:after="0" w:line="240" w:lineRule="auto"/>
              <w:jc w:val="both"/>
            </w:pPr>
            <w:r>
              <w:rPr>
                <w:rFonts w:ascii="Times New Roman" w:hAnsi="Times New Roman"/>
                <w:sz w:val="28"/>
                <w:szCs w:val="28"/>
              </w:rPr>
              <w:t>Hạ tầng, quy hoạch đô thị</w:t>
            </w:r>
          </w:p>
        </w:tc>
        <w:tc>
          <w:tcPr>
            <w:tcW w:w="2268" w:type="dxa"/>
          </w:tcPr>
          <w:p w:rsidR="00574317" w:rsidRDefault="00E43B8B" w:rsidP="00560D1E">
            <w:pPr>
              <w:spacing w:after="0" w:line="240" w:lineRule="auto"/>
              <w:jc w:val="both"/>
            </w:pPr>
            <w:r>
              <w:rPr>
                <w:rFonts w:ascii="Times New Roman" w:hAnsi="Times New Roman"/>
                <w:sz w:val="28"/>
                <w:szCs w:val="28"/>
              </w:rPr>
              <w:t>Sở Xây dựng</w:t>
            </w:r>
          </w:p>
        </w:tc>
        <w:tc>
          <w:tcPr>
            <w:tcW w:w="2410" w:type="dxa"/>
          </w:tcPr>
          <w:p w:rsidR="00574317" w:rsidRDefault="00E43B8B" w:rsidP="00560D1E">
            <w:pPr>
              <w:spacing w:after="0" w:line="240" w:lineRule="auto"/>
              <w:jc w:val="both"/>
            </w:pPr>
            <w:r>
              <w:rPr>
                <w:rFonts w:ascii="Times New Roman" w:hAnsi="Times New Roman"/>
                <w:sz w:val="28"/>
                <w:szCs w:val="28"/>
              </w:rPr>
              <w:t xml:space="preserve">Thấp </w:t>
            </w:r>
            <w:r w:rsidR="00ED1361">
              <w:rPr>
                <w:rFonts w:ascii="Times New Roman" w:hAnsi="Times New Roman"/>
                <w:sz w:val="28"/>
                <w:szCs w:val="28"/>
              </w:rPr>
              <w:t>–</w:t>
            </w:r>
            <w:r>
              <w:rPr>
                <w:rFonts w:ascii="Times New Roman" w:hAnsi="Times New Roman"/>
                <w:sz w:val="28"/>
                <w:szCs w:val="28"/>
              </w:rPr>
              <w:t xml:space="preserve"> Trung bình</w:t>
            </w:r>
          </w:p>
        </w:tc>
        <w:tc>
          <w:tcPr>
            <w:tcW w:w="2268" w:type="dxa"/>
          </w:tcPr>
          <w:p w:rsidR="00574317" w:rsidRDefault="00E43B8B" w:rsidP="00560D1E">
            <w:pPr>
              <w:spacing w:after="0" w:line="240" w:lineRule="auto"/>
              <w:jc w:val="both"/>
            </w:pPr>
            <w:r>
              <w:rPr>
                <w:rFonts w:ascii="Times New Roman" w:hAnsi="Times New Roman"/>
                <w:sz w:val="28"/>
                <w:szCs w:val="28"/>
              </w:rPr>
              <w:t>Phục vụ AI trong đô thị thông minh</w:t>
            </w:r>
          </w:p>
        </w:tc>
      </w:tr>
    </w:tbl>
    <w:p w:rsidR="00ED1361" w:rsidRDefault="00ED1361" w:rsidP="00ED1361">
      <w:pPr>
        <w:spacing w:before="120" w:after="0" w:line="240" w:lineRule="auto"/>
        <w:rPr>
          <w:rFonts w:ascii="Times New Roman" w:hAnsi="Times New Roman"/>
          <w:b/>
          <w:sz w:val="26"/>
          <w:szCs w:val="26"/>
        </w:rPr>
      </w:pPr>
      <w:r w:rsidRPr="00ED1361">
        <w:rPr>
          <w:rFonts w:ascii="Times New Roman" w:hAnsi="Times New Roman"/>
          <w:b/>
          <w:sz w:val="26"/>
          <w:szCs w:val="26"/>
        </w:rPr>
        <w:t xml:space="preserve">Ghi chú: </w:t>
      </w:r>
    </w:p>
    <w:p w:rsidR="000469F9" w:rsidRPr="00C74489" w:rsidRDefault="00ED1361" w:rsidP="00ED1361">
      <w:pPr>
        <w:spacing w:before="120" w:after="0" w:line="240" w:lineRule="auto"/>
        <w:rPr>
          <w:rFonts w:ascii="Times New Roman" w:hAnsi="Times New Roman"/>
          <w:i/>
          <w:sz w:val="26"/>
          <w:szCs w:val="26"/>
        </w:rPr>
      </w:pPr>
      <w:r w:rsidRPr="00C74489">
        <w:rPr>
          <w:rFonts w:ascii="Times New Roman" w:hAnsi="Times New Roman"/>
          <w:i/>
          <w:sz w:val="26"/>
          <w:szCs w:val="26"/>
        </w:rPr>
        <w:t>Cột “</w:t>
      </w:r>
      <w:r w:rsidRPr="00C74489">
        <w:rPr>
          <w:rFonts w:ascii="Times New Roman" w:hAnsi="Times New Roman"/>
          <w:b/>
          <w:i/>
          <w:sz w:val="26"/>
          <w:szCs w:val="26"/>
        </w:rPr>
        <w:t>Mức độ sẵn sàng</w:t>
      </w:r>
      <w:r w:rsidRPr="00C74489">
        <w:rPr>
          <w:rFonts w:ascii="Times New Roman" w:hAnsi="Times New Roman"/>
          <w:i/>
          <w:sz w:val="26"/>
          <w:szCs w:val="26"/>
        </w:rPr>
        <w:t>”:</w:t>
      </w:r>
    </w:p>
    <w:p w:rsidR="00ED1361" w:rsidRPr="00C74489" w:rsidRDefault="00ED1361" w:rsidP="00C74489">
      <w:pPr>
        <w:shd w:val="clear" w:color="auto" w:fill="FFFFFF"/>
        <w:suppressAutoHyphens w:val="0"/>
        <w:spacing w:after="0" w:line="240" w:lineRule="auto"/>
        <w:rPr>
          <w:rFonts w:ascii="Times New Roman" w:hAnsi="Times New Roman"/>
          <w:i/>
          <w:sz w:val="26"/>
          <w:szCs w:val="26"/>
        </w:rPr>
      </w:pPr>
      <w:r w:rsidRPr="00C74489">
        <w:rPr>
          <w:rFonts w:ascii="Times New Roman" w:hAnsi="Times New Roman"/>
          <w:i/>
          <w:sz w:val="26"/>
          <w:szCs w:val="26"/>
        </w:rPr>
        <w:t>i) Cao: đã số hóa, có thể chia sẻ ngay</w:t>
      </w:r>
    </w:p>
    <w:p w:rsidR="00ED1361" w:rsidRPr="00C74489" w:rsidRDefault="00ED1361" w:rsidP="00C74489">
      <w:pPr>
        <w:shd w:val="clear" w:color="auto" w:fill="FFFFFF"/>
        <w:suppressAutoHyphens w:val="0"/>
        <w:spacing w:after="0" w:line="240" w:lineRule="auto"/>
        <w:rPr>
          <w:rFonts w:ascii="Times New Roman" w:hAnsi="Times New Roman"/>
          <w:i/>
          <w:sz w:val="26"/>
          <w:szCs w:val="26"/>
        </w:rPr>
      </w:pPr>
      <w:r w:rsidRPr="00C74489">
        <w:rPr>
          <w:rFonts w:ascii="Times New Roman" w:hAnsi="Times New Roman"/>
          <w:i/>
          <w:sz w:val="26"/>
          <w:szCs w:val="26"/>
        </w:rPr>
        <w:t>ii) Trung bình: cần chuẩn hóa/làm sạch</w:t>
      </w:r>
    </w:p>
    <w:p w:rsidR="00ED1361" w:rsidRPr="00C74489" w:rsidRDefault="00ED1361" w:rsidP="00C74489">
      <w:pPr>
        <w:shd w:val="clear" w:color="auto" w:fill="FFFFFF"/>
        <w:suppressAutoHyphens w:val="0"/>
        <w:spacing w:after="0" w:line="240" w:lineRule="auto"/>
        <w:rPr>
          <w:rFonts w:ascii="Times New Roman" w:hAnsi="Times New Roman"/>
          <w:i/>
          <w:sz w:val="26"/>
          <w:szCs w:val="26"/>
        </w:rPr>
      </w:pPr>
      <w:r w:rsidRPr="00C74489">
        <w:rPr>
          <w:rFonts w:ascii="Times New Roman" w:hAnsi="Times New Roman"/>
          <w:i/>
          <w:sz w:val="26"/>
          <w:szCs w:val="26"/>
        </w:rPr>
        <w:t>iii) Thấp: chưa số hóa hoặc phân tán</w:t>
      </w:r>
    </w:p>
    <w:p w:rsidR="00ED1361" w:rsidRDefault="00ED1361" w:rsidP="00ED1361">
      <w:pPr>
        <w:spacing w:after="0" w:line="240" w:lineRule="auto"/>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0469F9" w:rsidRDefault="000469F9">
      <w:pPr>
        <w:spacing w:after="0" w:line="240" w:lineRule="auto"/>
        <w:jc w:val="center"/>
        <w:rPr>
          <w:rFonts w:ascii="Times New Roman" w:hAnsi="Times New Roman"/>
          <w:b/>
          <w:sz w:val="28"/>
          <w:szCs w:val="28"/>
        </w:rPr>
      </w:pPr>
    </w:p>
    <w:p w:rsidR="00B120AE" w:rsidRDefault="00B120AE" w:rsidP="00B120AE">
      <w:pPr>
        <w:spacing w:after="0" w:line="240" w:lineRule="auto"/>
        <w:rPr>
          <w:rFonts w:ascii="Times New Roman" w:hAnsi="Times New Roman"/>
          <w:b/>
          <w:sz w:val="28"/>
          <w:szCs w:val="28"/>
        </w:rPr>
      </w:pPr>
    </w:p>
    <w:p w:rsidR="00B120AE" w:rsidRDefault="00B120AE" w:rsidP="00B120AE">
      <w:pPr>
        <w:spacing w:after="0" w:line="240" w:lineRule="auto"/>
        <w:jc w:val="center"/>
        <w:rPr>
          <w:rFonts w:ascii="Times New Roman" w:hAnsi="Times New Roman"/>
          <w:b/>
          <w:sz w:val="28"/>
          <w:szCs w:val="28"/>
        </w:rPr>
      </w:pPr>
    </w:p>
    <w:p w:rsidR="00B120AE" w:rsidRDefault="00B120AE" w:rsidP="00B120AE">
      <w:pPr>
        <w:spacing w:after="0" w:line="240" w:lineRule="auto"/>
        <w:jc w:val="center"/>
        <w:rPr>
          <w:rFonts w:ascii="Times New Roman" w:hAnsi="Times New Roman"/>
          <w:b/>
          <w:sz w:val="28"/>
          <w:szCs w:val="28"/>
        </w:rPr>
      </w:pPr>
    </w:p>
    <w:p w:rsidR="00B120AE" w:rsidRDefault="00B120AE" w:rsidP="00B120AE">
      <w:pPr>
        <w:spacing w:after="0" w:line="240" w:lineRule="auto"/>
        <w:jc w:val="center"/>
        <w:rPr>
          <w:rFonts w:ascii="Times New Roman" w:hAnsi="Times New Roman"/>
          <w:b/>
          <w:sz w:val="28"/>
          <w:szCs w:val="28"/>
        </w:rPr>
      </w:pPr>
    </w:p>
    <w:p w:rsidR="00B120AE" w:rsidRDefault="00B120AE" w:rsidP="00B120AE">
      <w:pPr>
        <w:spacing w:after="0" w:line="240" w:lineRule="auto"/>
        <w:jc w:val="center"/>
        <w:rPr>
          <w:rFonts w:ascii="Times New Roman" w:hAnsi="Times New Roman"/>
          <w:b/>
          <w:sz w:val="28"/>
          <w:szCs w:val="28"/>
        </w:rPr>
      </w:pPr>
    </w:p>
    <w:p w:rsidR="00560D1E" w:rsidRDefault="00560D1E" w:rsidP="00560D1E">
      <w:pPr>
        <w:spacing w:after="0" w:line="240" w:lineRule="auto"/>
        <w:rPr>
          <w:rFonts w:ascii="Times New Roman" w:hAnsi="Times New Roman"/>
          <w:b/>
          <w:sz w:val="28"/>
          <w:szCs w:val="28"/>
        </w:rPr>
      </w:pPr>
    </w:p>
    <w:p w:rsidR="00B70EA2" w:rsidRDefault="00B70EA2" w:rsidP="00560D1E">
      <w:pPr>
        <w:spacing w:after="0" w:line="240" w:lineRule="auto"/>
        <w:jc w:val="center"/>
        <w:rPr>
          <w:rFonts w:ascii="Times New Roman" w:hAnsi="Times New Roman"/>
          <w:b/>
          <w:sz w:val="28"/>
          <w:szCs w:val="28"/>
        </w:rPr>
      </w:pPr>
    </w:p>
    <w:p w:rsidR="00B70EA2" w:rsidRDefault="00B70EA2" w:rsidP="00560D1E">
      <w:pPr>
        <w:spacing w:after="0" w:line="240" w:lineRule="auto"/>
        <w:jc w:val="center"/>
        <w:rPr>
          <w:rFonts w:ascii="Times New Roman" w:hAnsi="Times New Roman"/>
          <w:b/>
          <w:sz w:val="28"/>
          <w:szCs w:val="28"/>
        </w:rPr>
      </w:pPr>
    </w:p>
    <w:p w:rsidR="00B120AE" w:rsidRDefault="00E43B8B" w:rsidP="00560D1E">
      <w:pPr>
        <w:spacing w:after="0" w:line="240" w:lineRule="auto"/>
        <w:jc w:val="center"/>
        <w:rPr>
          <w:rFonts w:ascii="Times New Roman" w:hAnsi="Times New Roman"/>
          <w:b/>
          <w:sz w:val="28"/>
          <w:szCs w:val="28"/>
        </w:rPr>
      </w:pPr>
      <w:r>
        <w:rPr>
          <w:rFonts w:ascii="Times New Roman" w:hAnsi="Times New Roman"/>
          <w:b/>
          <w:sz w:val="28"/>
          <w:szCs w:val="28"/>
        </w:rPr>
        <w:lastRenderedPageBreak/>
        <w:t>PHỤ LỤC II</w:t>
      </w:r>
    </w:p>
    <w:p w:rsidR="00574317" w:rsidRDefault="00E43B8B" w:rsidP="00B120AE">
      <w:pPr>
        <w:spacing w:after="0" w:line="240" w:lineRule="auto"/>
        <w:jc w:val="center"/>
      </w:pPr>
      <w:r>
        <w:rPr>
          <w:rFonts w:ascii="Times New Roman" w:hAnsi="Times New Roman"/>
          <w:b/>
          <w:sz w:val="28"/>
          <w:szCs w:val="28"/>
        </w:rPr>
        <w:t>TIẾN ĐỘ TRIỂN KHAI VÀ CHỈ SỐ ĐÁNH GIÁ (KPI)</w:t>
      </w:r>
    </w:p>
    <w:p w:rsidR="00B120AE" w:rsidRDefault="00B120AE" w:rsidP="00B120AE">
      <w:pPr>
        <w:spacing w:after="0" w:line="240" w:lineRule="auto"/>
        <w:jc w:val="center"/>
        <w:rPr>
          <w:rFonts w:ascii="Times New Roman" w:hAnsi="Times New Roman"/>
          <w:i/>
          <w:sz w:val="26"/>
          <w:szCs w:val="26"/>
        </w:rPr>
      </w:pPr>
      <w:r>
        <w:rPr>
          <w:rFonts w:ascii="Times New Roman" w:hAnsi="Times New Roman"/>
          <w:i/>
          <w:sz w:val="26"/>
          <w:szCs w:val="26"/>
        </w:rPr>
        <w:t>(Kèm theo Kế hoạch số       /KH-UBND ngày     /7/2026 của UBND tỉnh)</w:t>
      </w:r>
    </w:p>
    <w:p w:rsidR="00B120AE" w:rsidRDefault="00B120AE">
      <w:pPr>
        <w:spacing w:after="0" w:line="240" w:lineRule="auto"/>
        <w:jc w:val="center"/>
      </w:pPr>
    </w:p>
    <w:tbl>
      <w:tblPr>
        <w:tblW w:w="14318"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726"/>
        <w:gridCol w:w="2252"/>
        <w:gridCol w:w="2268"/>
        <w:gridCol w:w="2268"/>
        <w:gridCol w:w="2268"/>
        <w:gridCol w:w="2126"/>
        <w:gridCol w:w="2410"/>
      </w:tblGrid>
      <w:tr w:rsidR="00574317" w:rsidTr="00B120AE">
        <w:tc>
          <w:tcPr>
            <w:tcW w:w="726" w:type="dxa"/>
          </w:tcPr>
          <w:p w:rsidR="00574317" w:rsidRDefault="00E43B8B" w:rsidP="00B120AE">
            <w:pPr>
              <w:spacing w:after="0" w:line="240" w:lineRule="auto"/>
              <w:jc w:val="center"/>
            </w:pPr>
            <w:r>
              <w:rPr>
                <w:rFonts w:ascii="Times New Roman" w:hAnsi="Times New Roman"/>
                <w:b/>
                <w:sz w:val="28"/>
                <w:szCs w:val="28"/>
              </w:rPr>
              <w:t>STT</w:t>
            </w:r>
          </w:p>
        </w:tc>
        <w:tc>
          <w:tcPr>
            <w:tcW w:w="2252" w:type="dxa"/>
          </w:tcPr>
          <w:p w:rsidR="00574317" w:rsidRDefault="00E43B8B" w:rsidP="00B120AE">
            <w:pPr>
              <w:spacing w:after="0" w:line="240" w:lineRule="auto"/>
              <w:jc w:val="center"/>
            </w:pPr>
            <w:r>
              <w:rPr>
                <w:rFonts w:ascii="Times New Roman" w:hAnsi="Times New Roman"/>
                <w:b/>
                <w:sz w:val="28"/>
                <w:szCs w:val="28"/>
              </w:rPr>
              <w:t>Nhiệm vụ</w:t>
            </w:r>
          </w:p>
        </w:tc>
        <w:tc>
          <w:tcPr>
            <w:tcW w:w="2268" w:type="dxa"/>
          </w:tcPr>
          <w:p w:rsidR="00574317" w:rsidRDefault="00E43B8B" w:rsidP="00B120AE">
            <w:pPr>
              <w:spacing w:after="0" w:line="240" w:lineRule="auto"/>
              <w:jc w:val="center"/>
            </w:pPr>
            <w:r>
              <w:rPr>
                <w:rFonts w:ascii="Times New Roman" w:hAnsi="Times New Roman"/>
                <w:b/>
                <w:sz w:val="28"/>
                <w:szCs w:val="28"/>
              </w:rPr>
              <w:t>Cơ quan chủ trì</w:t>
            </w:r>
          </w:p>
        </w:tc>
        <w:tc>
          <w:tcPr>
            <w:tcW w:w="2268" w:type="dxa"/>
          </w:tcPr>
          <w:p w:rsidR="00574317" w:rsidRDefault="00E43B8B" w:rsidP="00B120AE">
            <w:pPr>
              <w:spacing w:after="0" w:line="240" w:lineRule="auto"/>
              <w:jc w:val="center"/>
            </w:pPr>
            <w:r>
              <w:rPr>
                <w:rFonts w:ascii="Times New Roman" w:hAnsi="Times New Roman"/>
                <w:b/>
                <w:sz w:val="28"/>
                <w:szCs w:val="28"/>
              </w:rPr>
              <w:t>Cơ quan phối hợp</w:t>
            </w:r>
          </w:p>
        </w:tc>
        <w:tc>
          <w:tcPr>
            <w:tcW w:w="2268" w:type="dxa"/>
          </w:tcPr>
          <w:p w:rsidR="00574317" w:rsidRDefault="00E43B8B" w:rsidP="00B120AE">
            <w:pPr>
              <w:spacing w:after="0" w:line="240" w:lineRule="auto"/>
              <w:jc w:val="center"/>
            </w:pPr>
            <w:r>
              <w:rPr>
                <w:rFonts w:ascii="Times New Roman" w:hAnsi="Times New Roman"/>
                <w:b/>
                <w:sz w:val="28"/>
                <w:szCs w:val="28"/>
              </w:rPr>
              <w:t>Thời gian hoàn thành</w:t>
            </w:r>
          </w:p>
        </w:tc>
        <w:tc>
          <w:tcPr>
            <w:tcW w:w="2126" w:type="dxa"/>
          </w:tcPr>
          <w:p w:rsidR="00574317" w:rsidRDefault="00E43B8B" w:rsidP="00B120AE">
            <w:pPr>
              <w:spacing w:after="0" w:line="240" w:lineRule="auto"/>
              <w:jc w:val="center"/>
            </w:pPr>
            <w:r>
              <w:rPr>
                <w:rFonts w:ascii="Times New Roman" w:hAnsi="Times New Roman"/>
                <w:b/>
                <w:sz w:val="28"/>
                <w:szCs w:val="28"/>
              </w:rPr>
              <w:t>Sản phẩm đầu ra</w:t>
            </w:r>
          </w:p>
        </w:tc>
        <w:tc>
          <w:tcPr>
            <w:tcW w:w="2410" w:type="dxa"/>
          </w:tcPr>
          <w:p w:rsidR="00574317" w:rsidRDefault="00B120AE" w:rsidP="00B120AE">
            <w:pPr>
              <w:spacing w:after="0" w:line="240" w:lineRule="auto"/>
              <w:jc w:val="center"/>
            </w:pPr>
            <w:r>
              <w:rPr>
                <w:rFonts w:ascii="Times New Roman" w:hAnsi="Times New Roman"/>
                <w:b/>
                <w:sz w:val="28"/>
                <w:szCs w:val="28"/>
              </w:rPr>
              <w:t>Chỉ tiêu</w:t>
            </w:r>
            <w:r w:rsidR="00E43B8B">
              <w:rPr>
                <w:rFonts w:ascii="Times New Roman" w:hAnsi="Times New Roman"/>
                <w:b/>
                <w:sz w:val="28"/>
                <w:szCs w:val="28"/>
              </w:rPr>
              <w:t xml:space="preserve"> cụ thể</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1</w:t>
            </w:r>
          </w:p>
        </w:tc>
        <w:tc>
          <w:tcPr>
            <w:tcW w:w="2252" w:type="dxa"/>
          </w:tcPr>
          <w:p w:rsidR="00574317" w:rsidRDefault="00E43B8B" w:rsidP="00560D1E">
            <w:pPr>
              <w:spacing w:after="0" w:line="240" w:lineRule="auto"/>
              <w:jc w:val="both"/>
            </w:pPr>
            <w:r>
              <w:rPr>
                <w:rFonts w:ascii="Times New Roman" w:hAnsi="Times New Roman"/>
                <w:sz w:val="28"/>
                <w:szCs w:val="28"/>
              </w:rPr>
              <w:t>Rà soát, lập danh mục dữ liệu theo QĐ 804</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268" w:type="dxa"/>
          </w:tcPr>
          <w:p w:rsidR="00574317" w:rsidRDefault="00E43B8B" w:rsidP="00560D1E">
            <w:pPr>
              <w:spacing w:after="0" w:line="240" w:lineRule="auto"/>
              <w:jc w:val="both"/>
            </w:pPr>
            <w:r>
              <w:rPr>
                <w:rFonts w:ascii="Times New Roman" w:hAnsi="Times New Roman"/>
                <w:sz w:val="28"/>
                <w:szCs w:val="28"/>
              </w:rPr>
              <w:t>Công an tỉnh, các sở, ban, ngành, địa phương</w:t>
            </w:r>
          </w:p>
        </w:tc>
        <w:tc>
          <w:tcPr>
            <w:tcW w:w="2268" w:type="dxa"/>
          </w:tcPr>
          <w:p w:rsidR="00574317" w:rsidRDefault="00E43B8B" w:rsidP="00560D1E">
            <w:pPr>
              <w:spacing w:after="0" w:line="240" w:lineRule="auto"/>
              <w:jc w:val="both"/>
            </w:pPr>
            <w:r>
              <w:rPr>
                <w:rFonts w:ascii="Times New Roman" w:hAnsi="Times New Roman"/>
                <w:sz w:val="28"/>
                <w:szCs w:val="28"/>
              </w:rPr>
              <w:t>Quý IV/2026</w:t>
            </w:r>
          </w:p>
        </w:tc>
        <w:tc>
          <w:tcPr>
            <w:tcW w:w="2126" w:type="dxa"/>
          </w:tcPr>
          <w:p w:rsidR="00574317" w:rsidRDefault="00E43B8B" w:rsidP="00560D1E">
            <w:pPr>
              <w:spacing w:after="0" w:line="240" w:lineRule="auto"/>
              <w:jc w:val="both"/>
            </w:pPr>
            <w:r>
              <w:rPr>
                <w:rFonts w:ascii="Times New Roman" w:hAnsi="Times New Roman"/>
                <w:sz w:val="28"/>
                <w:szCs w:val="28"/>
              </w:rPr>
              <w:t>Danh mục dữ liệu toàn tỉnh</w:t>
            </w:r>
          </w:p>
        </w:tc>
        <w:tc>
          <w:tcPr>
            <w:tcW w:w="2410" w:type="dxa"/>
          </w:tcPr>
          <w:p w:rsidR="00574317" w:rsidRDefault="00E43B8B" w:rsidP="00560D1E">
            <w:pPr>
              <w:spacing w:after="0" w:line="240" w:lineRule="auto"/>
              <w:jc w:val="both"/>
            </w:pPr>
            <w:r>
              <w:rPr>
                <w:rFonts w:ascii="Times New Roman" w:hAnsi="Times New Roman"/>
                <w:sz w:val="28"/>
                <w:szCs w:val="28"/>
              </w:rPr>
              <w:t>100% sở, ban, ngành, địa phương có danh mục dữ liệu; tối thiểu 80% dữ liệu được phân loại mức sẵn sàng</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2</w:t>
            </w:r>
          </w:p>
        </w:tc>
        <w:tc>
          <w:tcPr>
            <w:tcW w:w="2252" w:type="dxa"/>
          </w:tcPr>
          <w:p w:rsidR="00574317" w:rsidRDefault="00E43B8B" w:rsidP="00560D1E">
            <w:pPr>
              <w:spacing w:after="0" w:line="240" w:lineRule="auto"/>
              <w:jc w:val="both"/>
            </w:pPr>
            <w:r>
              <w:rPr>
                <w:rFonts w:ascii="Times New Roman" w:hAnsi="Times New Roman"/>
                <w:sz w:val="28"/>
                <w:szCs w:val="28"/>
              </w:rPr>
              <w:t>Đánh giá hiện trạng, chất lượng dữ liệu</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268" w:type="dxa"/>
          </w:tcPr>
          <w:p w:rsidR="00574317" w:rsidRDefault="00E43B8B" w:rsidP="00560D1E">
            <w:pPr>
              <w:spacing w:after="0" w:line="240" w:lineRule="auto"/>
              <w:jc w:val="both"/>
            </w:pPr>
            <w:r>
              <w:rPr>
                <w:rFonts w:ascii="Times New Roman" w:hAnsi="Times New Roman"/>
                <w:sz w:val="28"/>
                <w:szCs w:val="28"/>
              </w:rPr>
              <w:t>Các sở, ban, ngành, địa phương</w:t>
            </w:r>
          </w:p>
        </w:tc>
        <w:tc>
          <w:tcPr>
            <w:tcW w:w="2268" w:type="dxa"/>
          </w:tcPr>
          <w:p w:rsidR="00574317" w:rsidRDefault="00E43B8B" w:rsidP="00560D1E">
            <w:pPr>
              <w:spacing w:after="0" w:line="240" w:lineRule="auto"/>
              <w:jc w:val="both"/>
            </w:pPr>
            <w:r>
              <w:rPr>
                <w:rFonts w:ascii="Times New Roman" w:hAnsi="Times New Roman"/>
                <w:sz w:val="28"/>
                <w:szCs w:val="28"/>
              </w:rPr>
              <w:t>Quý IV/2026</w:t>
            </w:r>
          </w:p>
        </w:tc>
        <w:tc>
          <w:tcPr>
            <w:tcW w:w="2126" w:type="dxa"/>
          </w:tcPr>
          <w:p w:rsidR="00574317" w:rsidRDefault="00E43B8B" w:rsidP="00560D1E">
            <w:pPr>
              <w:spacing w:after="0" w:line="240" w:lineRule="auto"/>
              <w:jc w:val="both"/>
            </w:pPr>
            <w:r>
              <w:rPr>
                <w:rFonts w:ascii="Times New Roman" w:hAnsi="Times New Roman"/>
                <w:sz w:val="28"/>
                <w:szCs w:val="28"/>
              </w:rPr>
              <w:t>Báo cáo đánh giá dữ liệu</w:t>
            </w:r>
          </w:p>
        </w:tc>
        <w:tc>
          <w:tcPr>
            <w:tcW w:w="2410" w:type="dxa"/>
          </w:tcPr>
          <w:p w:rsidR="00574317" w:rsidRDefault="00E43B8B" w:rsidP="00560D1E">
            <w:pPr>
              <w:spacing w:after="0" w:line="240" w:lineRule="auto"/>
              <w:jc w:val="both"/>
            </w:pPr>
            <w:r>
              <w:rPr>
                <w:rFonts w:ascii="Times New Roman" w:hAnsi="Times New Roman"/>
                <w:sz w:val="28"/>
                <w:szCs w:val="28"/>
              </w:rPr>
              <w:t>100% cơ sở dữ liệu, hệ thống thông tin thuộc phạm vi rà soát được đánh giá; tối thiểu 70% có kế hoạch chuẩn hóa</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3</w:t>
            </w:r>
          </w:p>
        </w:tc>
        <w:tc>
          <w:tcPr>
            <w:tcW w:w="2252" w:type="dxa"/>
          </w:tcPr>
          <w:p w:rsidR="00574317" w:rsidRDefault="00E43B8B" w:rsidP="00560D1E">
            <w:pPr>
              <w:spacing w:after="0" w:line="240" w:lineRule="auto"/>
              <w:jc w:val="both"/>
            </w:pPr>
            <w:r>
              <w:rPr>
                <w:rFonts w:ascii="Times New Roman" w:hAnsi="Times New Roman"/>
                <w:sz w:val="28"/>
                <w:szCs w:val="28"/>
              </w:rPr>
              <w:t>Chuẩn hóa, làm sạch dữ liệu</w:t>
            </w:r>
          </w:p>
        </w:tc>
        <w:tc>
          <w:tcPr>
            <w:tcW w:w="2268" w:type="dxa"/>
          </w:tcPr>
          <w:p w:rsidR="00574317" w:rsidRDefault="00E43B8B" w:rsidP="00560D1E">
            <w:pPr>
              <w:spacing w:after="0" w:line="240" w:lineRule="auto"/>
              <w:jc w:val="both"/>
            </w:pPr>
            <w:r>
              <w:rPr>
                <w:rFonts w:ascii="Times New Roman" w:hAnsi="Times New Roman"/>
                <w:sz w:val="28"/>
                <w:szCs w:val="28"/>
              </w:rPr>
              <w:t>Các sở, ban, ngành, địa phương</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268" w:type="dxa"/>
          </w:tcPr>
          <w:p w:rsidR="00574317" w:rsidRDefault="00E43B8B" w:rsidP="00560D1E">
            <w:pPr>
              <w:spacing w:after="0" w:line="240" w:lineRule="auto"/>
              <w:jc w:val="both"/>
            </w:pPr>
            <w:r>
              <w:rPr>
                <w:rFonts w:ascii="Times New Roman" w:hAnsi="Times New Roman"/>
                <w:sz w:val="28"/>
                <w:szCs w:val="28"/>
              </w:rPr>
              <w:t>Giai đoạn 2026 - 2027</w:t>
            </w:r>
          </w:p>
        </w:tc>
        <w:tc>
          <w:tcPr>
            <w:tcW w:w="2126" w:type="dxa"/>
          </w:tcPr>
          <w:p w:rsidR="00574317" w:rsidRDefault="00E43B8B" w:rsidP="00560D1E">
            <w:pPr>
              <w:spacing w:after="0" w:line="240" w:lineRule="auto"/>
              <w:jc w:val="both"/>
            </w:pPr>
            <w:r>
              <w:rPr>
                <w:rFonts w:ascii="Times New Roman" w:hAnsi="Times New Roman"/>
                <w:sz w:val="28"/>
                <w:szCs w:val="28"/>
              </w:rPr>
              <w:t>Bộ dữ liệu được chuẩn hóa</w:t>
            </w:r>
          </w:p>
        </w:tc>
        <w:tc>
          <w:tcPr>
            <w:tcW w:w="2410" w:type="dxa"/>
          </w:tcPr>
          <w:p w:rsidR="00574317" w:rsidRDefault="00E43B8B" w:rsidP="00560D1E">
            <w:pPr>
              <w:spacing w:after="0" w:line="240" w:lineRule="auto"/>
              <w:jc w:val="both"/>
            </w:pPr>
            <w:r>
              <w:rPr>
                <w:rFonts w:ascii="Times New Roman" w:hAnsi="Times New Roman"/>
                <w:sz w:val="28"/>
                <w:szCs w:val="28"/>
              </w:rPr>
              <w:t>Tối thiểu 60% dữ liệu đạt chuẩn vào năm 2027</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4</w:t>
            </w:r>
          </w:p>
        </w:tc>
        <w:tc>
          <w:tcPr>
            <w:tcW w:w="2252" w:type="dxa"/>
          </w:tcPr>
          <w:p w:rsidR="00574317" w:rsidRDefault="00E43B8B" w:rsidP="00560D1E">
            <w:pPr>
              <w:spacing w:after="0" w:line="240" w:lineRule="auto"/>
              <w:jc w:val="both"/>
            </w:pPr>
            <w:r>
              <w:rPr>
                <w:rFonts w:ascii="Times New Roman" w:hAnsi="Times New Roman"/>
                <w:sz w:val="28"/>
                <w:szCs w:val="28"/>
              </w:rPr>
              <w:t>Kết nối, tích hợp dữ liệu với hệ thống quốc gia</w:t>
            </w:r>
          </w:p>
        </w:tc>
        <w:tc>
          <w:tcPr>
            <w:tcW w:w="2268" w:type="dxa"/>
          </w:tcPr>
          <w:p w:rsidR="00574317" w:rsidRDefault="00E43B8B" w:rsidP="00560D1E">
            <w:pPr>
              <w:spacing w:after="0" w:line="240" w:lineRule="auto"/>
              <w:jc w:val="both"/>
            </w:pPr>
            <w:r>
              <w:rPr>
                <w:rFonts w:ascii="Times New Roman" w:hAnsi="Times New Roman"/>
                <w:sz w:val="28"/>
                <w:szCs w:val="28"/>
              </w:rPr>
              <w:t>Công an tỉnh</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 các đơn vị liên quan</w:t>
            </w:r>
          </w:p>
        </w:tc>
        <w:tc>
          <w:tcPr>
            <w:tcW w:w="2268" w:type="dxa"/>
          </w:tcPr>
          <w:p w:rsidR="00574317" w:rsidRDefault="00E43B8B" w:rsidP="00560D1E">
            <w:pPr>
              <w:spacing w:after="0" w:line="240" w:lineRule="auto"/>
              <w:jc w:val="both"/>
            </w:pPr>
            <w:r>
              <w:rPr>
                <w:rFonts w:ascii="Times New Roman" w:hAnsi="Times New Roman"/>
                <w:sz w:val="28"/>
                <w:szCs w:val="28"/>
              </w:rPr>
              <w:t>Giai đoạn 2026 - 2027</w:t>
            </w:r>
          </w:p>
        </w:tc>
        <w:tc>
          <w:tcPr>
            <w:tcW w:w="2126" w:type="dxa"/>
          </w:tcPr>
          <w:p w:rsidR="00574317" w:rsidRDefault="00E43B8B" w:rsidP="00560D1E">
            <w:pPr>
              <w:spacing w:after="0" w:line="240" w:lineRule="auto"/>
              <w:jc w:val="both"/>
            </w:pPr>
            <w:r>
              <w:rPr>
                <w:rFonts w:ascii="Times New Roman" w:hAnsi="Times New Roman"/>
                <w:sz w:val="28"/>
                <w:szCs w:val="28"/>
              </w:rPr>
              <w:t>Kết nối nền tảng, hệ thống chia sẻ dữ liệu</w:t>
            </w:r>
          </w:p>
        </w:tc>
        <w:tc>
          <w:tcPr>
            <w:tcW w:w="2410" w:type="dxa"/>
          </w:tcPr>
          <w:p w:rsidR="00574317" w:rsidRDefault="00E43B8B" w:rsidP="00560D1E">
            <w:pPr>
              <w:spacing w:after="0" w:line="240" w:lineRule="auto"/>
              <w:jc w:val="both"/>
            </w:pPr>
            <w:r>
              <w:rPr>
                <w:rFonts w:ascii="Times New Roman" w:hAnsi="Times New Roman"/>
                <w:sz w:val="28"/>
                <w:szCs w:val="28"/>
              </w:rPr>
              <w:t>Tối thiểu 90% hệ thống đủ điều kiện được kết nối; tối thiểu 80% dữ liệu đủ điều kiện được chia sẻ</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5</w:t>
            </w:r>
          </w:p>
        </w:tc>
        <w:tc>
          <w:tcPr>
            <w:tcW w:w="2252" w:type="dxa"/>
          </w:tcPr>
          <w:p w:rsidR="00574317" w:rsidRDefault="00E43B8B" w:rsidP="00560D1E">
            <w:pPr>
              <w:spacing w:after="0" w:line="240" w:lineRule="auto"/>
              <w:jc w:val="both"/>
            </w:pPr>
            <w:r>
              <w:rPr>
                <w:rFonts w:ascii="Times New Roman" w:hAnsi="Times New Roman"/>
                <w:sz w:val="28"/>
                <w:szCs w:val="28"/>
              </w:rPr>
              <w:t>Xây dựng và công bố dữ liệu mở</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268" w:type="dxa"/>
          </w:tcPr>
          <w:p w:rsidR="00574317" w:rsidRDefault="00E43B8B" w:rsidP="00560D1E">
            <w:pPr>
              <w:spacing w:after="0" w:line="240" w:lineRule="auto"/>
              <w:jc w:val="both"/>
            </w:pPr>
            <w:r>
              <w:rPr>
                <w:rFonts w:ascii="Times New Roman" w:hAnsi="Times New Roman"/>
                <w:sz w:val="28"/>
                <w:szCs w:val="28"/>
              </w:rPr>
              <w:t>Các sở, ban, ngành, địa phương</w:t>
            </w:r>
          </w:p>
        </w:tc>
        <w:tc>
          <w:tcPr>
            <w:tcW w:w="2268" w:type="dxa"/>
          </w:tcPr>
          <w:p w:rsidR="00574317" w:rsidRDefault="00E43B8B" w:rsidP="00560D1E">
            <w:pPr>
              <w:spacing w:after="0" w:line="240" w:lineRule="auto"/>
              <w:jc w:val="both"/>
            </w:pPr>
            <w:r>
              <w:rPr>
                <w:rFonts w:ascii="Times New Roman" w:hAnsi="Times New Roman"/>
                <w:sz w:val="28"/>
                <w:szCs w:val="28"/>
              </w:rPr>
              <w:t>Năm 2027</w:t>
            </w:r>
          </w:p>
        </w:tc>
        <w:tc>
          <w:tcPr>
            <w:tcW w:w="2126" w:type="dxa"/>
          </w:tcPr>
          <w:p w:rsidR="00574317" w:rsidRDefault="00E43B8B" w:rsidP="00560D1E">
            <w:pPr>
              <w:spacing w:after="0" w:line="240" w:lineRule="auto"/>
              <w:jc w:val="both"/>
            </w:pPr>
            <w:r>
              <w:rPr>
                <w:rFonts w:ascii="Times New Roman" w:hAnsi="Times New Roman"/>
                <w:sz w:val="28"/>
                <w:szCs w:val="28"/>
              </w:rPr>
              <w:t>Danh mục dữ liệu mở</w:t>
            </w:r>
          </w:p>
        </w:tc>
        <w:tc>
          <w:tcPr>
            <w:tcW w:w="2410" w:type="dxa"/>
          </w:tcPr>
          <w:p w:rsidR="00574317" w:rsidRDefault="00E43B8B" w:rsidP="00560D1E">
            <w:pPr>
              <w:spacing w:after="0" w:line="240" w:lineRule="auto"/>
              <w:jc w:val="both"/>
            </w:pPr>
            <w:r>
              <w:rPr>
                <w:rFonts w:ascii="Times New Roman" w:hAnsi="Times New Roman"/>
                <w:sz w:val="28"/>
                <w:szCs w:val="28"/>
              </w:rPr>
              <w:t xml:space="preserve">Tối thiểu 30 bộ dữ liệu mở được công </w:t>
            </w:r>
            <w:r>
              <w:rPr>
                <w:rFonts w:ascii="Times New Roman" w:hAnsi="Times New Roman"/>
                <w:sz w:val="28"/>
                <w:szCs w:val="28"/>
              </w:rPr>
              <w:lastRenderedPageBreak/>
              <w:t>bố</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lastRenderedPageBreak/>
              <w:t>6</w:t>
            </w:r>
          </w:p>
        </w:tc>
        <w:tc>
          <w:tcPr>
            <w:tcW w:w="2252" w:type="dxa"/>
          </w:tcPr>
          <w:p w:rsidR="00574317" w:rsidRDefault="00E43B8B" w:rsidP="00560D1E">
            <w:pPr>
              <w:spacing w:after="0" w:line="240" w:lineRule="auto"/>
              <w:jc w:val="both"/>
            </w:pPr>
            <w:r>
              <w:rPr>
                <w:rFonts w:ascii="Times New Roman" w:hAnsi="Times New Roman"/>
                <w:sz w:val="28"/>
                <w:szCs w:val="28"/>
              </w:rPr>
              <w:t>Cung cấp dữ liệu phục vụ AI</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268" w:type="dxa"/>
          </w:tcPr>
          <w:p w:rsidR="00574317" w:rsidRDefault="00E43B8B" w:rsidP="00560D1E">
            <w:pPr>
              <w:spacing w:after="0" w:line="240" w:lineRule="auto"/>
              <w:jc w:val="both"/>
            </w:pPr>
            <w:r>
              <w:rPr>
                <w:rFonts w:ascii="Times New Roman" w:hAnsi="Times New Roman"/>
                <w:sz w:val="28"/>
                <w:szCs w:val="28"/>
              </w:rPr>
              <w:t>Các sở, ban, ngành, địa phương</w:t>
            </w:r>
          </w:p>
        </w:tc>
        <w:tc>
          <w:tcPr>
            <w:tcW w:w="2268" w:type="dxa"/>
          </w:tcPr>
          <w:p w:rsidR="00574317" w:rsidRDefault="00E43B8B" w:rsidP="00560D1E">
            <w:pPr>
              <w:spacing w:after="0" w:line="240" w:lineRule="auto"/>
              <w:jc w:val="both"/>
            </w:pPr>
            <w:r>
              <w:rPr>
                <w:rFonts w:ascii="Times New Roman" w:hAnsi="Times New Roman"/>
                <w:sz w:val="28"/>
                <w:szCs w:val="28"/>
              </w:rPr>
              <w:t>Giai đoạn 2027 - 2028</w:t>
            </w:r>
          </w:p>
        </w:tc>
        <w:tc>
          <w:tcPr>
            <w:tcW w:w="2126" w:type="dxa"/>
          </w:tcPr>
          <w:p w:rsidR="00574317" w:rsidRDefault="00E43B8B" w:rsidP="00560D1E">
            <w:pPr>
              <w:spacing w:after="0" w:line="240" w:lineRule="auto"/>
              <w:jc w:val="both"/>
            </w:pPr>
            <w:r>
              <w:rPr>
                <w:rFonts w:ascii="Times New Roman" w:hAnsi="Times New Roman"/>
                <w:sz w:val="28"/>
                <w:szCs w:val="28"/>
              </w:rPr>
              <w:t>Kho dữ liệu phục vụ AI của tỉnh</w:t>
            </w:r>
          </w:p>
        </w:tc>
        <w:tc>
          <w:tcPr>
            <w:tcW w:w="2410" w:type="dxa"/>
          </w:tcPr>
          <w:p w:rsidR="00574317" w:rsidRDefault="00E43B8B" w:rsidP="00560D1E">
            <w:pPr>
              <w:spacing w:after="0" w:line="240" w:lineRule="auto"/>
              <w:jc w:val="both"/>
            </w:pPr>
            <w:r>
              <w:rPr>
                <w:rFonts w:ascii="Times New Roman" w:hAnsi="Times New Roman"/>
                <w:sz w:val="28"/>
                <w:szCs w:val="28"/>
              </w:rPr>
              <w:t>Tối thiểu 10 bộ dữ liệu chất lượng cao phục vụ AI</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7</w:t>
            </w:r>
          </w:p>
        </w:tc>
        <w:tc>
          <w:tcPr>
            <w:tcW w:w="2252" w:type="dxa"/>
          </w:tcPr>
          <w:p w:rsidR="00574317" w:rsidRDefault="00E43B8B" w:rsidP="00560D1E">
            <w:pPr>
              <w:spacing w:after="0" w:line="240" w:lineRule="auto"/>
              <w:jc w:val="both"/>
            </w:pPr>
            <w:r>
              <w:rPr>
                <w:rFonts w:ascii="Times New Roman" w:hAnsi="Times New Roman"/>
                <w:sz w:val="28"/>
                <w:szCs w:val="28"/>
              </w:rPr>
              <w:t>Ứng dụng AI trong quản lý nhà nước</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268" w:type="dxa"/>
          </w:tcPr>
          <w:p w:rsidR="00574317" w:rsidRDefault="00E43B8B" w:rsidP="00560D1E">
            <w:pPr>
              <w:spacing w:after="0" w:line="240" w:lineRule="auto"/>
              <w:jc w:val="both"/>
            </w:pPr>
            <w:r>
              <w:rPr>
                <w:rFonts w:ascii="Times New Roman" w:hAnsi="Times New Roman"/>
                <w:sz w:val="28"/>
                <w:szCs w:val="28"/>
              </w:rPr>
              <w:t>Các sở, ban, ngành, địa phương</w:t>
            </w:r>
          </w:p>
        </w:tc>
        <w:tc>
          <w:tcPr>
            <w:tcW w:w="2268" w:type="dxa"/>
          </w:tcPr>
          <w:p w:rsidR="00574317" w:rsidRDefault="00E43B8B" w:rsidP="00560D1E">
            <w:pPr>
              <w:spacing w:after="0" w:line="240" w:lineRule="auto"/>
              <w:jc w:val="both"/>
            </w:pPr>
            <w:r>
              <w:rPr>
                <w:rFonts w:ascii="Times New Roman" w:hAnsi="Times New Roman"/>
                <w:sz w:val="28"/>
                <w:szCs w:val="28"/>
              </w:rPr>
              <w:t>Giai đoạn 2027 - 2028</w:t>
            </w:r>
          </w:p>
        </w:tc>
        <w:tc>
          <w:tcPr>
            <w:tcW w:w="2126" w:type="dxa"/>
          </w:tcPr>
          <w:p w:rsidR="00574317" w:rsidRDefault="00E43B8B" w:rsidP="00560D1E">
            <w:pPr>
              <w:spacing w:after="0" w:line="240" w:lineRule="auto"/>
              <w:jc w:val="both"/>
            </w:pPr>
            <w:r>
              <w:rPr>
                <w:rFonts w:ascii="Times New Roman" w:hAnsi="Times New Roman"/>
                <w:sz w:val="28"/>
                <w:szCs w:val="28"/>
              </w:rPr>
              <w:t>Mô hình AI thí điểm</w:t>
            </w:r>
          </w:p>
        </w:tc>
        <w:tc>
          <w:tcPr>
            <w:tcW w:w="2410" w:type="dxa"/>
          </w:tcPr>
          <w:p w:rsidR="00574317" w:rsidRDefault="00E43B8B" w:rsidP="00560D1E">
            <w:pPr>
              <w:spacing w:after="0" w:line="240" w:lineRule="auto"/>
              <w:jc w:val="both"/>
            </w:pPr>
            <w:r>
              <w:rPr>
                <w:rFonts w:ascii="Times New Roman" w:hAnsi="Times New Roman"/>
                <w:sz w:val="28"/>
                <w:szCs w:val="28"/>
              </w:rPr>
              <w:t>Tối thiểu 05 mô hình AI triển khai thực tế</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8</w:t>
            </w:r>
          </w:p>
        </w:tc>
        <w:tc>
          <w:tcPr>
            <w:tcW w:w="2252" w:type="dxa"/>
          </w:tcPr>
          <w:p w:rsidR="00574317" w:rsidRDefault="00E43B8B" w:rsidP="00560D1E">
            <w:pPr>
              <w:spacing w:after="0" w:line="240" w:lineRule="auto"/>
              <w:jc w:val="both"/>
            </w:pPr>
            <w:r>
              <w:rPr>
                <w:rFonts w:ascii="Times New Roman" w:hAnsi="Times New Roman"/>
                <w:sz w:val="28"/>
                <w:szCs w:val="28"/>
              </w:rPr>
              <w:t>Bảo đảm an toàn, an ninh dữ liệu</w:t>
            </w:r>
          </w:p>
        </w:tc>
        <w:tc>
          <w:tcPr>
            <w:tcW w:w="2268" w:type="dxa"/>
          </w:tcPr>
          <w:p w:rsidR="00574317" w:rsidRDefault="00E43B8B" w:rsidP="00560D1E">
            <w:pPr>
              <w:spacing w:after="0" w:line="240" w:lineRule="auto"/>
              <w:jc w:val="both"/>
            </w:pPr>
            <w:r>
              <w:rPr>
                <w:rFonts w:ascii="Times New Roman" w:hAnsi="Times New Roman"/>
                <w:sz w:val="28"/>
                <w:szCs w:val="28"/>
              </w:rPr>
              <w:t>Công an tỉnh</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 các đơn vị liên quan</w:t>
            </w:r>
          </w:p>
        </w:tc>
        <w:tc>
          <w:tcPr>
            <w:tcW w:w="2268" w:type="dxa"/>
          </w:tcPr>
          <w:p w:rsidR="00574317" w:rsidRDefault="00E43B8B" w:rsidP="00560D1E">
            <w:pPr>
              <w:spacing w:after="0" w:line="240" w:lineRule="auto"/>
              <w:jc w:val="both"/>
            </w:pPr>
            <w:r>
              <w:rPr>
                <w:rFonts w:ascii="Times New Roman" w:hAnsi="Times New Roman"/>
                <w:sz w:val="28"/>
                <w:szCs w:val="28"/>
              </w:rPr>
              <w:t>Thường xuyên</w:t>
            </w:r>
          </w:p>
        </w:tc>
        <w:tc>
          <w:tcPr>
            <w:tcW w:w="2126" w:type="dxa"/>
          </w:tcPr>
          <w:p w:rsidR="00574317" w:rsidRDefault="00E43B8B" w:rsidP="00560D1E">
            <w:pPr>
              <w:spacing w:after="0" w:line="240" w:lineRule="auto"/>
              <w:jc w:val="both"/>
            </w:pPr>
            <w:r>
              <w:rPr>
                <w:rFonts w:ascii="Times New Roman" w:hAnsi="Times New Roman"/>
                <w:sz w:val="28"/>
                <w:szCs w:val="28"/>
              </w:rPr>
              <w:t>Báo cáo, phương án bảo đảm an toàn dữ liệu</w:t>
            </w:r>
          </w:p>
        </w:tc>
        <w:tc>
          <w:tcPr>
            <w:tcW w:w="2410" w:type="dxa"/>
          </w:tcPr>
          <w:p w:rsidR="00574317" w:rsidRDefault="00E43B8B" w:rsidP="00560D1E">
            <w:pPr>
              <w:spacing w:after="0" w:line="240" w:lineRule="auto"/>
              <w:jc w:val="both"/>
            </w:pPr>
            <w:r>
              <w:rPr>
                <w:rFonts w:ascii="Times New Roman" w:hAnsi="Times New Roman"/>
                <w:sz w:val="28"/>
                <w:szCs w:val="28"/>
              </w:rPr>
              <w:t>100% hệ thống có phương án bảo vệ; không để xảy ra sự cố nghiêm trọng</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9</w:t>
            </w:r>
          </w:p>
        </w:tc>
        <w:tc>
          <w:tcPr>
            <w:tcW w:w="2252" w:type="dxa"/>
          </w:tcPr>
          <w:p w:rsidR="00574317" w:rsidRDefault="00E43B8B" w:rsidP="00560D1E">
            <w:pPr>
              <w:spacing w:after="0" w:line="240" w:lineRule="auto"/>
              <w:jc w:val="both"/>
            </w:pPr>
            <w:r>
              <w:rPr>
                <w:rFonts w:ascii="Times New Roman" w:hAnsi="Times New Roman"/>
                <w:sz w:val="28"/>
                <w:szCs w:val="28"/>
              </w:rPr>
              <w:t>Đào tạo, bồi dưỡng nâng cao năng lực</w:t>
            </w:r>
          </w:p>
        </w:tc>
        <w:tc>
          <w:tcPr>
            <w:tcW w:w="2268" w:type="dxa"/>
          </w:tcPr>
          <w:p w:rsidR="00574317" w:rsidRDefault="00E43B8B" w:rsidP="00560D1E">
            <w:pPr>
              <w:spacing w:after="0" w:line="240" w:lineRule="auto"/>
              <w:jc w:val="both"/>
            </w:pPr>
            <w:r>
              <w:rPr>
                <w:rFonts w:ascii="Times New Roman" w:hAnsi="Times New Roman"/>
                <w:sz w:val="28"/>
                <w:szCs w:val="28"/>
              </w:rPr>
              <w:t>Sở Nội vụ</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 các đơn vị liên quan</w:t>
            </w:r>
          </w:p>
        </w:tc>
        <w:tc>
          <w:tcPr>
            <w:tcW w:w="2268" w:type="dxa"/>
          </w:tcPr>
          <w:p w:rsidR="00574317" w:rsidRDefault="00E43B8B" w:rsidP="00560D1E">
            <w:pPr>
              <w:spacing w:after="0" w:line="240" w:lineRule="auto"/>
              <w:jc w:val="both"/>
            </w:pPr>
            <w:r>
              <w:rPr>
                <w:rFonts w:ascii="Times New Roman" w:hAnsi="Times New Roman"/>
                <w:sz w:val="28"/>
                <w:szCs w:val="28"/>
              </w:rPr>
              <w:t>Hằng năm</w:t>
            </w:r>
          </w:p>
        </w:tc>
        <w:tc>
          <w:tcPr>
            <w:tcW w:w="2126" w:type="dxa"/>
          </w:tcPr>
          <w:p w:rsidR="00574317" w:rsidRDefault="00E43B8B" w:rsidP="00560D1E">
            <w:pPr>
              <w:spacing w:after="0" w:line="240" w:lineRule="auto"/>
              <w:jc w:val="both"/>
            </w:pPr>
            <w:r>
              <w:rPr>
                <w:rFonts w:ascii="Times New Roman" w:hAnsi="Times New Roman"/>
                <w:sz w:val="28"/>
                <w:szCs w:val="28"/>
              </w:rPr>
              <w:t>Lớp đào tạo, tài liệu hướng dẫn</w:t>
            </w:r>
          </w:p>
        </w:tc>
        <w:tc>
          <w:tcPr>
            <w:tcW w:w="2410" w:type="dxa"/>
          </w:tcPr>
          <w:p w:rsidR="00574317" w:rsidRDefault="00E43B8B" w:rsidP="00560D1E">
            <w:pPr>
              <w:spacing w:after="0" w:line="240" w:lineRule="auto"/>
              <w:jc w:val="both"/>
            </w:pPr>
            <w:r>
              <w:rPr>
                <w:rFonts w:ascii="Times New Roman" w:hAnsi="Times New Roman"/>
                <w:sz w:val="28"/>
                <w:szCs w:val="28"/>
              </w:rPr>
              <w:t>Tối thiểu 70% cán bộ phụ trách dữ liệu được đào tạo, bồi dưỡng</w:t>
            </w:r>
          </w:p>
        </w:tc>
      </w:tr>
      <w:tr w:rsidR="00574317" w:rsidTr="00B120AE">
        <w:tc>
          <w:tcPr>
            <w:tcW w:w="726" w:type="dxa"/>
          </w:tcPr>
          <w:p w:rsidR="00574317" w:rsidRDefault="00E43B8B" w:rsidP="00560D1E">
            <w:pPr>
              <w:spacing w:after="0" w:line="240" w:lineRule="auto"/>
              <w:jc w:val="both"/>
            </w:pPr>
            <w:r>
              <w:rPr>
                <w:rFonts w:ascii="Times New Roman" w:hAnsi="Times New Roman"/>
                <w:sz w:val="28"/>
                <w:szCs w:val="28"/>
              </w:rPr>
              <w:t>10</w:t>
            </w:r>
          </w:p>
        </w:tc>
        <w:tc>
          <w:tcPr>
            <w:tcW w:w="2252" w:type="dxa"/>
          </w:tcPr>
          <w:p w:rsidR="00574317" w:rsidRDefault="00E43B8B" w:rsidP="00560D1E">
            <w:pPr>
              <w:spacing w:after="0" w:line="240" w:lineRule="auto"/>
              <w:jc w:val="both"/>
            </w:pPr>
            <w:r>
              <w:rPr>
                <w:rFonts w:ascii="Times New Roman" w:hAnsi="Times New Roman"/>
                <w:sz w:val="28"/>
                <w:szCs w:val="28"/>
              </w:rPr>
              <w:t>Theo dõi, đánh giá, báo cáo</w:t>
            </w:r>
          </w:p>
        </w:tc>
        <w:tc>
          <w:tcPr>
            <w:tcW w:w="2268" w:type="dxa"/>
          </w:tcPr>
          <w:p w:rsidR="00574317" w:rsidRDefault="00E43B8B" w:rsidP="00560D1E">
            <w:pPr>
              <w:spacing w:after="0" w:line="240" w:lineRule="auto"/>
              <w:jc w:val="both"/>
            </w:pPr>
            <w:r>
              <w:rPr>
                <w:rFonts w:ascii="Times New Roman" w:hAnsi="Times New Roman"/>
                <w:sz w:val="28"/>
                <w:szCs w:val="28"/>
              </w:rPr>
              <w:t>Sở Khoa học và Công nghệ</w:t>
            </w:r>
          </w:p>
        </w:tc>
        <w:tc>
          <w:tcPr>
            <w:tcW w:w="2268" w:type="dxa"/>
          </w:tcPr>
          <w:p w:rsidR="00574317" w:rsidRDefault="00E43B8B" w:rsidP="00560D1E">
            <w:pPr>
              <w:spacing w:after="0" w:line="240" w:lineRule="auto"/>
              <w:jc w:val="both"/>
            </w:pPr>
            <w:r>
              <w:rPr>
                <w:rFonts w:ascii="Times New Roman" w:hAnsi="Times New Roman"/>
                <w:sz w:val="28"/>
                <w:szCs w:val="28"/>
              </w:rPr>
              <w:t>Các sở, ban, ngành, địa phương</w:t>
            </w:r>
          </w:p>
        </w:tc>
        <w:tc>
          <w:tcPr>
            <w:tcW w:w="2268" w:type="dxa"/>
          </w:tcPr>
          <w:p w:rsidR="00574317" w:rsidRDefault="00E43B8B" w:rsidP="00560D1E">
            <w:pPr>
              <w:spacing w:after="0" w:line="240" w:lineRule="auto"/>
              <w:jc w:val="both"/>
            </w:pPr>
            <w:r>
              <w:rPr>
                <w:rFonts w:ascii="Times New Roman" w:hAnsi="Times New Roman"/>
                <w:sz w:val="28"/>
                <w:szCs w:val="28"/>
              </w:rPr>
              <w:t>Định kỳ</w:t>
            </w:r>
          </w:p>
        </w:tc>
        <w:tc>
          <w:tcPr>
            <w:tcW w:w="2126" w:type="dxa"/>
          </w:tcPr>
          <w:p w:rsidR="00574317" w:rsidRDefault="00E43B8B" w:rsidP="00560D1E">
            <w:pPr>
              <w:spacing w:after="0" w:line="240" w:lineRule="auto"/>
              <w:jc w:val="both"/>
            </w:pPr>
            <w:r>
              <w:rPr>
                <w:rFonts w:ascii="Times New Roman" w:hAnsi="Times New Roman"/>
                <w:sz w:val="28"/>
                <w:szCs w:val="28"/>
              </w:rPr>
              <w:t>Báo cáo UBND tỉnh</w:t>
            </w:r>
          </w:p>
        </w:tc>
        <w:tc>
          <w:tcPr>
            <w:tcW w:w="2410" w:type="dxa"/>
          </w:tcPr>
          <w:p w:rsidR="00574317" w:rsidRDefault="00E43B8B" w:rsidP="00560D1E">
            <w:pPr>
              <w:spacing w:after="0" w:line="240" w:lineRule="auto"/>
              <w:jc w:val="both"/>
            </w:pPr>
            <w:r>
              <w:rPr>
                <w:rFonts w:ascii="Times New Roman" w:hAnsi="Times New Roman"/>
                <w:sz w:val="28"/>
                <w:szCs w:val="28"/>
              </w:rPr>
              <w:t>100% cơ quan, đơn vị gửi báo cáo đúng thời hạn</w:t>
            </w:r>
          </w:p>
        </w:tc>
      </w:tr>
    </w:tbl>
    <w:p w:rsidR="00574317" w:rsidRDefault="00574317"/>
    <w:p w:rsidR="00574317" w:rsidRDefault="00574317">
      <w:pPr>
        <w:rPr>
          <w:rFonts w:ascii="Times New Roman" w:hAnsi="Times New Roman"/>
          <w:b/>
          <w:sz w:val="28"/>
          <w:szCs w:val="28"/>
        </w:rPr>
      </w:pPr>
    </w:p>
    <w:sectPr w:rsidR="00574317" w:rsidSect="00B120AE">
      <w:pgSz w:w="16838" w:h="11906" w:orient="landscape"/>
      <w:pgMar w:top="1134" w:right="1134" w:bottom="1134" w:left="1701" w:header="567" w:footer="0" w:gutter="0"/>
      <w:pgNumType w:start="8"/>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B42" w:rsidRDefault="00ED7B42">
      <w:pPr>
        <w:spacing w:after="0" w:line="240" w:lineRule="auto"/>
      </w:pPr>
      <w:r>
        <w:separator/>
      </w:r>
    </w:p>
  </w:endnote>
  <w:endnote w:type="continuationSeparator" w:id="0">
    <w:p w:rsidR="00ED7B42" w:rsidRDefault="00ED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B42" w:rsidRDefault="00ED7B42">
      <w:pPr>
        <w:spacing w:after="0" w:line="240" w:lineRule="auto"/>
      </w:pPr>
      <w:r>
        <w:separator/>
      </w:r>
    </w:p>
  </w:footnote>
  <w:footnote w:type="continuationSeparator" w:id="0">
    <w:p w:rsidR="00ED7B42" w:rsidRDefault="00ED7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17" w:rsidRDefault="005743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36DF"/>
    <w:multiLevelType w:val="multilevel"/>
    <w:tmpl w:val="785A728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DE2010D"/>
    <w:multiLevelType w:val="hybridMultilevel"/>
    <w:tmpl w:val="7716F6A4"/>
    <w:lvl w:ilvl="0" w:tplc="3CB0A87E">
      <w:start w:val="1"/>
      <w:numFmt w:val="decimal"/>
      <w:lvlText w:val="%1."/>
      <w:lvlJc w:val="left"/>
      <w:pPr>
        <w:ind w:left="720" w:hanging="360"/>
      </w:pPr>
      <w:rPr>
        <w:rFonts w:hint="default"/>
        <w:b/>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nsid w:val="39232E76"/>
    <w:multiLevelType w:val="hybridMultilevel"/>
    <w:tmpl w:val="F2F8AFD2"/>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nsid w:val="642248E3"/>
    <w:multiLevelType w:val="multilevel"/>
    <w:tmpl w:val="FC608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74317"/>
    <w:rsid w:val="000469F9"/>
    <w:rsid w:val="00123B03"/>
    <w:rsid w:val="001D6FE3"/>
    <w:rsid w:val="003322AD"/>
    <w:rsid w:val="00560D1E"/>
    <w:rsid w:val="00574317"/>
    <w:rsid w:val="00B120AE"/>
    <w:rsid w:val="00B70EA2"/>
    <w:rsid w:val="00C74489"/>
    <w:rsid w:val="00D65A0A"/>
    <w:rsid w:val="00DC156F"/>
    <w:rsid w:val="00E43B8B"/>
    <w:rsid w:val="00ED1361"/>
    <w:rsid w:val="00ED7B42"/>
    <w:rsid w:val="00F425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color w:val="000000"/>
      <w:sz w:val="22"/>
      <w:szCs w:val="22"/>
      <w:lang w:bidi="ar-SA"/>
    </w:rPr>
  </w:style>
  <w:style w:type="paragraph" w:styleId="Heading1">
    <w:name w:val="heading 1"/>
    <w:basedOn w:val="Normal"/>
    <w:next w:val="Normal"/>
    <w:qFormat/>
    <w:pPr>
      <w:keepNext/>
      <w:keepLines/>
      <w:numPr>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cs="Cambria"/>
      <w:b/>
      <w:bCs/>
      <w:color w:val="4F81BD"/>
      <w:sz w:val="26"/>
      <w:szCs w:val="26"/>
    </w:rPr>
  </w:style>
  <w:style w:type="paragraph" w:styleId="Heading4">
    <w:name w:val="heading 4"/>
    <w:basedOn w:val="Normal"/>
    <w:next w:val="Normal"/>
    <w:qFormat/>
    <w:pPr>
      <w:keepNext/>
      <w:keepLines/>
      <w:numPr>
        <w:ilvl w:val="3"/>
        <w:numId w:val="1"/>
      </w:numPr>
      <w:spacing w:before="200" w:after="0"/>
      <w:outlineLvl w:val="3"/>
    </w:pPr>
    <w:rPr>
      <w:rFonts w:ascii="Cambria" w:hAnsi="Cambria" w:cs="Cambria"/>
      <w:b/>
      <w:bCs/>
      <w:i/>
      <w:iCs/>
      <w:color w:val="4F81BD"/>
      <w:sz w:val="20"/>
      <w:szCs w:val="20"/>
    </w:rPr>
  </w:style>
  <w:style w:type="paragraph" w:styleId="Heading5">
    <w:name w:val="heading 5"/>
    <w:basedOn w:val="Normal"/>
    <w:next w:val="Normal"/>
    <w:qFormat/>
    <w:pPr>
      <w:keepNext/>
      <w:numPr>
        <w:ilvl w:val="4"/>
        <w:numId w:val="1"/>
      </w:numPr>
      <w:spacing w:after="0" w:line="300" w:lineRule="exact"/>
      <w:jc w:val="center"/>
      <w:outlineLvl w:val="4"/>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DefaultParagraphFont0">
    <w:name w:val="Default Paragraph Font_0"/>
    <w:qFormat/>
  </w:style>
  <w:style w:type="character" w:customStyle="1" w:styleId="HeaderChar">
    <w:name w:val="Header Char"/>
    <w:basedOn w:val="DefaultParagraphFont0"/>
    <w:qFormat/>
  </w:style>
  <w:style w:type="character" w:customStyle="1" w:styleId="FooterChar">
    <w:name w:val="Footer Char"/>
    <w:basedOn w:val="DefaultParagraphFont0"/>
    <w:qFormat/>
  </w:style>
  <w:style w:type="character" w:customStyle="1" w:styleId="Heading5Char">
    <w:name w:val="Heading 5 Char"/>
    <w:qFormat/>
    <w:rPr>
      <w:rFonts w:ascii="Times New Roman" w:eastAsia="Times New Roman" w:hAnsi="Times New Roman" w:cs="Times New Roman"/>
      <w:b/>
      <w:bCs/>
      <w:sz w:val="28"/>
      <w:szCs w:val="24"/>
    </w:rPr>
  </w:style>
  <w:style w:type="character" w:customStyle="1" w:styleId="Heading2Char">
    <w:name w:val="Heading 2 Char"/>
    <w:qFormat/>
    <w:rPr>
      <w:rFonts w:ascii="Cambria" w:eastAsia="Times New Roman" w:hAnsi="Cambria" w:cs="Times New Roman"/>
      <w:b/>
      <w:bCs/>
      <w:color w:val="4F81BD"/>
      <w:sz w:val="26"/>
      <w:szCs w:val="26"/>
    </w:rPr>
  </w:style>
  <w:style w:type="character" w:customStyle="1" w:styleId="Heading4Char">
    <w:name w:val="Heading 4 Char"/>
    <w:qFormat/>
    <w:rPr>
      <w:rFonts w:ascii="Cambria" w:eastAsia="Times New Roman" w:hAnsi="Cambria" w:cs="Times New Roman"/>
      <w:b/>
      <w:bCs/>
      <w:i/>
      <w:iCs/>
      <w:color w:val="4F81BD"/>
    </w:rPr>
  </w:style>
  <w:style w:type="character" w:customStyle="1" w:styleId="BodyTextChar">
    <w:name w:val="Body Text Char"/>
    <w:qFormat/>
    <w:rPr>
      <w:rFonts w:ascii="Times New Roman" w:eastAsia="Times New Roman" w:hAnsi="Times New Roman" w:cs="Times New Roman"/>
      <w:color w:val="000000"/>
      <w:sz w:val="26"/>
      <w:szCs w:val="24"/>
    </w:rPr>
  </w:style>
  <w:style w:type="character" w:customStyle="1" w:styleId="FootnoteTextChar">
    <w:name w:val="Footnote Text Char"/>
    <w:qFormat/>
    <w:rPr>
      <w:rFonts w:ascii="Times New Roman" w:eastAsia="Times New Roman" w:hAnsi="Times New Roman" w:cs="Times New Roman"/>
      <w:sz w:val="20"/>
      <w:szCs w:val="20"/>
      <w:lang w:val="en-GB" w:eastAsia="zh-CN"/>
    </w:rPr>
  </w:style>
  <w:style w:type="character" w:customStyle="1" w:styleId="Heading1Char">
    <w:name w:val="Heading 1 Char"/>
    <w:qFormat/>
    <w:rPr>
      <w:rFonts w:ascii="Cambria" w:eastAsia="Times New Roman" w:hAnsi="Cambria" w:cs="Times New Roman"/>
      <w:b/>
      <w:bCs/>
      <w:color w:val="365F91"/>
      <w:sz w:val="28"/>
      <w:szCs w:val="28"/>
    </w:rPr>
  </w:style>
  <w:style w:type="character" w:customStyle="1" w:styleId="BodyTextIndentChar">
    <w:name w:val="Body Text Indent Char"/>
    <w:basedOn w:val="DefaultParagraphFont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Arial" w:eastAsia="Noto Sans CJK SC" w:hAnsi="Liberation Sans;Arial" w:cs="Lohit Devanagari"/>
      <w:sz w:val="28"/>
      <w:szCs w:val="28"/>
    </w:rPr>
  </w:style>
  <w:style w:type="paragraph" w:styleId="BodyText">
    <w:name w:val="Body Text"/>
    <w:basedOn w:val="Normal"/>
    <w:pPr>
      <w:spacing w:after="0" w:line="240" w:lineRule="auto"/>
    </w:pPr>
    <w:rPr>
      <w:rFonts w:ascii="Times New Roman" w:hAnsi="Times New Roman"/>
      <w:sz w:val="26"/>
      <w:szCs w:val="24"/>
    </w:rPr>
  </w:style>
  <w:style w:type="paragraph" w:styleId="List">
    <w:name w:val="List"/>
    <w:basedOn w:val="BodyText"/>
    <w:rPr>
      <w:rFonts w:cs="Lohit Devanagari"/>
    </w:rPr>
  </w:style>
  <w:style w:type="paragraph" w:styleId="Caption">
    <w:name w:val="caption"/>
    <w:basedOn w:val="Normal"/>
    <w:next w:val="Normal"/>
    <w:qFormat/>
    <w:pPr>
      <w:spacing w:after="0" w:line="240" w:lineRule="auto"/>
      <w:jc w:val="both"/>
    </w:pPr>
    <w:rPr>
      <w:rFonts w:ascii=".VnTime" w:hAnsi=".VnTime"/>
      <w:i/>
      <w:sz w:val="28"/>
      <w:szCs w:val="20"/>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FootnoteText">
    <w:name w:val="footnote text"/>
    <w:basedOn w:val="Normal"/>
    <w:pPr>
      <w:spacing w:after="0" w:line="240" w:lineRule="auto"/>
    </w:pPr>
    <w:rPr>
      <w:rFonts w:ascii="Times New Roman" w:hAnsi="Times New Roman"/>
      <w:sz w:val="20"/>
      <w:szCs w:val="20"/>
      <w:lang w:val="en-GB"/>
    </w:rPr>
  </w:style>
  <w:style w:type="paragraph" w:styleId="BodyTextIndent">
    <w:name w:val="Body Text Indent"/>
    <w:basedOn w:val="Normal"/>
    <w:pPr>
      <w:spacing w:after="120"/>
      <w:ind w:left="360"/>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ED1361"/>
    <w:pPr>
      <w:suppressAutoHyphens w:val="0"/>
      <w:spacing w:before="100" w:beforeAutospacing="1" w:after="100" w:afterAutospacing="1" w:line="240" w:lineRule="auto"/>
    </w:pPr>
    <w:rPr>
      <w:rFonts w:ascii="Times New Roman" w:hAnsi="Times New Roman"/>
      <w:color w:val="auto"/>
      <w:sz w:val="24"/>
      <w:szCs w:val="24"/>
      <w:lang w:val="en-AG" w:eastAsia="en-AG"/>
    </w:rPr>
  </w:style>
  <w:style w:type="character" w:styleId="Strong">
    <w:name w:val="Strong"/>
    <w:basedOn w:val="DefaultParagraphFont"/>
    <w:uiPriority w:val="22"/>
    <w:qFormat/>
    <w:rsid w:val="00ED13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color w:val="000000"/>
      <w:sz w:val="22"/>
      <w:szCs w:val="22"/>
      <w:lang w:bidi="ar-SA"/>
    </w:rPr>
  </w:style>
  <w:style w:type="paragraph" w:styleId="Heading1">
    <w:name w:val="heading 1"/>
    <w:basedOn w:val="Normal"/>
    <w:next w:val="Normal"/>
    <w:qFormat/>
    <w:pPr>
      <w:keepNext/>
      <w:keepLines/>
      <w:numPr>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cs="Cambria"/>
      <w:b/>
      <w:bCs/>
      <w:color w:val="4F81BD"/>
      <w:sz w:val="26"/>
      <w:szCs w:val="26"/>
    </w:rPr>
  </w:style>
  <w:style w:type="paragraph" w:styleId="Heading4">
    <w:name w:val="heading 4"/>
    <w:basedOn w:val="Normal"/>
    <w:next w:val="Normal"/>
    <w:qFormat/>
    <w:pPr>
      <w:keepNext/>
      <w:keepLines/>
      <w:numPr>
        <w:ilvl w:val="3"/>
        <w:numId w:val="1"/>
      </w:numPr>
      <w:spacing w:before="200" w:after="0"/>
      <w:outlineLvl w:val="3"/>
    </w:pPr>
    <w:rPr>
      <w:rFonts w:ascii="Cambria" w:hAnsi="Cambria" w:cs="Cambria"/>
      <w:b/>
      <w:bCs/>
      <w:i/>
      <w:iCs/>
      <w:color w:val="4F81BD"/>
      <w:sz w:val="20"/>
      <w:szCs w:val="20"/>
    </w:rPr>
  </w:style>
  <w:style w:type="paragraph" w:styleId="Heading5">
    <w:name w:val="heading 5"/>
    <w:basedOn w:val="Normal"/>
    <w:next w:val="Normal"/>
    <w:qFormat/>
    <w:pPr>
      <w:keepNext/>
      <w:numPr>
        <w:ilvl w:val="4"/>
        <w:numId w:val="1"/>
      </w:numPr>
      <w:spacing w:after="0" w:line="300" w:lineRule="exact"/>
      <w:jc w:val="center"/>
      <w:outlineLvl w:val="4"/>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DefaultParagraphFont0">
    <w:name w:val="Default Paragraph Font_0"/>
    <w:qFormat/>
  </w:style>
  <w:style w:type="character" w:customStyle="1" w:styleId="HeaderChar">
    <w:name w:val="Header Char"/>
    <w:basedOn w:val="DefaultParagraphFont0"/>
    <w:qFormat/>
  </w:style>
  <w:style w:type="character" w:customStyle="1" w:styleId="FooterChar">
    <w:name w:val="Footer Char"/>
    <w:basedOn w:val="DefaultParagraphFont0"/>
    <w:qFormat/>
  </w:style>
  <w:style w:type="character" w:customStyle="1" w:styleId="Heading5Char">
    <w:name w:val="Heading 5 Char"/>
    <w:qFormat/>
    <w:rPr>
      <w:rFonts w:ascii="Times New Roman" w:eastAsia="Times New Roman" w:hAnsi="Times New Roman" w:cs="Times New Roman"/>
      <w:b/>
      <w:bCs/>
      <w:sz w:val="28"/>
      <w:szCs w:val="24"/>
    </w:rPr>
  </w:style>
  <w:style w:type="character" w:customStyle="1" w:styleId="Heading2Char">
    <w:name w:val="Heading 2 Char"/>
    <w:qFormat/>
    <w:rPr>
      <w:rFonts w:ascii="Cambria" w:eastAsia="Times New Roman" w:hAnsi="Cambria" w:cs="Times New Roman"/>
      <w:b/>
      <w:bCs/>
      <w:color w:val="4F81BD"/>
      <w:sz w:val="26"/>
      <w:szCs w:val="26"/>
    </w:rPr>
  </w:style>
  <w:style w:type="character" w:customStyle="1" w:styleId="Heading4Char">
    <w:name w:val="Heading 4 Char"/>
    <w:qFormat/>
    <w:rPr>
      <w:rFonts w:ascii="Cambria" w:eastAsia="Times New Roman" w:hAnsi="Cambria" w:cs="Times New Roman"/>
      <w:b/>
      <w:bCs/>
      <w:i/>
      <w:iCs/>
      <w:color w:val="4F81BD"/>
    </w:rPr>
  </w:style>
  <w:style w:type="character" w:customStyle="1" w:styleId="BodyTextChar">
    <w:name w:val="Body Text Char"/>
    <w:qFormat/>
    <w:rPr>
      <w:rFonts w:ascii="Times New Roman" w:eastAsia="Times New Roman" w:hAnsi="Times New Roman" w:cs="Times New Roman"/>
      <w:color w:val="000000"/>
      <w:sz w:val="26"/>
      <w:szCs w:val="24"/>
    </w:rPr>
  </w:style>
  <w:style w:type="character" w:customStyle="1" w:styleId="FootnoteTextChar">
    <w:name w:val="Footnote Text Char"/>
    <w:qFormat/>
    <w:rPr>
      <w:rFonts w:ascii="Times New Roman" w:eastAsia="Times New Roman" w:hAnsi="Times New Roman" w:cs="Times New Roman"/>
      <w:sz w:val="20"/>
      <w:szCs w:val="20"/>
      <w:lang w:val="en-GB" w:eastAsia="zh-CN"/>
    </w:rPr>
  </w:style>
  <w:style w:type="character" w:customStyle="1" w:styleId="Heading1Char">
    <w:name w:val="Heading 1 Char"/>
    <w:qFormat/>
    <w:rPr>
      <w:rFonts w:ascii="Cambria" w:eastAsia="Times New Roman" w:hAnsi="Cambria" w:cs="Times New Roman"/>
      <w:b/>
      <w:bCs/>
      <w:color w:val="365F91"/>
      <w:sz w:val="28"/>
      <w:szCs w:val="28"/>
    </w:rPr>
  </w:style>
  <w:style w:type="character" w:customStyle="1" w:styleId="BodyTextIndentChar">
    <w:name w:val="Body Text Indent Char"/>
    <w:basedOn w:val="DefaultParagraphFont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Arial" w:eastAsia="Noto Sans CJK SC" w:hAnsi="Liberation Sans;Arial" w:cs="Lohit Devanagari"/>
      <w:sz w:val="28"/>
      <w:szCs w:val="28"/>
    </w:rPr>
  </w:style>
  <w:style w:type="paragraph" w:styleId="BodyText">
    <w:name w:val="Body Text"/>
    <w:basedOn w:val="Normal"/>
    <w:pPr>
      <w:spacing w:after="0" w:line="240" w:lineRule="auto"/>
    </w:pPr>
    <w:rPr>
      <w:rFonts w:ascii="Times New Roman" w:hAnsi="Times New Roman"/>
      <w:sz w:val="26"/>
      <w:szCs w:val="24"/>
    </w:rPr>
  </w:style>
  <w:style w:type="paragraph" w:styleId="List">
    <w:name w:val="List"/>
    <w:basedOn w:val="BodyText"/>
    <w:rPr>
      <w:rFonts w:cs="Lohit Devanagari"/>
    </w:rPr>
  </w:style>
  <w:style w:type="paragraph" w:styleId="Caption">
    <w:name w:val="caption"/>
    <w:basedOn w:val="Normal"/>
    <w:next w:val="Normal"/>
    <w:qFormat/>
    <w:pPr>
      <w:spacing w:after="0" w:line="240" w:lineRule="auto"/>
      <w:jc w:val="both"/>
    </w:pPr>
    <w:rPr>
      <w:rFonts w:ascii=".VnTime" w:hAnsi=".VnTime"/>
      <w:i/>
      <w:sz w:val="28"/>
      <w:szCs w:val="20"/>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FootnoteText">
    <w:name w:val="footnote text"/>
    <w:basedOn w:val="Normal"/>
    <w:pPr>
      <w:spacing w:after="0" w:line="240" w:lineRule="auto"/>
    </w:pPr>
    <w:rPr>
      <w:rFonts w:ascii="Times New Roman" w:hAnsi="Times New Roman"/>
      <w:sz w:val="20"/>
      <w:szCs w:val="20"/>
      <w:lang w:val="en-GB"/>
    </w:rPr>
  </w:style>
  <w:style w:type="paragraph" w:styleId="BodyTextIndent">
    <w:name w:val="Body Text Indent"/>
    <w:basedOn w:val="Normal"/>
    <w:pPr>
      <w:spacing w:after="120"/>
      <w:ind w:left="360"/>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ED1361"/>
    <w:pPr>
      <w:suppressAutoHyphens w:val="0"/>
      <w:spacing w:before="100" w:beforeAutospacing="1" w:after="100" w:afterAutospacing="1" w:line="240" w:lineRule="auto"/>
    </w:pPr>
    <w:rPr>
      <w:rFonts w:ascii="Times New Roman" w:hAnsi="Times New Roman"/>
      <w:color w:val="auto"/>
      <w:sz w:val="24"/>
      <w:szCs w:val="24"/>
      <w:lang w:val="en-AG" w:eastAsia="en-AG"/>
    </w:rPr>
  </w:style>
  <w:style w:type="character" w:styleId="Strong">
    <w:name w:val="Strong"/>
    <w:basedOn w:val="DefaultParagraphFont"/>
    <w:uiPriority w:val="22"/>
    <w:qFormat/>
    <w:rsid w:val="00ED13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0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Văn Nguyên Chu</cp:lastModifiedBy>
  <cp:revision>4</cp:revision>
  <cp:lastPrinted>2026-04-17T01:39:00Z</cp:lastPrinted>
  <dcterms:created xsi:type="dcterms:W3CDTF">2026-07-09T02:03:00Z</dcterms:created>
  <dcterms:modified xsi:type="dcterms:W3CDTF">2026-07-09T02:21:00Z</dcterms:modified>
  <dc:language>en-US</dc:language>
</cp:coreProperties>
</file>