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781"/>
        <w:tblW w:w="9720" w:type="dxa"/>
        <w:tblLook w:val="01E0" w:firstRow="1" w:lastRow="1" w:firstColumn="1" w:lastColumn="1" w:noHBand="0" w:noVBand="0"/>
      </w:tblPr>
      <w:tblGrid>
        <w:gridCol w:w="3690"/>
        <w:gridCol w:w="6030"/>
      </w:tblGrid>
      <w:tr w:rsidR="00B8689A" w:rsidRPr="00B8689A" w14:paraId="73BEAB55" w14:textId="77777777" w:rsidTr="00E334A6">
        <w:tc>
          <w:tcPr>
            <w:tcW w:w="3690" w:type="dxa"/>
            <w:shd w:val="clear" w:color="auto" w:fill="auto"/>
          </w:tcPr>
          <w:p w14:paraId="3D69C2E1" w14:textId="77777777" w:rsidR="00E334A6" w:rsidRPr="00B8689A" w:rsidRDefault="00E334A6" w:rsidP="00E334A6">
            <w:pPr>
              <w:jc w:val="center"/>
              <w:rPr>
                <w:b/>
                <w:color w:val="000000" w:themeColor="text1"/>
                <w:sz w:val="26"/>
              </w:rPr>
            </w:pPr>
            <w:r w:rsidRPr="00B8689A">
              <w:rPr>
                <w:b/>
                <w:color w:val="000000" w:themeColor="text1"/>
                <w:sz w:val="26"/>
              </w:rPr>
              <w:t>ỦY BAN NHÂN DÂN</w:t>
            </w:r>
          </w:p>
          <w:p w14:paraId="1D6601EA" w14:textId="7FA69D49" w:rsidR="00E334A6" w:rsidRPr="00B8689A" w:rsidRDefault="00E334A6" w:rsidP="00E334A6">
            <w:pPr>
              <w:jc w:val="center"/>
              <w:rPr>
                <w:b/>
                <w:color w:val="000000" w:themeColor="text1"/>
              </w:rPr>
            </w:pPr>
            <w:r w:rsidRPr="00B8689A">
              <w:rPr>
                <w:noProof/>
                <w:color w:val="000000" w:themeColor="text1"/>
                <w:sz w:val="28"/>
                <w:szCs w:val="28"/>
              </w:rPr>
              <mc:AlternateContent>
                <mc:Choice Requires="wps">
                  <w:drawing>
                    <wp:anchor distT="0" distB="0" distL="114300" distR="114300" simplePos="0" relativeHeight="251659264" behindDoc="0" locked="0" layoutInCell="1" allowOverlap="1" wp14:anchorId="7A420430" wp14:editId="1AF997E0">
                      <wp:simplePos x="0" y="0"/>
                      <wp:positionH relativeFrom="column">
                        <wp:posOffset>821055</wp:posOffset>
                      </wp:positionH>
                      <wp:positionV relativeFrom="paragraph">
                        <wp:posOffset>223520</wp:posOffset>
                      </wp:positionV>
                      <wp:extent cx="4191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052F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5pt,17.6pt" to="97.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i1k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"/>
                  </w:pict>
                </mc:Fallback>
              </mc:AlternateContent>
            </w:r>
            <w:r w:rsidRPr="00B8689A">
              <w:rPr>
                <w:b/>
                <w:color w:val="000000" w:themeColor="text1"/>
                <w:sz w:val="26"/>
              </w:rPr>
              <w:t>TỈNH ĐẮK LẮK</w:t>
            </w:r>
          </w:p>
        </w:tc>
        <w:tc>
          <w:tcPr>
            <w:tcW w:w="6030" w:type="dxa"/>
            <w:shd w:val="clear" w:color="auto" w:fill="auto"/>
          </w:tcPr>
          <w:p w14:paraId="6D642F1E" w14:textId="77777777" w:rsidR="00E334A6" w:rsidRPr="00B8689A" w:rsidRDefault="00E334A6" w:rsidP="00E334A6">
            <w:pPr>
              <w:jc w:val="center"/>
              <w:rPr>
                <w:b/>
                <w:color w:val="000000" w:themeColor="text1"/>
                <w:sz w:val="26"/>
              </w:rPr>
            </w:pPr>
            <w:r w:rsidRPr="00B8689A">
              <w:rPr>
                <w:b/>
                <w:color w:val="000000" w:themeColor="text1"/>
                <w:sz w:val="26"/>
              </w:rPr>
              <w:t>CỘNG HÒA XÃ HỘI CHỦ NGHĨA VIỆT NAM</w:t>
            </w:r>
          </w:p>
          <w:p w14:paraId="37708C2F" w14:textId="1C2E4285" w:rsidR="00E334A6" w:rsidRPr="00B8689A" w:rsidRDefault="00E334A6" w:rsidP="00E334A6">
            <w:pPr>
              <w:jc w:val="center"/>
              <w:rPr>
                <w:b/>
                <w:color w:val="000000" w:themeColor="text1"/>
              </w:rPr>
            </w:pPr>
            <w:r w:rsidRPr="00B8689A">
              <w:rPr>
                <w:b/>
                <w:color w:val="000000" w:themeColor="text1"/>
                <w:sz w:val="28"/>
              </w:rPr>
              <w:t>Độc lập - Tự do - Hạnh phúc</w:t>
            </w:r>
          </w:p>
        </w:tc>
      </w:tr>
    </w:tbl>
    <w:p w14:paraId="2EEB8DAB" w14:textId="35BA9B32" w:rsidR="002133D2" w:rsidRPr="00B8689A" w:rsidRDefault="007D1333" w:rsidP="00E334A6">
      <w:pPr>
        <w:rPr>
          <w:b/>
          <w:color w:val="000000" w:themeColor="text1"/>
          <w:sz w:val="28"/>
          <w:szCs w:val="28"/>
        </w:rPr>
      </w:pPr>
      <w:r w:rsidRPr="00B8689A">
        <w:rPr>
          <w:noProof/>
          <w:color w:val="000000" w:themeColor="text1"/>
          <w:sz w:val="28"/>
          <w:szCs w:val="28"/>
        </w:rPr>
        <mc:AlternateContent>
          <mc:Choice Requires="wps">
            <w:drawing>
              <wp:anchor distT="0" distB="0" distL="114300" distR="114300" simplePos="0" relativeHeight="251660288" behindDoc="0" locked="0" layoutInCell="1" allowOverlap="1" wp14:anchorId="25CCCA4C" wp14:editId="0B9F6F24">
                <wp:simplePos x="0" y="0"/>
                <wp:positionH relativeFrom="column">
                  <wp:posOffset>3206115</wp:posOffset>
                </wp:positionH>
                <wp:positionV relativeFrom="paragraph">
                  <wp:posOffset>178435</wp:posOffset>
                </wp:positionV>
                <wp:extent cx="21240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6BCF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45pt,14.05pt" to="419.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2p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"/>
            </w:pict>
          </mc:Fallback>
        </mc:AlternateContent>
      </w:r>
    </w:p>
    <w:p w14:paraId="2A5D881A" w14:textId="6E4C8E20" w:rsidR="00E334A6" w:rsidRPr="00B8689A" w:rsidRDefault="00E334A6" w:rsidP="00E334A6">
      <w:pPr>
        <w:jc w:val="center"/>
        <w:rPr>
          <w:b/>
          <w:color w:val="000000" w:themeColor="text1"/>
          <w:sz w:val="28"/>
          <w:szCs w:val="28"/>
        </w:rPr>
      </w:pPr>
    </w:p>
    <w:p w14:paraId="1E6B8FA3" w14:textId="7142CA73" w:rsidR="002133D2" w:rsidRPr="00B8689A" w:rsidRDefault="002133D2" w:rsidP="00E334A6">
      <w:pPr>
        <w:jc w:val="center"/>
        <w:rPr>
          <w:color w:val="000000" w:themeColor="text1"/>
          <w:sz w:val="8"/>
        </w:rPr>
      </w:pPr>
      <w:r w:rsidRPr="00B8689A">
        <w:rPr>
          <w:b/>
          <w:color w:val="000000" w:themeColor="text1"/>
          <w:sz w:val="28"/>
          <w:szCs w:val="28"/>
        </w:rPr>
        <w:t>QUY CHẾ</w:t>
      </w:r>
    </w:p>
    <w:p w14:paraId="56775054" w14:textId="2A777274" w:rsidR="002133D2" w:rsidRPr="00B8689A" w:rsidRDefault="002133D2" w:rsidP="00CE6E8E">
      <w:pPr>
        <w:pStyle w:val="NormalWeb"/>
        <w:shd w:val="clear" w:color="auto" w:fill="FFFFFF"/>
        <w:spacing w:before="0" w:beforeAutospacing="0" w:after="0" w:afterAutospacing="0"/>
        <w:jc w:val="center"/>
        <w:rPr>
          <w:b/>
          <w:color w:val="000000" w:themeColor="text1"/>
          <w:sz w:val="28"/>
          <w:szCs w:val="28"/>
        </w:rPr>
      </w:pPr>
      <w:r w:rsidRPr="00B8689A">
        <w:rPr>
          <w:b/>
          <w:color w:val="000000" w:themeColor="text1"/>
          <w:sz w:val="28"/>
          <w:szCs w:val="28"/>
        </w:rPr>
        <w:t xml:space="preserve">Phối hợp </w:t>
      </w:r>
      <w:r w:rsidR="00CE6E8E">
        <w:rPr>
          <w:b/>
          <w:color w:val="000000" w:themeColor="text1"/>
          <w:sz w:val="28"/>
          <w:szCs w:val="28"/>
          <w:lang w:val="vi-VN"/>
        </w:rPr>
        <w:t>quản lý hoạt động</w:t>
      </w:r>
      <w:r w:rsidRPr="00B8689A">
        <w:rPr>
          <w:b/>
          <w:color w:val="000000" w:themeColor="text1"/>
          <w:sz w:val="28"/>
          <w:szCs w:val="28"/>
        </w:rPr>
        <w:t xml:space="preserve"> du lịch trên địa bàn tỉnh Đắk Lắk</w:t>
      </w:r>
      <w:r w:rsidRPr="00B8689A">
        <w:rPr>
          <w:b/>
          <w:i/>
          <w:color w:val="000000" w:themeColor="text1"/>
          <w:sz w:val="28"/>
          <w:szCs w:val="28"/>
        </w:rPr>
        <w:t xml:space="preserve"> </w:t>
      </w:r>
    </w:p>
    <w:p w14:paraId="3B8FF6D5" w14:textId="77777777" w:rsidR="007742E3" w:rsidRPr="00B8689A" w:rsidRDefault="002133D2" w:rsidP="005C1960">
      <w:pPr>
        <w:pStyle w:val="NormalWeb"/>
        <w:shd w:val="clear" w:color="auto" w:fill="FFFFFF"/>
        <w:spacing w:before="0" w:beforeAutospacing="0" w:after="0" w:afterAutospacing="0"/>
        <w:jc w:val="center"/>
        <w:rPr>
          <w:i/>
          <w:color w:val="000000" w:themeColor="text1"/>
          <w:sz w:val="28"/>
          <w:szCs w:val="28"/>
        </w:rPr>
      </w:pPr>
      <w:r w:rsidRPr="00B8689A">
        <w:rPr>
          <w:i/>
          <w:color w:val="000000" w:themeColor="text1"/>
          <w:sz w:val="28"/>
          <w:szCs w:val="28"/>
        </w:rPr>
        <w:t>(Ban hành kèm theo Quyết định số       /2026/QĐ-UBND</w:t>
      </w:r>
      <w:r w:rsidR="007742E3" w:rsidRPr="00B8689A">
        <w:rPr>
          <w:i/>
          <w:color w:val="000000" w:themeColor="text1"/>
          <w:sz w:val="28"/>
          <w:szCs w:val="28"/>
        </w:rPr>
        <w:t xml:space="preserve"> </w:t>
      </w:r>
    </w:p>
    <w:p w14:paraId="67144DEE" w14:textId="1CFD1941" w:rsidR="002133D2" w:rsidRPr="00B8689A" w:rsidRDefault="007742E3" w:rsidP="005C1960">
      <w:pPr>
        <w:pStyle w:val="NormalWeb"/>
        <w:shd w:val="clear" w:color="auto" w:fill="FFFFFF"/>
        <w:spacing w:before="0" w:beforeAutospacing="0" w:after="0" w:afterAutospacing="0"/>
        <w:jc w:val="center"/>
        <w:rPr>
          <w:b/>
          <w:color w:val="000000" w:themeColor="text1"/>
          <w:sz w:val="28"/>
          <w:szCs w:val="28"/>
        </w:rPr>
      </w:pPr>
      <w:r w:rsidRPr="00B8689A">
        <w:rPr>
          <w:i/>
          <w:color w:val="000000" w:themeColor="text1"/>
          <w:sz w:val="28"/>
          <w:szCs w:val="28"/>
        </w:rPr>
        <w:t>ngày    tháng    năm 2026 của Ủy ban nhân dân tỉnh</w:t>
      </w:r>
      <w:r w:rsidR="002133D2" w:rsidRPr="00B8689A">
        <w:rPr>
          <w:i/>
          <w:color w:val="000000" w:themeColor="text1"/>
          <w:sz w:val="28"/>
          <w:szCs w:val="28"/>
        </w:rPr>
        <w:t xml:space="preserve">) </w:t>
      </w:r>
    </w:p>
    <w:p w14:paraId="10FE9A86" w14:textId="4AE3BBE6" w:rsidR="002133D2" w:rsidRPr="00B8689A" w:rsidRDefault="002133D2" w:rsidP="002133D2">
      <w:pPr>
        <w:pStyle w:val="NormalWeb"/>
        <w:shd w:val="clear" w:color="auto" w:fill="FFFFFF"/>
        <w:spacing w:before="0" w:beforeAutospacing="0" w:after="0" w:afterAutospacing="0"/>
        <w:rPr>
          <w:b/>
          <w:bCs/>
          <w:color w:val="000000" w:themeColor="text1"/>
          <w:sz w:val="28"/>
          <w:szCs w:val="28"/>
        </w:rPr>
      </w:pPr>
    </w:p>
    <w:p w14:paraId="127AD236" w14:textId="77777777" w:rsidR="002133D2" w:rsidRPr="00B8689A" w:rsidRDefault="002133D2" w:rsidP="002133D2">
      <w:pPr>
        <w:pStyle w:val="NormalWeb"/>
        <w:shd w:val="clear" w:color="auto" w:fill="FFFFFF"/>
        <w:spacing w:before="120" w:beforeAutospacing="0" w:after="0" w:afterAutospacing="0"/>
        <w:jc w:val="center"/>
        <w:rPr>
          <w:color w:val="000000" w:themeColor="text1"/>
          <w:sz w:val="28"/>
          <w:szCs w:val="28"/>
        </w:rPr>
      </w:pPr>
      <w:r w:rsidRPr="00B8689A">
        <w:rPr>
          <w:b/>
          <w:bCs/>
          <w:color w:val="000000" w:themeColor="text1"/>
          <w:sz w:val="28"/>
          <w:szCs w:val="28"/>
          <w:lang w:val="vi-VN"/>
        </w:rPr>
        <w:t>Chương I</w:t>
      </w:r>
    </w:p>
    <w:p w14:paraId="0CDF18B1" w14:textId="1B2500BB" w:rsidR="002133D2" w:rsidRPr="00B8689A" w:rsidRDefault="002133D2" w:rsidP="002133D2">
      <w:pPr>
        <w:pStyle w:val="NormalWeb"/>
        <w:shd w:val="clear" w:color="auto" w:fill="FFFFFF"/>
        <w:spacing w:before="0" w:beforeAutospacing="0" w:after="0" w:afterAutospacing="0"/>
        <w:jc w:val="center"/>
        <w:rPr>
          <w:color w:val="000000" w:themeColor="text1"/>
          <w:sz w:val="28"/>
          <w:szCs w:val="28"/>
        </w:rPr>
      </w:pPr>
      <w:r w:rsidRPr="00B8689A">
        <w:rPr>
          <w:b/>
          <w:bCs/>
          <w:color w:val="000000" w:themeColor="text1"/>
          <w:sz w:val="28"/>
          <w:szCs w:val="28"/>
          <w:lang w:val="vi-VN"/>
        </w:rPr>
        <w:t>QUY ĐỊNH CHUNG</w:t>
      </w:r>
    </w:p>
    <w:p w14:paraId="65C3052E" w14:textId="77777777" w:rsidR="002133D2" w:rsidRPr="00B8689A" w:rsidRDefault="002133D2" w:rsidP="002133D2">
      <w:pPr>
        <w:pStyle w:val="NormalWeb"/>
        <w:shd w:val="clear" w:color="auto" w:fill="FFFFFF"/>
        <w:spacing w:before="0" w:beforeAutospacing="0" w:after="120" w:afterAutospacing="0"/>
        <w:ind w:firstLine="720"/>
        <w:jc w:val="both"/>
        <w:rPr>
          <w:b/>
          <w:bCs/>
          <w:color w:val="000000" w:themeColor="text1"/>
          <w:sz w:val="20"/>
          <w:szCs w:val="28"/>
        </w:rPr>
      </w:pPr>
    </w:p>
    <w:p w14:paraId="687FFF02" w14:textId="77777777" w:rsidR="008F68C3" w:rsidRPr="00533807" w:rsidRDefault="002133D2" w:rsidP="00A40A15">
      <w:pPr>
        <w:pStyle w:val="NormalWeb"/>
        <w:shd w:val="clear" w:color="auto" w:fill="FFFFFF"/>
        <w:spacing w:before="0" w:beforeAutospacing="0" w:after="120" w:afterAutospacing="0"/>
        <w:ind w:firstLine="720"/>
        <w:jc w:val="both"/>
        <w:rPr>
          <w:b/>
          <w:bCs/>
          <w:color w:val="000000" w:themeColor="text1"/>
          <w:sz w:val="28"/>
          <w:szCs w:val="28"/>
        </w:rPr>
      </w:pPr>
      <w:r w:rsidRPr="00533807">
        <w:rPr>
          <w:b/>
          <w:bCs/>
          <w:color w:val="000000" w:themeColor="text1"/>
          <w:sz w:val="28"/>
          <w:szCs w:val="28"/>
        </w:rPr>
        <w:t>Điều 1. Phạm vi điều chỉnh</w:t>
      </w:r>
      <w:r w:rsidR="008F68C3" w:rsidRPr="00533807">
        <w:rPr>
          <w:b/>
          <w:bCs/>
          <w:color w:val="000000" w:themeColor="text1"/>
          <w:sz w:val="28"/>
          <w:szCs w:val="28"/>
        </w:rPr>
        <w:t xml:space="preserve"> </w:t>
      </w:r>
    </w:p>
    <w:p w14:paraId="2257C842" w14:textId="545A6576" w:rsidR="00CE6E8E" w:rsidRPr="00533807" w:rsidRDefault="00CE6E8E" w:rsidP="00A40A15">
      <w:pPr>
        <w:pStyle w:val="NormalWeb"/>
        <w:shd w:val="clear" w:color="auto" w:fill="FFFFFF"/>
        <w:spacing w:before="0" w:beforeAutospacing="0" w:after="120" w:afterAutospacing="0"/>
        <w:ind w:firstLine="720"/>
        <w:jc w:val="both"/>
        <w:rPr>
          <w:sz w:val="28"/>
          <w:szCs w:val="28"/>
          <w:lang w:val="vi-VN"/>
        </w:rPr>
      </w:pPr>
      <w:r w:rsidRPr="00533807">
        <w:rPr>
          <w:sz w:val="28"/>
          <w:szCs w:val="28"/>
          <w:lang w:val="vi-VN"/>
        </w:rPr>
        <w:t>Q</w:t>
      </w:r>
      <w:r w:rsidRPr="00533807">
        <w:rPr>
          <w:sz w:val="28"/>
          <w:szCs w:val="28"/>
        </w:rPr>
        <w:t>uy chế này quy định nguyên tắc, nội dung, trách nhiệm và phương thức phối hợp giữa</w:t>
      </w:r>
      <w:r w:rsidRPr="00533807">
        <w:rPr>
          <w:sz w:val="28"/>
          <w:szCs w:val="28"/>
          <w:lang w:val="vi-VN"/>
        </w:rPr>
        <w:t xml:space="preserve"> </w:t>
      </w:r>
      <w:r w:rsidRPr="00533807">
        <w:rPr>
          <w:color w:val="000000" w:themeColor="text1"/>
          <w:sz w:val="28"/>
          <w:szCs w:val="28"/>
        </w:rPr>
        <w:t>cơ quan quản lý nhà nước</w:t>
      </w:r>
      <w:r w:rsidRPr="00533807">
        <w:rPr>
          <w:color w:val="000000" w:themeColor="text1"/>
          <w:sz w:val="28"/>
          <w:szCs w:val="28"/>
          <w:lang w:val="vi-VN"/>
        </w:rPr>
        <w:t xml:space="preserve"> về du lịch;</w:t>
      </w:r>
      <w:r w:rsidRPr="00533807">
        <w:rPr>
          <w:sz w:val="28"/>
          <w:szCs w:val="28"/>
        </w:rPr>
        <w:t xml:space="preserve"> các sở, ban, ngành tỉnh, Ủy ban nhân dân cấp xã và các tổ chức</w:t>
      </w:r>
      <w:r w:rsidRPr="00533807">
        <w:rPr>
          <w:sz w:val="28"/>
          <w:szCs w:val="28"/>
          <w:lang w:val="vi-VN"/>
        </w:rPr>
        <w:t>, cá nhân</w:t>
      </w:r>
      <w:r w:rsidRPr="00533807">
        <w:rPr>
          <w:sz w:val="28"/>
          <w:szCs w:val="28"/>
        </w:rPr>
        <w:t xml:space="preserve"> có liên quan </w:t>
      </w:r>
      <w:r w:rsidRPr="00533807">
        <w:rPr>
          <w:sz w:val="28"/>
          <w:szCs w:val="28"/>
          <w:lang w:val="vi-VN"/>
        </w:rPr>
        <w:t>đến</w:t>
      </w:r>
      <w:r w:rsidRPr="00533807">
        <w:rPr>
          <w:sz w:val="28"/>
          <w:szCs w:val="28"/>
        </w:rPr>
        <w:t xml:space="preserve"> </w:t>
      </w:r>
      <w:r w:rsidRPr="00533807">
        <w:rPr>
          <w:sz w:val="28"/>
          <w:szCs w:val="28"/>
          <w:lang w:val="vi-VN"/>
        </w:rPr>
        <w:t>hoạt động</w:t>
      </w:r>
      <w:r w:rsidRPr="00533807">
        <w:rPr>
          <w:sz w:val="28"/>
          <w:szCs w:val="28"/>
        </w:rPr>
        <w:t xml:space="preserve"> du lịch trên địa bàn tỉnh Đắk Lắk.</w:t>
      </w:r>
    </w:p>
    <w:p w14:paraId="11199102" w14:textId="77777777" w:rsidR="002133D2" w:rsidRPr="00533807" w:rsidRDefault="002133D2" w:rsidP="00A40A15">
      <w:pPr>
        <w:pStyle w:val="NormalWeb"/>
        <w:shd w:val="clear" w:color="auto" w:fill="FFFFFF"/>
        <w:spacing w:before="0" w:beforeAutospacing="0" w:after="120" w:afterAutospacing="0"/>
        <w:ind w:firstLine="720"/>
        <w:jc w:val="both"/>
        <w:rPr>
          <w:color w:val="000000" w:themeColor="text1"/>
          <w:sz w:val="28"/>
          <w:szCs w:val="28"/>
        </w:rPr>
      </w:pPr>
      <w:r w:rsidRPr="00533807">
        <w:rPr>
          <w:b/>
          <w:bCs/>
          <w:color w:val="000000" w:themeColor="text1"/>
          <w:sz w:val="28"/>
          <w:szCs w:val="28"/>
        </w:rPr>
        <w:t>Điều 2. Đối tượng áp dụng</w:t>
      </w:r>
    </w:p>
    <w:p w14:paraId="384E9EBE" w14:textId="101A587B" w:rsidR="00CE6E8E" w:rsidRPr="00533807" w:rsidRDefault="00CE6E8E" w:rsidP="00A40A15">
      <w:pPr>
        <w:pStyle w:val="NormalWeb"/>
        <w:shd w:val="clear" w:color="auto" w:fill="FFFFFF"/>
        <w:spacing w:before="0" w:beforeAutospacing="0" w:after="120" w:afterAutospacing="0"/>
        <w:ind w:firstLine="720"/>
        <w:jc w:val="both"/>
        <w:rPr>
          <w:color w:val="000000" w:themeColor="text1"/>
          <w:sz w:val="28"/>
          <w:szCs w:val="28"/>
          <w:lang w:val="vi-VN"/>
        </w:rPr>
      </w:pPr>
      <w:r w:rsidRPr="00533807">
        <w:rPr>
          <w:color w:val="000000" w:themeColor="text1"/>
          <w:sz w:val="28"/>
          <w:szCs w:val="28"/>
        </w:rPr>
        <w:t>Quy chế này áp dụng đối với Sở Văn hóa, Thể thao và Du lịch</w:t>
      </w:r>
      <w:r w:rsidRPr="00533807">
        <w:rPr>
          <w:sz w:val="28"/>
          <w:szCs w:val="28"/>
          <w:lang w:val="vi-VN"/>
        </w:rPr>
        <w:t>; c</w:t>
      </w:r>
      <w:r w:rsidRPr="00533807">
        <w:rPr>
          <w:sz w:val="28"/>
          <w:szCs w:val="28"/>
        </w:rPr>
        <w:t>ác sở, ban, ngành</w:t>
      </w:r>
      <w:r w:rsidRPr="00533807">
        <w:rPr>
          <w:sz w:val="28"/>
          <w:szCs w:val="28"/>
          <w:lang w:val="vi-VN"/>
        </w:rPr>
        <w:t xml:space="preserve"> tỉnh</w:t>
      </w:r>
      <w:r w:rsidRPr="00533807">
        <w:rPr>
          <w:sz w:val="28"/>
          <w:szCs w:val="28"/>
        </w:rPr>
        <w:t xml:space="preserve">; Ủy ban nhân dân cấp xã; </w:t>
      </w:r>
      <w:r w:rsidRPr="00533807">
        <w:rPr>
          <w:sz w:val="28"/>
          <w:szCs w:val="28"/>
          <w:lang w:val="vi-VN"/>
        </w:rPr>
        <w:t>c</w:t>
      </w:r>
      <w:r w:rsidRPr="00533807">
        <w:rPr>
          <w:sz w:val="28"/>
          <w:szCs w:val="28"/>
        </w:rPr>
        <w:t xml:space="preserve">ác tổ chức, cá nhân </w:t>
      </w:r>
      <w:r w:rsidRPr="00533807">
        <w:rPr>
          <w:sz w:val="28"/>
          <w:szCs w:val="28"/>
          <w:lang w:val="vi-VN"/>
        </w:rPr>
        <w:t>có liên quan</w:t>
      </w:r>
      <w:r w:rsidRPr="00533807">
        <w:rPr>
          <w:sz w:val="28"/>
          <w:szCs w:val="28"/>
        </w:rPr>
        <w:t xml:space="preserve"> hoạt động du lịch theo quy định của pháp </w:t>
      </w:r>
      <w:bookmarkStart w:id="0" w:name="_GoBack"/>
      <w:bookmarkEnd w:id="0"/>
      <w:r w:rsidRPr="00533807">
        <w:rPr>
          <w:sz w:val="28"/>
          <w:szCs w:val="28"/>
        </w:rPr>
        <w:t>luật.</w:t>
      </w:r>
    </w:p>
    <w:p w14:paraId="5087244D" w14:textId="77777777" w:rsidR="006453B6" w:rsidRPr="00533807" w:rsidRDefault="002133D2" w:rsidP="00A40A15">
      <w:pPr>
        <w:pStyle w:val="NormalWeb"/>
        <w:shd w:val="clear" w:color="auto" w:fill="FFFFFF"/>
        <w:spacing w:before="0" w:beforeAutospacing="0" w:after="120" w:afterAutospacing="0"/>
        <w:ind w:firstLine="720"/>
        <w:jc w:val="both"/>
        <w:rPr>
          <w:b/>
          <w:bCs/>
          <w:color w:val="000000" w:themeColor="text1"/>
          <w:sz w:val="28"/>
          <w:szCs w:val="28"/>
          <w:lang w:val="vi-VN"/>
        </w:rPr>
      </w:pPr>
      <w:r w:rsidRPr="00533807">
        <w:rPr>
          <w:b/>
          <w:bCs/>
          <w:color w:val="000000" w:themeColor="text1"/>
          <w:sz w:val="28"/>
          <w:szCs w:val="28"/>
        </w:rPr>
        <w:t>Điều 3. Nguyên tắc phối hợp</w:t>
      </w:r>
    </w:p>
    <w:p w14:paraId="6B05F62B" w14:textId="77777777" w:rsidR="006453B6" w:rsidRPr="00533807" w:rsidRDefault="006453B6" w:rsidP="00A40A15">
      <w:pPr>
        <w:pStyle w:val="NormalWeb"/>
        <w:shd w:val="clear" w:color="auto" w:fill="FFFFFF"/>
        <w:spacing w:before="0" w:beforeAutospacing="0" w:after="120" w:afterAutospacing="0"/>
        <w:ind w:firstLine="720"/>
        <w:jc w:val="both"/>
        <w:rPr>
          <w:sz w:val="28"/>
          <w:szCs w:val="28"/>
          <w:lang w:val="vi-VN"/>
        </w:rPr>
      </w:pPr>
      <w:r w:rsidRPr="00533807">
        <w:rPr>
          <w:bCs/>
          <w:sz w:val="28"/>
          <w:szCs w:val="28"/>
          <w:lang w:val="vi-VN"/>
        </w:rPr>
        <w:t>1.</w:t>
      </w:r>
      <w:r w:rsidRPr="00533807">
        <w:rPr>
          <w:sz w:val="28"/>
          <w:szCs w:val="28"/>
        </w:rPr>
        <w:t xml:space="preserve">  Bảo đảm tuân thủ quy định của pháp luật; đúng chức năng, nhiệm vụ, quyền hạn của cơ quan, đơn vị, địa phương; không chồng chéo, không làm thay chức năng, nhiệm vụ của cơ quan, đơn vị khác. </w:t>
      </w:r>
    </w:p>
    <w:p w14:paraId="6F1E8AE7" w14:textId="77777777" w:rsidR="006453B6" w:rsidRPr="00533807" w:rsidRDefault="006453B6" w:rsidP="00A40A15">
      <w:pPr>
        <w:pStyle w:val="NormalWeb"/>
        <w:shd w:val="clear" w:color="auto" w:fill="FFFFFF"/>
        <w:spacing w:before="0" w:beforeAutospacing="0" w:after="120" w:afterAutospacing="0"/>
        <w:ind w:firstLine="720"/>
        <w:jc w:val="both"/>
        <w:rPr>
          <w:sz w:val="28"/>
          <w:szCs w:val="28"/>
          <w:lang w:val="vi-VN"/>
        </w:rPr>
      </w:pPr>
      <w:r w:rsidRPr="00533807">
        <w:rPr>
          <w:sz w:val="28"/>
          <w:szCs w:val="28"/>
          <w:lang w:val="vi-VN"/>
        </w:rPr>
        <w:t xml:space="preserve">2. </w:t>
      </w:r>
      <w:r w:rsidRPr="00533807">
        <w:rPr>
          <w:sz w:val="28"/>
          <w:szCs w:val="28"/>
        </w:rPr>
        <w:t xml:space="preserve">Bảo đảm sự chủ động, thường xuyên, kịp thời, thống nhất, hiệu quả; xác định rõ trách nhiệm của cơ quan chủ trì, cơ quan phối hợp trong quản lý nhà nước về hoạt động du lịch. </w:t>
      </w:r>
    </w:p>
    <w:p w14:paraId="2DC673E1" w14:textId="77777777" w:rsidR="006453B6" w:rsidRPr="00533807" w:rsidRDefault="006453B6" w:rsidP="00A40A15">
      <w:pPr>
        <w:pStyle w:val="NormalWeb"/>
        <w:shd w:val="clear" w:color="auto" w:fill="FFFFFF"/>
        <w:spacing w:before="0" w:beforeAutospacing="0" w:after="120" w:afterAutospacing="0"/>
        <w:ind w:firstLine="720"/>
        <w:jc w:val="both"/>
        <w:rPr>
          <w:sz w:val="28"/>
          <w:szCs w:val="28"/>
          <w:lang w:val="vi-VN"/>
        </w:rPr>
      </w:pPr>
      <w:r w:rsidRPr="00533807">
        <w:rPr>
          <w:sz w:val="28"/>
          <w:szCs w:val="28"/>
          <w:lang w:val="vi-VN"/>
        </w:rPr>
        <w:t xml:space="preserve">3. </w:t>
      </w:r>
      <w:r w:rsidRPr="00533807">
        <w:rPr>
          <w:sz w:val="28"/>
          <w:szCs w:val="28"/>
        </w:rPr>
        <w:t xml:space="preserve">Bảo đảm công khai, minh bạch, tạo điều kiện thuận lợi cho tổ chức, cá nhân tham gia hoạt động du lịch; gắn công tác quản lý nhà nước về du lịch với phát triển du lịch bền vững, bảo vệ tài nguyên du lịch, môi trường, giữ gìn bản sắc văn hóa dân tộc, bảo đảm quốc phòng, an ninh, trật tự, an toàn xã hội. </w:t>
      </w:r>
    </w:p>
    <w:p w14:paraId="64A700D1" w14:textId="77777777" w:rsidR="006453B6" w:rsidRPr="00533807" w:rsidRDefault="006453B6" w:rsidP="00A40A15">
      <w:pPr>
        <w:pStyle w:val="NormalWeb"/>
        <w:shd w:val="clear" w:color="auto" w:fill="FFFFFF"/>
        <w:spacing w:before="0" w:beforeAutospacing="0" w:after="120" w:afterAutospacing="0"/>
        <w:ind w:firstLine="720"/>
        <w:jc w:val="both"/>
        <w:rPr>
          <w:sz w:val="28"/>
          <w:szCs w:val="28"/>
          <w:lang w:val="vi-VN"/>
        </w:rPr>
      </w:pPr>
      <w:r w:rsidRPr="00533807">
        <w:rPr>
          <w:sz w:val="28"/>
          <w:szCs w:val="28"/>
          <w:lang w:val="vi-VN"/>
        </w:rPr>
        <w:t xml:space="preserve">4. </w:t>
      </w:r>
      <w:r w:rsidRPr="00533807">
        <w:rPr>
          <w:sz w:val="28"/>
          <w:szCs w:val="28"/>
        </w:rPr>
        <w:t xml:space="preserve">Việc trao đổi, cung cấp, quản lý và sử dụng thông tin trong quá trình phối hợp phải bảo đảm chính xác, đầy đủ, kịp thời, đúng mục đích và tuân thủ các quy định của pháp luật về bảo vệ bí mật nhà nước, bảo vệ dữ liệu cá nhân và các quy định khác có liên quan. </w:t>
      </w:r>
    </w:p>
    <w:p w14:paraId="7BEFC14A" w14:textId="77777777" w:rsidR="006453B6" w:rsidRPr="00533807" w:rsidRDefault="006453B6" w:rsidP="00A40A15">
      <w:pPr>
        <w:pStyle w:val="NormalWeb"/>
        <w:shd w:val="clear" w:color="auto" w:fill="FFFFFF"/>
        <w:spacing w:before="0" w:beforeAutospacing="0" w:after="120" w:afterAutospacing="0"/>
        <w:ind w:firstLine="720"/>
        <w:jc w:val="both"/>
        <w:rPr>
          <w:sz w:val="28"/>
          <w:szCs w:val="28"/>
          <w:lang w:val="vi-VN"/>
        </w:rPr>
      </w:pPr>
      <w:r w:rsidRPr="00533807">
        <w:rPr>
          <w:sz w:val="28"/>
          <w:szCs w:val="28"/>
          <w:lang w:val="vi-VN"/>
        </w:rPr>
        <w:t xml:space="preserve">5. </w:t>
      </w:r>
      <w:r w:rsidRPr="00533807">
        <w:rPr>
          <w:sz w:val="28"/>
          <w:szCs w:val="28"/>
        </w:rPr>
        <w:t xml:space="preserve">Việc phối hợp bảo đảm quốc phòng, an ninh, trật tự, an toàn xã hội; phòng cháy, chữa cháy và cứu nạn, cứu hộ trong hoạt động du lịch được thực hiện theo quy định của pháp luật và Quy chế phối hợp công tác bảo vệ an ninh quốc gia và bảo đảm trật tự, an toàn xã hội trong lĩnh vực văn hóa, gia đình, thể dục, thể thao và du lịch trên địa bàn tỉnh Đắk Lắk. </w:t>
      </w:r>
    </w:p>
    <w:p w14:paraId="3305757F" w14:textId="77777777" w:rsidR="006453B6" w:rsidRPr="00533807" w:rsidRDefault="006453B6" w:rsidP="00A40A15">
      <w:pPr>
        <w:pStyle w:val="NormalWeb"/>
        <w:shd w:val="clear" w:color="auto" w:fill="FFFFFF"/>
        <w:spacing w:before="0" w:beforeAutospacing="0" w:after="120" w:afterAutospacing="0"/>
        <w:ind w:firstLine="720"/>
        <w:jc w:val="both"/>
        <w:rPr>
          <w:sz w:val="28"/>
          <w:szCs w:val="28"/>
          <w:lang w:val="vi-VN"/>
        </w:rPr>
      </w:pPr>
      <w:r w:rsidRPr="00533807">
        <w:rPr>
          <w:sz w:val="28"/>
          <w:szCs w:val="28"/>
          <w:lang w:val="vi-VN"/>
        </w:rPr>
        <w:lastRenderedPageBreak/>
        <w:t xml:space="preserve">6. </w:t>
      </w:r>
      <w:r w:rsidRPr="00533807">
        <w:rPr>
          <w:sz w:val="28"/>
          <w:szCs w:val="28"/>
        </w:rPr>
        <w:t>Trong quá trình phối hợp, trường hợp phát sinh khó khăn, vướng mắc hoặc có nội dung vượt thẩm quyền thì cơ quan chủ trì có trách nhiệm tổng hợp, báo cáo, đề xuất Ủy ban nhân dân tỉnh xem xét, chỉ đạo giải quyết theo quy định.</w:t>
      </w:r>
    </w:p>
    <w:p w14:paraId="44D5CF08" w14:textId="7379691E" w:rsidR="002133D2" w:rsidRPr="00533807" w:rsidRDefault="002133D2" w:rsidP="00A40A15">
      <w:pPr>
        <w:pStyle w:val="NormalWeb"/>
        <w:shd w:val="clear" w:color="auto" w:fill="FFFFFF"/>
        <w:spacing w:before="0" w:beforeAutospacing="0" w:after="120" w:afterAutospacing="0"/>
        <w:ind w:firstLine="720"/>
        <w:jc w:val="both"/>
        <w:rPr>
          <w:color w:val="000000" w:themeColor="text1"/>
          <w:sz w:val="28"/>
          <w:szCs w:val="28"/>
        </w:rPr>
      </w:pPr>
      <w:r w:rsidRPr="00533807">
        <w:rPr>
          <w:b/>
          <w:bCs/>
          <w:color w:val="000000" w:themeColor="text1"/>
          <w:sz w:val="28"/>
          <w:szCs w:val="28"/>
        </w:rPr>
        <w:t>Điều 4. Phương thức phối hợp</w:t>
      </w:r>
    </w:p>
    <w:p w14:paraId="59743A33" w14:textId="3BDC1D66" w:rsidR="002133D2" w:rsidRPr="00533807" w:rsidRDefault="002133D2" w:rsidP="00A40A15">
      <w:pPr>
        <w:pStyle w:val="NormalWeb"/>
        <w:numPr>
          <w:ilvl w:val="0"/>
          <w:numId w:val="1"/>
        </w:numPr>
        <w:shd w:val="clear" w:color="auto" w:fill="FFFFFF"/>
        <w:spacing w:before="0" w:beforeAutospacing="0" w:after="120" w:afterAutospacing="0"/>
        <w:ind w:left="1077" w:hanging="357"/>
        <w:jc w:val="both"/>
        <w:rPr>
          <w:color w:val="000000" w:themeColor="text1"/>
          <w:sz w:val="28"/>
          <w:szCs w:val="28"/>
        </w:rPr>
      </w:pPr>
      <w:r w:rsidRPr="00533807">
        <w:rPr>
          <w:color w:val="000000" w:themeColor="text1"/>
          <w:sz w:val="28"/>
          <w:szCs w:val="28"/>
        </w:rPr>
        <w:t>Trao đổi</w:t>
      </w:r>
      <w:r w:rsidR="00DC5D79" w:rsidRPr="00533807">
        <w:rPr>
          <w:color w:val="000000" w:themeColor="text1"/>
          <w:sz w:val="28"/>
          <w:szCs w:val="28"/>
          <w:lang w:val="vi-VN"/>
        </w:rPr>
        <w:t>, cung cấp</w:t>
      </w:r>
      <w:r w:rsidRPr="00533807">
        <w:rPr>
          <w:color w:val="000000" w:themeColor="text1"/>
          <w:sz w:val="28"/>
          <w:szCs w:val="28"/>
        </w:rPr>
        <w:t xml:space="preserve"> thông tin</w:t>
      </w:r>
      <w:r w:rsidR="0092200F" w:rsidRPr="00533807">
        <w:rPr>
          <w:color w:val="000000" w:themeColor="text1"/>
          <w:sz w:val="28"/>
          <w:szCs w:val="28"/>
        </w:rPr>
        <w:t>.</w:t>
      </w:r>
    </w:p>
    <w:p w14:paraId="5AE99DA1" w14:textId="5E7E9193" w:rsidR="002133D2" w:rsidRPr="00533807" w:rsidRDefault="006A5D9D" w:rsidP="00A40A15">
      <w:pPr>
        <w:pStyle w:val="NormalWeb"/>
        <w:numPr>
          <w:ilvl w:val="0"/>
          <w:numId w:val="1"/>
        </w:numPr>
        <w:shd w:val="clear" w:color="auto" w:fill="FFFFFF"/>
        <w:spacing w:before="0" w:beforeAutospacing="0" w:after="120" w:afterAutospacing="0"/>
        <w:ind w:left="1077" w:hanging="357"/>
        <w:jc w:val="both"/>
        <w:rPr>
          <w:color w:val="000000" w:themeColor="text1"/>
          <w:sz w:val="28"/>
          <w:szCs w:val="28"/>
        </w:rPr>
      </w:pPr>
      <w:r w:rsidRPr="00533807">
        <w:rPr>
          <w:color w:val="000000" w:themeColor="text1"/>
          <w:sz w:val="28"/>
          <w:szCs w:val="28"/>
        </w:rPr>
        <w:t>Tổ chức các cuộc họp liên ngành</w:t>
      </w:r>
      <w:r w:rsidR="002133D2" w:rsidRPr="00533807">
        <w:rPr>
          <w:color w:val="000000" w:themeColor="text1"/>
          <w:sz w:val="28"/>
          <w:szCs w:val="28"/>
        </w:rPr>
        <w:t>.</w:t>
      </w:r>
    </w:p>
    <w:p w14:paraId="4F5100EE" w14:textId="2994975F" w:rsidR="002133D2" w:rsidRPr="00533807" w:rsidRDefault="002133D2" w:rsidP="00A40A15">
      <w:pPr>
        <w:pStyle w:val="NormalWeb"/>
        <w:numPr>
          <w:ilvl w:val="0"/>
          <w:numId w:val="1"/>
        </w:numPr>
        <w:shd w:val="clear" w:color="auto" w:fill="FFFFFF"/>
        <w:spacing w:before="0" w:beforeAutospacing="0" w:after="120" w:afterAutospacing="0"/>
        <w:ind w:left="1077" w:hanging="357"/>
        <w:jc w:val="both"/>
        <w:rPr>
          <w:color w:val="000000" w:themeColor="text1"/>
          <w:sz w:val="28"/>
          <w:szCs w:val="28"/>
        </w:rPr>
      </w:pPr>
      <w:r w:rsidRPr="00533807">
        <w:rPr>
          <w:color w:val="000000" w:themeColor="text1"/>
          <w:sz w:val="28"/>
          <w:szCs w:val="28"/>
        </w:rPr>
        <w:t>Thành lập các đoàn công tác, kiểm tra liên ngành.</w:t>
      </w:r>
      <w:r w:rsidR="00910DE8" w:rsidRPr="00533807">
        <w:rPr>
          <w:color w:val="000000" w:themeColor="text1"/>
          <w:sz w:val="28"/>
          <w:szCs w:val="28"/>
        </w:rPr>
        <w:t xml:space="preserve"> </w:t>
      </w:r>
    </w:p>
    <w:p w14:paraId="38A3AC83" w14:textId="13E644CC" w:rsidR="006A5D9D" w:rsidRPr="00533807" w:rsidRDefault="006A5D9D" w:rsidP="00A40A15">
      <w:pPr>
        <w:pStyle w:val="NormalWeb"/>
        <w:numPr>
          <w:ilvl w:val="0"/>
          <w:numId w:val="1"/>
        </w:numPr>
        <w:shd w:val="clear" w:color="auto" w:fill="FFFFFF"/>
        <w:spacing w:before="0" w:beforeAutospacing="0" w:after="120" w:afterAutospacing="0"/>
        <w:ind w:left="1077" w:hanging="357"/>
        <w:jc w:val="both"/>
        <w:rPr>
          <w:sz w:val="28"/>
          <w:szCs w:val="28"/>
        </w:rPr>
      </w:pPr>
      <w:r w:rsidRPr="00533807">
        <w:rPr>
          <w:sz w:val="28"/>
          <w:szCs w:val="28"/>
        </w:rPr>
        <w:t>Phối hợp giải quyết vụ việc phát sinh</w:t>
      </w:r>
    </w:p>
    <w:p w14:paraId="719D8353" w14:textId="14CD5479" w:rsidR="002133D2" w:rsidRPr="00533807" w:rsidRDefault="00AB657D" w:rsidP="00A40A15">
      <w:pPr>
        <w:pStyle w:val="NormalWeb"/>
        <w:numPr>
          <w:ilvl w:val="0"/>
          <w:numId w:val="1"/>
        </w:numPr>
        <w:shd w:val="clear" w:color="auto" w:fill="FFFFFF"/>
        <w:spacing w:before="0" w:beforeAutospacing="0" w:after="120" w:afterAutospacing="0"/>
        <w:ind w:left="1077" w:hanging="357"/>
        <w:jc w:val="both"/>
        <w:rPr>
          <w:sz w:val="28"/>
          <w:szCs w:val="28"/>
        </w:rPr>
      </w:pPr>
      <w:r w:rsidRPr="00533807">
        <w:rPr>
          <w:sz w:val="28"/>
          <w:szCs w:val="28"/>
          <w:lang w:val="vi-VN"/>
        </w:rPr>
        <w:t>Sơ kết, tổng kết</w:t>
      </w:r>
      <w:r w:rsidR="0092200F" w:rsidRPr="00533807">
        <w:rPr>
          <w:sz w:val="28"/>
          <w:szCs w:val="28"/>
        </w:rPr>
        <w:t>.</w:t>
      </w:r>
    </w:p>
    <w:p w14:paraId="42C3F153" w14:textId="77777777" w:rsidR="002133D2" w:rsidRPr="00533807" w:rsidRDefault="002133D2" w:rsidP="00A40A15">
      <w:pPr>
        <w:pStyle w:val="NormalWeb"/>
        <w:shd w:val="clear" w:color="auto" w:fill="FFFFFF"/>
        <w:spacing w:before="0" w:beforeAutospacing="0" w:after="120" w:afterAutospacing="0"/>
        <w:jc w:val="center"/>
        <w:rPr>
          <w:color w:val="000000" w:themeColor="text1"/>
          <w:sz w:val="28"/>
          <w:szCs w:val="28"/>
        </w:rPr>
      </w:pPr>
      <w:r w:rsidRPr="00533807">
        <w:rPr>
          <w:b/>
          <w:bCs/>
          <w:color w:val="000000" w:themeColor="text1"/>
          <w:sz w:val="28"/>
          <w:szCs w:val="28"/>
          <w:lang w:val="vi-VN"/>
        </w:rPr>
        <w:t>Chương II</w:t>
      </w:r>
    </w:p>
    <w:p w14:paraId="28A7ADCF" w14:textId="77777777" w:rsidR="003279A5" w:rsidRPr="00533807" w:rsidRDefault="002133D2" w:rsidP="00A40A15">
      <w:pPr>
        <w:pStyle w:val="NormalWeb"/>
        <w:shd w:val="clear" w:color="auto" w:fill="FFFFFF"/>
        <w:spacing w:before="0" w:beforeAutospacing="0" w:after="120" w:afterAutospacing="0"/>
        <w:ind w:firstLine="720"/>
        <w:jc w:val="center"/>
        <w:rPr>
          <w:b/>
          <w:bCs/>
          <w:color w:val="000000" w:themeColor="text1"/>
          <w:sz w:val="28"/>
          <w:szCs w:val="28"/>
        </w:rPr>
      </w:pPr>
      <w:r w:rsidRPr="00533807">
        <w:rPr>
          <w:b/>
          <w:bCs/>
          <w:color w:val="000000" w:themeColor="text1"/>
          <w:sz w:val="28"/>
          <w:szCs w:val="28"/>
          <w:lang w:val="vi-VN"/>
        </w:rPr>
        <w:t xml:space="preserve">QUY ĐỊNH </w:t>
      </w:r>
      <w:r w:rsidRPr="00533807">
        <w:rPr>
          <w:b/>
          <w:bCs/>
          <w:color w:val="000000" w:themeColor="text1"/>
          <w:sz w:val="28"/>
          <w:szCs w:val="28"/>
        </w:rPr>
        <w:t>NỘI DUNG</w:t>
      </w:r>
      <w:r w:rsidR="003279A5" w:rsidRPr="00533807">
        <w:rPr>
          <w:b/>
          <w:bCs/>
          <w:color w:val="000000" w:themeColor="text1"/>
          <w:sz w:val="28"/>
          <w:szCs w:val="28"/>
        </w:rPr>
        <w:t xml:space="preserve">, TRÁCH NHIỆM </w:t>
      </w:r>
    </w:p>
    <w:p w14:paraId="720DE5D3" w14:textId="43C3A4DB" w:rsidR="002133D2" w:rsidRPr="00533807" w:rsidRDefault="003279A5" w:rsidP="00A40A15">
      <w:pPr>
        <w:pStyle w:val="NormalWeb"/>
        <w:shd w:val="clear" w:color="auto" w:fill="FFFFFF"/>
        <w:spacing w:before="0" w:beforeAutospacing="0" w:after="120" w:afterAutospacing="0"/>
        <w:ind w:firstLine="720"/>
        <w:jc w:val="center"/>
        <w:rPr>
          <w:b/>
          <w:bCs/>
          <w:color w:val="000000" w:themeColor="text1"/>
          <w:sz w:val="28"/>
          <w:szCs w:val="28"/>
        </w:rPr>
      </w:pPr>
      <w:r w:rsidRPr="00533807">
        <w:rPr>
          <w:b/>
          <w:bCs/>
          <w:color w:val="000000" w:themeColor="text1"/>
          <w:sz w:val="28"/>
          <w:szCs w:val="28"/>
        </w:rPr>
        <w:t xml:space="preserve">VÀ PHƯƠNG THỨC </w:t>
      </w:r>
      <w:r w:rsidR="002133D2" w:rsidRPr="00533807">
        <w:rPr>
          <w:b/>
          <w:bCs/>
          <w:color w:val="000000" w:themeColor="text1"/>
          <w:sz w:val="28"/>
          <w:szCs w:val="28"/>
        </w:rPr>
        <w:t xml:space="preserve">PHỐI HỢP </w:t>
      </w:r>
    </w:p>
    <w:p w14:paraId="7545E23E" w14:textId="77777777" w:rsidR="00AB657D" w:rsidRPr="00533807" w:rsidRDefault="00AB657D" w:rsidP="00A40A15">
      <w:pPr>
        <w:pStyle w:val="pdq2pgselectionanchorcontainer"/>
        <w:spacing w:before="0" w:beforeAutospacing="0" w:after="120" w:afterAutospacing="0"/>
        <w:ind w:firstLine="720"/>
        <w:jc w:val="both"/>
        <w:rPr>
          <w:sz w:val="28"/>
          <w:szCs w:val="28"/>
        </w:rPr>
      </w:pPr>
      <w:r w:rsidRPr="00533807">
        <w:rPr>
          <w:rStyle w:val="Strong"/>
          <w:rFonts w:eastAsiaTheme="majorEastAsia"/>
          <w:sz w:val="28"/>
          <w:szCs w:val="28"/>
        </w:rPr>
        <w:t>Điều 5. Phối hợp trao đổi, cung cấp thông tin</w:t>
      </w:r>
    </w:p>
    <w:p w14:paraId="15056C99" w14:textId="77777777" w:rsidR="00AB657D" w:rsidRPr="00533807" w:rsidRDefault="00AB657D"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1. Nguyên tắc trao đổi, cung cấp thông tin</w:t>
      </w:r>
    </w:p>
    <w:p w14:paraId="0C23D7AB" w14:textId="77777777" w:rsidR="00AB657D" w:rsidRPr="00533807" w:rsidRDefault="00AB657D" w:rsidP="00A40A15">
      <w:pPr>
        <w:pStyle w:val="NormalWeb"/>
        <w:spacing w:before="0" w:beforeAutospacing="0" w:after="120" w:afterAutospacing="0"/>
        <w:ind w:firstLine="720"/>
        <w:jc w:val="both"/>
        <w:rPr>
          <w:sz w:val="28"/>
          <w:szCs w:val="28"/>
        </w:rPr>
      </w:pPr>
      <w:r w:rsidRPr="00533807">
        <w:rPr>
          <w:sz w:val="28"/>
          <w:szCs w:val="28"/>
        </w:rPr>
        <w:t>a) Việc trao đổi, cung cấp thông tin giữa các cơ quan, đơn vị trong công tác quản lý nhà nước về du lịch được thực hiện thường xuyên, kịp thời, chính xác, đầy đủ, đúng thẩm quyền, đúng mục đích và bảo đảm tuân thủ quy định của pháp luật về tiếp cận thông tin, bảo vệ bí mật nhà nước và các quy định pháp luật có liên quan.</w:t>
      </w:r>
    </w:p>
    <w:p w14:paraId="5615636E" w14:textId="77777777" w:rsidR="00AB657D" w:rsidRPr="00533807" w:rsidRDefault="00AB657D" w:rsidP="00A40A15">
      <w:pPr>
        <w:pStyle w:val="NormalWeb"/>
        <w:spacing w:before="0" w:beforeAutospacing="0" w:after="120" w:afterAutospacing="0"/>
        <w:ind w:firstLine="720"/>
        <w:jc w:val="both"/>
        <w:rPr>
          <w:sz w:val="28"/>
          <w:szCs w:val="28"/>
        </w:rPr>
      </w:pPr>
      <w:r w:rsidRPr="00533807">
        <w:rPr>
          <w:sz w:val="28"/>
          <w:szCs w:val="28"/>
        </w:rPr>
        <w:t>b) Việc trao đổi, cung cấp thông tin được thực hiện trực tiếp giữa các cơ quan, đơn vị theo chức năng, nhiệm vụ, quyền hạn được giao hoặc thông qua hệ thống thông tin, cơ sở dữ liệu, văn bản, thư điện tử công vụ và các hình thức phù hợp khác theo quy định của pháp luật.</w:t>
      </w:r>
    </w:p>
    <w:p w14:paraId="0D946887" w14:textId="77777777" w:rsidR="00AB657D" w:rsidRPr="00533807" w:rsidRDefault="00AB657D"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2. Nội dung trao đổi, cung cấp thông tin</w:t>
      </w:r>
    </w:p>
    <w:p w14:paraId="117AB64C" w14:textId="77777777" w:rsidR="00AB657D" w:rsidRPr="00533807" w:rsidRDefault="00AB657D" w:rsidP="00A40A15">
      <w:pPr>
        <w:pStyle w:val="NormalWeb"/>
        <w:spacing w:before="0" w:beforeAutospacing="0" w:after="120" w:afterAutospacing="0"/>
        <w:ind w:firstLine="720"/>
        <w:jc w:val="both"/>
        <w:rPr>
          <w:sz w:val="28"/>
          <w:szCs w:val="28"/>
        </w:rPr>
      </w:pPr>
      <w:r w:rsidRPr="00533807">
        <w:rPr>
          <w:sz w:val="28"/>
          <w:szCs w:val="28"/>
        </w:rPr>
        <w:t>a) Thông tin về chủ trương, chính sách của Đảng, pháp luật của Nhà nước; quy hoạch, chiến lược, chương trình, kế hoạch phát triển du lịch; các cơ chế, chính sách liên quan đến hoạt động du lịch trên địa bàn tỉnh.</w:t>
      </w:r>
    </w:p>
    <w:p w14:paraId="2BB03E61" w14:textId="77777777" w:rsidR="00AB657D" w:rsidRPr="00533807" w:rsidRDefault="00AB657D" w:rsidP="00A40A15">
      <w:pPr>
        <w:pStyle w:val="NormalWeb"/>
        <w:spacing w:before="0" w:beforeAutospacing="0" w:after="120" w:afterAutospacing="0"/>
        <w:ind w:firstLine="720"/>
        <w:jc w:val="both"/>
        <w:rPr>
          <w:sz w:val="28"/>
          <w:szCs w:val="28"/>
        </w:rPr>
      </w:pPr>
      <w:r w:rsidRPr="00533807">
        <w:rPr>
          <w:sz w:val="28"/>
          <w:szCs w:val="28"/>
        </w:rPr>
        <w:t>b) Thông tin về quy hoạch, đầu tư, xây dựng, quản lý, khai thác khu du lịch, điểm du lịch; tài nguyên du lịch; các dự án đầu tư phát triển du lịch; các dự án chậm tiến độ, tạm ngừng hoặc chấm dứt hoạt động theo quy định của pháp luật.</w:t>
      </w:r>
    </w:p>
    <w:p w14:paraId="2355CEA1" w14:textId="77777777" w:rsidR="00AB657D" w:rsidRPr="00533807" w:rsidRDefault="00AB657D" w:rsidP="00A40A15">
      <w:pPr>
        <w:pStyle w:val="NormalWeb"/>
        <w:spacing w:before="0" w:beforeAutospacing="0" w:after="120" w:afterAutospacing="0"/>
        <w:ind w:firstLine="720"/>
        <w:jc w:val="both"/>
        <w:rPr>
          <w:sz w:val="28"/>
          <w:szCs w:val="28"/>
        </w:rPr>
      </w:pPr>
      <w:r w:rsidRPr="00533807">
        <w:rPr>
          <w:sz w:val="28"/>
          <w:szCs w:val="28"/>
        </w:rPr>
        <w:t>c) Thông tin về cấp phép, công nhận, xếp hạng, đăng ký hoạt động đối với doanh nghiệp, tổ chức, cá nhân kinh doanh du lịch; cơ sở lưu trú du lịch; khu du lịch, điểm du lịch; hướng dẫn viên du lịch và các hoạt động kinh doanh dịch vụ du lịch khác theo quy định của pháp luật.</w:t>
      </w:r>
    </w:p>
    <w:p w14:paraId="2DE4C397" w14:textId="77777777" w:rsidR="00AB657D" w:rsidRPr="00533807" w:rsidRDefault="00AB657D" w:rsidP="00A40A15">
      <w:pPr>
        <w:pStyle w:val="NormalWeb"/>
        <w:spacing w:before="0" w:beforeAutospacing="0" w:after="120" w:afterAutospacing="0"/>
        <w:ind w:firstLine="720"/>
        <w:jc w:val="both"/>
        <w:rPr>
          <w:sz w:val="28"/>
          <w:szCs w:val="28"/>
        </w:rPr>
      </w:pPr>
      <w:r w:rsidRPr="00533807">
        <w:rPr>
          <w:sz w:val="28"/>
          <w:szCs w:val="28"/>
        </w:rPr>
        <w:lastRenderedPageBreak/>
        <w:t>d) Thông tin về tình hình hoạt động du lịch; số liệu thống kê khách du lịch, doanh thu du lịch; thị trường khách; công tác xúc tiến, quảng bá, liên kết phát triển du lịch; các sự kiện văn hóa, thể thao và du lịch trên địa bàn tỉnh.</w:t>
      </w:r>
    </w:p>
    <w:p w14:paraId="3C304E2C" w14:textId="77777777" w:rsidR="00AB657D" w:rsidRPr="00533807" w:rsidRDefault="00AB657D" w:rsidP="00A40A15">
      <w:pPr>
        <w:pStyle w:val="NormalWeb"/>
        <w:spacing w:before="0" w:beforeAutospacing="0" w:after="120" w:afterAutospacing="0"/>
        <w:ind w:firstLine="720"/>
        <w:jc w:val="both"/>
        <w:rPr>
          <w:sz w:val="28"/>
          <w:szCs w:val="28"/>
        </w:rPr>
      </w:pPr>
      <w:r w:rsidRPr="00533807">
        <w:rPr>
          <w:sz w:val="28"/>
          <w:szCs w:val="28"/>
        </w:rPr>
        <w:t>đ) Thông tin về tình hình quản lý nhà nước trong các lĩnh vực có liên quan đến hoạt động du lịch như đất đai, xây dựng, giao thông, môi trường, an toàn thực phẩm, phòng cháy, chữa cháy, cứu nạn, cứu hộ, an ninh, trật tự, thuế, giá và các lĩnh vực khác có liên quan.</w:t>
      </w:r>
    </w:p>
    <w:p w14:paraId="2433D16B" w14:textId="77777777" w:rsidR="00AB657D" w:rsidRPr="00533807" w:rsidRDefault="00AB657D" w:rsidP="00A40A15">
      <w:pPr>
        <w:pStyle w:val="NormalWeb"/>
        <w:spacing w:before="0" w:beforeAutospacing="0" w:after="120" w:afterAutospacing="0"/>
        <w:ind w:firstLine="720"/>
        <w:jc w:val="both"/>
        <w:rPr>
          <w:sz w:val="28"/>
          <w:szCs w:val="28"/>
        </w:rPr>
      </w:pPr>
      <w:r w:rsidRPr="00533807">
        <w:rPr>
          <w:sz w:val="28"/>
          <w:szCs w:val="28"/>
        </w:rPr>
        <w:t>e) Thông tin về phản ánh, kiến nghị, khiếu nại, tố cáo của tổ chức, cá nhân, khách du lịch; các vụ việc, sự cố ảnh hưởng đến hoạt động du lịch; tai nạn, thiên tai, dịch bệnh và các tình huống khẩn cấp khác có liên quan đến khách du lịch.</w:t>
      </w:r>
    </w:p>
    <w:p w14:paraId="72F5AAC5" w14:textId="77777777" w:rsidR="00AB657D" w:rsidRPr="00533807" w:rsidRDefault="00AB657D" w:rsidP="00A40A15">
      <w:pPr>
        <w:pStyle w:val="NormalWeb"/>
        <w:spacing w:before="0" w:beforeAutospacing="0" w:after="120" w:afterAutospacing="0"/>
        <w:ind w:firstLine="720"/>
        <w:jc w:val="both"/>
        <w:rPr>
          <w:sz w:val="28"/>
          <w:szCs w:val="28"/>
        </w:rPr>
      </w:pPr>
      <w:r w:rsidRPr="00533807">
        <w:rPr>
          <w:sz w:val="28"/>
          <w:szCs w:val="28"/>
        </w:rPr>
        <w:t>g) Thông tin về kết quả thanh tra, kiểm tra, giám sát, xử lý vi phạm pháp luật trong hoạt động du lịch và các lĩnh vực có liên quan; các hành vi ảnh hưởng đến môi trường du lịch, quyền và lợi ích hợp pháp của khách du lịch, tổ chức, cá nhân kinh doanh du lịch.</w:t>
      </w:r>
    </w:p>
    <w:p w14:paraId="55A52A8C" w14:textId="77777777" w:rsidR="00AB657D" w:rsidRPr="00533807" w:rsidRDefault="00AB657D" w:rsidP="00A40A15">
      <w:pPr>
        <w:pStyle w:val="NormalWeb"/>
        <w:spacing w:before="0" w:beforeAutospacing="0" w:after="120" w:afterAutospacing="0"/>
        <w:ind w:firstLine="720"/>
        <w:jc w:val="both"/>
        <w:rPr>
          <w:sz w:val="28"/>
          <w:szCs w:val="28"/>
        </w:rPr>
      </w:pPr>
      <w:r w:rsidRPr="00533807">
        <w:rPr>
          <w:sz w:val="28"/>
          <w:szCs w:val="28"/>
        </w:rPr>
        <w:t>h) Thông tin về chuyển đổi số, cơ sở dữ liệu, ứng dụng khoa học và công nghệ phục vụ quản lý nhà nước, phát triển du lịch thông minh và các thông tin khác phục vụ công tác phối hợp quản lý hoạt động du lịch.</w:t>
      </w:r>
    </w:p>
    <w:p w14:paraId="3C5E14C0" w14:textId="77777777" w:rsidR="00AB657D" w:rsidRPr="00533807" w:rsidRDefault="00AB657D"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3. Trách nhiệm của các cơ quan phối hợp</w:t>
      </w:r>
    </w:p>
    <w:p w14:paraId="004EE611" w14:textId="77777777" w:rsidR="00AB657D" w:rsidRPr="00533807" w:rsidRDefault="00AB657D" w:rsidP="00A40A15">
      <w:pPr>
        <w:pStyle w:val="NormalWeb"/>
        <w:spacing w:before="0" w:beforeAutospacing="0" w:after="120" w:afterAutospacing="0"/>
        <w:ind w:firstLine="720"/>
        <w:jc w:val="both"/>
        <w:rPr>
          <w:sz w:val="28"/>
          <w:szCs w:val="28"/>
        </w:rPr>
      </w:pPr>
      <w:r w:rsidRPr="00533807">
        <w:rPr>
          <w:sz w:val="28"/>
          <w:szCs w:val="28"/>
        </w:rPr>
        <w:t>a) Các cơ quan, đơn vị trong phạm vi chức năng, nhiệm vụ, quyền hạn của mình có trách nhiệm chủ động hoặc theo đề nghị cung cấp đầy đủ, kịp thời các thông tin quy định tại khoản 2 Điều này; trường hợp không thuộc thẩm quyền hoặc không đủ điều kiện cung cấp thì phải trả lời bằng văn bản hoặc thông báo bằng hình thức phù hợp và nêu rõ lý do.</w:t>
      </w:r>
    </w:p>
    <w:p w14:paraId="148E5482" w14:textId="58CB431A" w:rsidR="00AB657D" w:rsidRPr="00533807" w:rsidRDefault="00AB657D" w:rsidP="00A40A15">
      <w:pPr>
        <w:pStyle w:val="NormalWeb"/>
        <w:spacing w:before="0" w:beforeAutospacing="0" w:after="120" w:afterAutospacing="0"/>
        <w:ind w:firstLine="720"/>
        <w:jc w:val="both"/>
        <w:rPr>
          <w:sz w:val="28"/>
          <w:szCs w:val="28"/>
          <w:lang w:val="vi-VN"/>
        </w:rPr>
      </w:pPr>
      <w:r w:rsidRPr="00533807">
        <w:rPr>
          <w:sz w:val="28"/>
          <w:szCs w:val="28"/>
        </w:rPr>
        <w:t>b) Cơ quan tiếp nhận thông tin có trách nhiệm quản lý, khai thác, sử dụng thông tin đúng mục đích; kịp thời xử lý hoặc tham mưu xử lý theo thẩm quyền; bảo đảm bí mật thông tin theo quy định của pháp luật và phản hồi kết quả xử lý cho cơ quan cung cấp thông tin khi cần thiết.</w:t>
      </w:r>
    </w:p>
    <w:p w14:paraId="5732E3CA" w14:textId="77777777" w:rsidR="00E97822" w:rsidRPr="00533807" w:rsidRDefault="00E97822" w:rsidP="00A40A15">
      <w:pPr>
        <w:pStyle w:val="Heading3"/>
        <w:spacing w:before="0" w:after="120"/>
        <w:ind w:firstLine="720"/>
        <w:jc w:val="both"/>
        <w:rPr>
          <w:rFonts w:ascii="Times New Roman" w:hAnsi="Times New Roman" w:cs="Times New Roman"/>
          <w:color w:val="auto"/>
        </w:rPr>
      </w:pPr>
      <w:r w:rsidRPr="00533807">
        <w:rPr>
          <w:rStyle w:val="Strong"/>
          <w:rFonts w:ascii="Times New Roman" w:hAnsi="Times New Roman" w:cs="Times New Roman"/>
          <w:bCs w:val="0"/>
          <w:color w:val="auto"/>
        </w:rPr>
        <w:t>Điều 6. Phối hợp quản lý, bảo vệ và khai thác tài nguyên du lịch</w:t>
      </w:r>
    </w:p>
    <w:p w14:paraId="5659A967" w14:textId="033F4C46" w:rsidR="00E97822" w:rsidRPr="00533807" w:rsidRDefault="00E97822"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1. </w:t>
      </w:r>
      <w:r w:rsidRPr="00533807">
        <w:rPr>
          <w:rStyle w:val="Strong"/>
          <w:rFonts w:eastAsiaTheme="majorEastAsia"/>
          <w:b w:val="0"/>
          <w:sz w:val="28"/>
          <w:szCs w:val="28"/>
          <w:lang w:val="vi-VN"/>
        </w:rPr>
        <w:t xml:space="preserve">Trách nhiệm của </w:t>
      </w:r>
      <w:r w:rsidRPr="00533807">
        <w:rPr>
          <w:rStyle w:val="Strong"/>
          <w:rFonts w:eastAsiaTheme="majorEastAsia"/>
          <w:b w:val="0"/>
          <w:sz w:val="28"/>
          <w:szCs w:val="28"/>
        </w:rPr>
        <w:t>Sở Văn hóa, Thể thao và Du lịch</w:t>
      </w:r>
    </w:p>
    <w:p w14:paraId="48C4B945" w14:textId="77777777" w:rsidR="00E97822" w:rsidRPr="00533807" w:rsidRDefault="00E97822" w:rsidP="00A40A15">
      <w:pPr>
        <w:pStyle w:val="NormalWeb"/>
        <w:spacing w:before="0" w:beforeAutospacing="0" w:after="120" w:afterAutospacing="0"/>
        <w:ind w:firstLine="720"/>
        <w:jc w:val="both"/>
        <w:rPr>
          <w:sz w:val="28"/>
          <w:szCs w:val="28"/>
        </w:rPr>
      </w:pPr>
      <w:r w:rsidRPr="00533807">
        <w:rPr>
          <w:sz w:val="28"/>
          <w:szCs w:val="28"/>
        </w:rPr>
        <w:t>a) Chủ trì, phối hợp với các sở, ngành, Ủy ban nhân dân cấp xã và các cơ quan, đơn vị có liên quan tham mưu Ủy ban nhân dân tỉnh thực hiện quản lý nhà nước về tài nguyên du lịch; điều tra, đánh giá, kiểm kê, bảo vệ và phát huy giá trị tài nguyên du lịch theo quy định của pháp luật.</w:t>
      </w:r>
    </w:p>
    <w:p w14:paraId="3E0478A3" w14:textId="77777777" w:rsidR="00E97822" w:rsidRPr="00533807" w:rsidRDefault="00E97822" w:rsidP="00A40A15">
      <w:pPr>
        <w:pStyle w:val="NormalWeb"/>
        <w:spacing w:before="0" w:beforeAutospacing="0" w:after="120" w:afterAutospacing="0"/>
        <w:ind w:firstLine="720"/>
        <w:jc w:val="both"/>
        <w:rPr>
          <w:sz w:val="28"/>
          <w:szCs w:val="28"/>
        </w:rPr>
      </w:pPr>
      <w:r w:rsidRPr="00533807">
        <w:rPr>
          <w:sz w:val="28"/>
          <w:szCs w:val="28"/>
        </w:rPr>
        <w:t>b) Hướng dẫn, kiểm tra việc quản lý, bảo vệ, tôn tạo và khai thác tài nguyên du lịch; tổng hợp, đề xuất các giải pháp bảo tồn và phát triển bền vững tài nguyên du lịch trên địa bàn tỉnh.</w:t>
      </w:r>
    </w:p>
    <w:p w14:paraId="4C94E69F" w14:textId="2E5DD6CC" w:rsidR="00E97822" w:rsidRPr="00533807" w:rsidRDefault="00E97822"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2. </w:t>
      </w:r>
      <w:r w:rsidRPr="00533807">
        <w:rPr>
          <w:rStyle w:val="Strong"/>
          <w:rFonts w:eastAsiaTheme="majorEastAsia"/>
          <w:b w:val="0"/>
          <w:sz w:val="28"/>
          <w:szCs w:val="28"/>
          <w:lang w:val="vi-VN"/>
        </w:rPr>
        <w:t xml:space="preserve">Trách nhiệm của </w:t>
      </w:r>
      <w:r w:rsidRPr="00533807">
        <w:rPr>
          <w:rStyle w:val="Strong"/>
          <w:rFonts w:eastAsiaTheme="majorEastAsia"/>
          <w:b w:val="0"/>
          <w:sz w:val="28"/>
          <w:szCs w:val="28"/>
        </w:rPr>
        <w:t>Sở Nông nghiệp và Môi trường</w:t>
      </w:r>
    </w:p>
    <w:p w14:paraId="076040B3" w14:textId="77777777" w:rsidR="00E97822" w:rsidRPr="00533807" w:rsidRDefault="00E97822" w:rsidP="00A40A15">
      <w:pPr>
        <w:pStyle w:val="NormalWeb"/>
        <w:spacing w:before="0" w:beforeAutospacing="0" w:after="120" w:afterAutospacing="0"/>
        <w:ind w:firstLine="720"/>
        <w:jc w:val="both"/>
        <w:rPr>
          <w:sz w:val="28"/>
          <w:szCs w:val="28"/>
        </w:rPr>
      </w:pPr>
      <w:r w:rsidRPr="00533807">
        <w:rPr>
          <w:sz w:val="28"/>
          <w:szCs w:val="28"/>
        </w:rPr>
        <w:t xml:space="preserve">Chủ trì, phối hợp với Sở Văn hóa, Thể thao và Du lịch, Ủy ban nhân dân cấp xã và các cơ quan, đơn vị có liên quan trong quản lý, bảo vệ tài nguyên thiên </w:t>
      </w:r>
      <w:r w:rsidRPr="00533807">
        <w:rPr>
          <w:sz w:val="28"/>
          <w:szCs w:val="28"/>
        </w:rPr>
        <w:lastRenderedPageBreak/>
        <w:t>nhiên, môi trường và đa dạng sinh học tại các khu, điểm du lịch; hướng dẫn việc khai thác tài nguyên du lịch gắn với bảo vệ môi trường và phát triển bền vững theo quy định của pháp luật.</w:t>
      </w:r>
    </w:p>
    <w:p w14:paraId="129ECBD3" w14:textId="610620E2" w:rsidR="00E97822" w:rsidRPr="00533807" w:rsidRDefault="00E97822"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3. </w:t>
      </w:r>
      <w:r w:rsidRPr="00533807">
        <w:rPr>
          <w:rStyle w:val="Strong"/>
          <w:rFonts w:eastAsiaTheme="majorEastAsia"/>
          <w:b w:val="0"/>
          <w:sz w:val="28"/>
          <w:szCs w:val="28"/>
          <w:lang w:val="vi-VN"/>
        </w:rPr>
        <w:t xml:space="preserve">Trách nhiệm của </w:t>
      </w:r>
      <w:r w:rsidRPr="00533807">
        <w:rPr>
          <w:rStyle w:val="Strong"/>
          <w:rFonts w:eastAsiaTheme="majorEastAsia"/>
          <w:b w:val="0"/>
          <w:sz w:val="28"/>
          <w:szCs w:val="28"/>
        </w:rPr>
        <w:t>Ủy ban nhân dân cấp xã</w:t>
      </w:r>
    </w:p>
    <w:p w14:paraId="70FE2B5A" w14:textId="77777777" w:rsidR="00E97822" w:rsidRPr="00533807" w:rsidRDefault="00E97822" w:rsidP="00A40A15">
      <w:pPr>
        <w:pStyle w:val="NormalWeb"/>
        <w:spacing w:before="0" w:beforeAutospacing="0" w:after="120" w:afterAutospacing="0"/>
        <w:ind w:firstLine="720"/>
        <w:jc w:val="both"/>
        <w:rPr>
          <w:sz w:val="28"/>
          <w:szCs w:val="28"/>
        </w:rPr>
      </w:pPr>
      <w:r w:rsidRPr="00533807">
        <w:rPr>
          <w:sz w:val="28"/>
          <w:szCs w:val="28"/>
        </w:rPr>
        <w:t>a) Tổ chức quản lý, bảo vệ, tôn tạo và khai thác hợp lý tài nguyên du lịch trên địa bàn theo phân cấp, phân quyền; phát hiện, ngăn chặn và xử lý hoặc kiến nghị xử lý các hành vi xâm hại tài nguyên du lịch theo thẩm quyền.</w:t>
      </w:r>
    </w:p>
    <w:p w14:paraId="61D20365" w14:textId="77777777" w:rsidR="00E97822" w:rsidRPr="00533807" w:rsidRDefault="00E97822" w:rsidP="00A40A15">
      <w:pPr>
        <w:pStyle w:val="NormalWeb"/>
        <w:spacing w:before="0" w:beforeAutospacing="0" w:after="120" w:afterAutospacing="0"/>
        <w:ind w:firstLine="720"/>
        <w:jc w:val="both"/>
        <w:rPr>
          <w:sz w:val="28"/>
          <w:szCs w:val="28"/>
        </w:rPr>
      </w:pPr>
      <w:r w:rsidRPr="00533807">
        <w:rPr>
          <w:sz w:val="28"/>
          <w:szCs w:val="28"/>
        </w:rPr>
        <w:t>b) Phối hợp với Sở Văn hóa, Thể thao và Du lịch và các cơ quan có liên quan trong công tác kiểm kê, bảo tồn, phát huy giá trị tài nguyên du lịch; tuyên truyền, vận động cộng đồng dân cư tham gia bảo vệ tài nguyên du lịch và giữ gìn cảnh quan, môi trường du lịch.</w:t>
      </w:r>
    </w:p>
    <w:p w14:paraId="50D92284" w14:textId="482FD211" w:rsidR="00E97822" w:rsidRPr="00533807" w:rsidRDefault="00E97822" w:rsidP="00A40A15">
      <w:pPr>
        <w:pStyle w:val="NormalWeb"/>
        <w:shd w:val="clear" w:color="auto" w:fill="FFFFFF"/>
        <w:spacing w:before="0" w:beforeAutospacing="0" w:after="120" w:afterAutospacing="0"/>
        <w:ind w:firstLine="720"/>
        <w:jc w:val="both"/>
        <w:rPr>
          <w:b/>
          <w:sz w:val="28"/>
          <w:szCs w:val="28"/>
        </w:rPr>
      </w:pPr>
      <w:r w:rsidRPr="00533807">
        <w:rPr>
          <w:rStyle w:val="Strong"/>
          <w:rFonts w:eastAsiaTheme="majorEastAsia"/>
          <w:b w:val="0"/>
          <w:sz w:val="28"/>
          <w:szCs w:val="28"/>
        </w:rPr>
        <w:t xml:space="preserve">4. </w:t>
      </w:r>
      <w:r w:rsidRPr="00533807">
        <w:rPr>
          <w:color w:val="000000" w:themeColor="text1"/>
          <w:sz w:val="28"/>
          <w:szCs w:val="28"/>
        </w:rPr>
        <w:t>Trách nhiệm của</w:t>
      </w:r>
      <w:r w:rsidRPr="00533807">
        <w:rPr>
          <w:color w:val="000000" w:themeColor="text1"/>
          <w:sz w:val="28"/>
          <w:szCs w:val="28"/>
          <w:lang w:val="vi-VN"/>
        </w:rPr>
        <w:t xml:space="preserve"> các t</w:t>
      </w:r>
      <w:r w:rsidRPr="00533807">
        <w:rPr>
          <w:rStyle w:val="Strong"/>
          <w:rFonts w:eastAsiaTheme="majorEastAsia"/>
          <w:b w:val="0"/>
          <w:sz w:val="28"/>
          <w:szCs w:val="28"/>
        </w:rPr>
        <w:t>ổ chức, cá nhân</w:t>
      </w:r>
      <w:r w:rsidRPr="00533807">
        <w:rPr>
          <w:rStyle w:val="Strong"/>
          <w:rFonts w:eastAsiaTheme="majorEastAsia"/>
          <w:b w:val="0"/>
          <w:sz w:val="28"/>
          <w:szCs w:val="28"/>
          <w:lang w:val="vi-VN"/>
        </w:rPr>
        <w:t xml:space="preserve"> tham gia</w:t>
      </w:r>
      <w:r w:rsidRPr="00533807">
        <w:rPr>
          <w:rStyle w:val="Strong"/>
          <w:rFonts w:eastAsiaTheme="majorEastAsia"/>
          <w:b w:val="0"/>
          <w:sz w:val="28"/>
          <w:szCs w:val="28"/>
        </w:rPr>
        <w:t xml:space="preserve"> quản lý, khai thác tài nguyên du lịch</w:t>
      </w:r>
    </w:p>
    <w:p w14:paraId="350E0037" w14:textId="77777777" w:rsidR="00E97822" w:rsidRPr="00533807" w:rsidRDefault="00E97822" w:rsidP="00A40A15">
      <w:pPr>
        <w:pStyle w:val="NormalWeb"/>
        <w:spacing w:before="0" w:beforeAutospacing="0" w:after="120" w:afterAutospacing="0"/>
        <w:ind w:firstLine="720"/>
        <w:jc w:val="both"/>
        <w:rPr>
          <w:sz w:val="28"/>
          <w:szCs w:val="28"/>
        </w:rPr>
      </w:pPr>
      <w:r w:rsidRPr="00533807">
        <w:rPr>
          <w:sz w:val="28"/>
          <w:szCs w:val="28"/>
        </w:rPr>
        <w:t>a) Thực hiện việc quản lý, bảo vệ và khai thác tài nguyên du lịch theo đúng quy định của pháp luật; bảo đảm sử dụng hợp lý, hiệu quả, không làm suy giảm giá trị tài nguyên du lịch.</w:t>
      </w:r>
    </w:p>
    <w:p w14:paraId="24B6679F" w14:textId="3EF96288" w:rsidR="00E97822" w:rsidRPr="00533807" w:rsidRDefault="00E97822" w:rsidP="00A40A15">
      <w:pPr>
        <w:pStyle w:val="NormalWeb"/>
        <w:spacing w:before="0" w:beforeAutospacing="0" w:after="120" w:afterAutospacing="0"/>
        <w:ind w:firstLine="720"/>
        <w:jc w:val="both"/>
        <w:rPr>
          <w:sz w:val="28"/>
          <w:szCs w:val="28"/>
          <w:lang w:val="vi-VN"/>
        </w:rPr>
      </w:pPr>
      <w:r w:rsidRPr="00533807">
        <w:rPr>
          <w:sz w:val="28"/>
          <w:szCs w:val="28"/>
        </w:rPr>
        <w:t>b) Đối với tài nguyên du lịch thuộc sở hữu của tổ chức, cá nhân ngoài Nhà nước, việc đầu tư, khai thác phục vụ du lịch được thực hiện theo quy định của pháp luật; trường hợp kinh doanh dịch vụ du lịch phải đáp ứng các điều kiện và thực hiện các thủ tục theo quy định của pháp luật.</w:t>
      </w:r>
      <w:bookmarkStart w:id="1" w:name="dieu_8"/>
    </w:p>
    <w:p w14:paraId="628EB26E" w14:textId="04B215C2" w:rsidR="00E97822" w:rsidRPr="00533807" w:rsidRDefault="00E97822" w:rsidP="00A40A15">
      <w:pPr>
        <w:pStyle w:val="NormalWeb"/>
        <w:spacing w:before="0" w:beforeAutospacing="0" w:after="120" w:afterAutospacing="0"/>
        <w:ind w:firstLine="720"/>
        <w:jc w:val="both"/>
        <w:rPr>
          <w:sz w:val="28"/>
          <w:szCs w:val="28"/>
        </w:rPr>
      </w:pPr>
      <w:r w:rsidRPr="00533807">
        <w:rPr>
          <w:rStyle w:val="Strong"/>
          <w:rFonts w:eastAsiaTheme="majorEastAsia"/>
          <w:bCs w:val="0"/>
          <w:sz w:val="28"/>
          <w:szCs w:val="28"/>
        </w:rPr>
        <w:t>Điều 7. Phối hợp quản lý, khai thác khu du lịch, điểm du lịch</w:t>
      </w:r>
    </w:p>
    <w:p w14:paraId="176013F5" w14:textId="1ECF2834" w:rsidR="00E97822" w:rsidRPr="00533807" w:rsidRDefault="00E97822"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1. </w:t>
      </w:r>
      <w:r w:rsidRPr="00533807">
        <w:rPr>
          <w:color w:val="000000" w:themeColor="text1"/>
          <w:sz w:val="28"/>
          <w:szCs w:val="28"/>
          <w:lang w:val="vi-VN"/>
        </w:rPr>
        <w:t>Trách nhiệm của</w:t>
      </w:r>
      <w:r w:rsidRPr="00533807">
        <w:rPr>
          <w:b/>
          <w:color w:val="000000" w:themeColor="text1"/>
          <w:sz w:val="28"/>
          <w:szCs w:val="28"/>
          <w:lang w:val="vi-VN"/>
        </w:rPr>
        <w:t xml:space="preserve"> </w:t>
      </w:r>
      <w:r w:rsidRPr="00533807">
        <w:rPr>
          <w:rStyle w:val="Strong"/>
          <w:rFonts w:eastAsiaTheme="majorEastAsia"/>
          <w:b w:val="0"/>
          <w:sz w:val="28"/>
          <w:szCs w:val="28"/>
        </w:rPr>
        <w:t>Sở Văn hóa, Thể thao và Du lịch</w:t>
      </w:r>
    </w:p>
    <w:p w14:paraId="7EA9EAE0" w14:textId="77777777" w:rsidR="00ED482B" w:rsidRPr="00533807" w:rsidRDefault="00ED482B" w:rsidP="00A40A15">
      <w:pPr>
        <w:pStyle w:val="NormalWeb"/>
        <w:spacing w:before="0" w:beforeAutospacing="0" w:after="120" w:afterAutospacing="0"/>
        <w:ind w:firstLine="720"/>
        <w:jc w:val="both"/>
        <w:rPr>
          <w:sz w:val="28"/>
          <w:szCs w:val="28"/>
        </w:rPr>
      </w:pPr>
      <w:r w:rsidRPr="00533807">
        <w:rPr>
          <w:sz w:val="28"/>
          <w:szCs w:val="28"/>
        </w:rPr>
        <w:t>a) Chủ trì, phối hợp với các sở, ban, ngành, Ủy ban nhân dân cấp xã và các cơ quan, đơn vị có liên quan tham mưu Ủy ban nhân dân tỉnh công nhận khu du lịch cấp tỉnh, điểm du lịch theo quy định của pháp luật.</w:t>
      </w:r>
    </w:p>
    <w:p w14:paraId="57A48B7C" w14:textId="77777777" w:rsidR="00ED482B" w:rsidRPr="00533807" w:rsidRDefault="00ED482B" w:rsidP="00A40A15">
      <w:pPr>
        <w:pStyle w:val="NormalWeb"/>
        <w:spacing w:before="0" w:beforeAutospacing="0" w:after="120" w:afterAutospacing="0"/>
        <w:ind w:firstLine="720"/>
        <w:jc w:val="both"/>
        <w:rPr>
          <w:sz w:val="28"/>
          <w:szCs w:val="28"/>
        </w:rPr>
      </w:pPr>
      <w:r w:rsidRPr="00533807">
        <w:rPr>
          <w:sz w:val="28"/>
          <w:szCs w:val="28"/>
        </w:rPr>
        <w:t>b) Chủ trì, phối hợp với các sở, ban, ngành và Ủy ban nhân dân cấp xã hướng dẫn, kiểm tra việc quản lý, khai thác khu du lịch, điểm du lịch; tham mưu giao tổ chức, đơn vị quản lý khu du lịch, điểm du lịch phù hợp với quy định của pháp luật.</w:t>
      </w:r>
    </w:p>
    <w:p w14:paraId="5E87F47A" w14:textId="77777777" w:rsidR="00ED482B" w:rsidRPr="00533807" w:rsidRDefault="00ED482B" w:rsidP="00A40A15">
      <w:pPr>
        <w:pStyle w:val="NormalWeb"/>
        <w:spacing w:before="0" w:beforeAutospacing="0" w:after="120" w:afterAutospacing="0"/>
        <w:ind w:firstLine="720"/>
        <w:jc w:val="both"/>
        <w:rPr>
          <w:sz w:val="28"/>
          <w:szCs w:val="28"/>
        </w:rPr>
      </w:pPr>
      <w:r w:rsidRPr="00533807">
        <w:rPr>
          <w:sz w:val="28"/>
          <w:szCs w:val="28"/>
        </w:rPr>
        <w:t>c) Chủ trì, phối hợp với các cơ quan, đơn vị liên quan kiểm tra việc thực hiện các quy định về quản lý, bảo vệ tài nguyên, cảnh quan, môi trường và phát triển bền vững tại khu du lịch, điểm du lịch; xử lý theo thẩm quyền hoặc kiến nghị cơ quan có thẩm quyền xử lý các hành vi vi phạm.</w:t>
      </w:r>
    </w:p>
    <w:p w14:paraId="7EE09F9E" w14:textId="6A56E3EC" w:rsidR="00E97822" w:rsidRPr="00533807" w:rsidRDefault="00ED482B" w:rsidP="00A40A15">
      <w:pPr>
        <w:pStyle w:val="NormalWeb"/>
        <w:spacing w:before="0" w:beforeAutospacing="0" w:after="120" w:afterAutospacing="0"/>
        <w:ind w:firstLine="720"/>
        <w:jc w:val="both"/>
        <w:rPr>
          <w:b/>
          <w:sz w:val="28"/>
          <w:szCs w:val="28"/>
          <w:lang w:val="vi-VN"/>
        </w:rPr>
      </w:pPr>
      <w:r w:rsidRPr="00533807">
        <w:rPr>
          <w:rStyle w:val="Strong"/>
          <w:rFonts w:eastAsiaTheme="majorEastAsia"/>
          <w:b w:val="0"/>
          <w:sz w:val="28"/>
          <w:szCs w:val="28"/>
        </w:rPr>
        <w:t xml:space="preserve"> </w:t>
      </w:r>
      <w:r w:rsidR="00E97822" w:rsidRPr="00533807">
        <w:rPr>
          <w:rStyle w:val="Strong"/>
          <w:rFonts w:eastAsiaTheme="majorEastAsia"/>
          <w:b w:val="0"/>
          <w:sz w:val="28"/>
          <w:szCs w:val="28"/>
        </w:rPr>
        <w:t xml:space="preserve">2. </w:t>
      </w:r>
      <w:r w:rsidR="00E97822" w:rsidRPr="00533807">
        <w:rPr>
          <w:color w:val="000000" w:themeColor="text1"/>
          <w:sz w:val="28"/>
          <w:szCs w:val="28"/>
          <w:lang w:val="vi-VN"/>
        </w:rPr>
        <w:t>Trách nhiệm của</w:t>
      </w:r>
      <w:r w:rsidR="00E97822" w:rsidRPr="00533807">
        <w:rPr>
          <w:b/>
          <w:color w:val="000000" w:themeColor="text1"/>
          <w:sz w:val="28"/>
          <w:szCs w:val="28"/>
          <w:lang w:val="vi-VN"/>
        </w:rPr>
        <w:t xml:space="preserve"> </w:t>
      </w:r>
      <w:r w:rsidR="00E97822" w:rsidRPr="00533807">
        <w:rPr>
          <w:rStyle w:val="Strong"/>
          <w:rFonts w:eastAsiaTheme="majorEastAsia"/>
          <w:b w:val="0"/>
          <w:sz w:val="28"/>
          <w:szCs w:val="28"/>
        </w:rPr>
        <w:t xml:space="preserve">Sở </w:t>
      </w:r>
      <w:r w:rsidRPr="00533807">
        <w:rPr>
          <w:rStyle w:val="Strong"/>
          <w:rFonts w:eastAsiaTheme="majorEastAsia"/>
          <w:b w:val="0"/>
          <w:sz w:val="28"/>
          <w:szCs w:val="28"/>
          <w:lang w:val="vi-VN"/>
        </w:rPr>
        <w:t>Nông nghiệp và Môi trường</w:t>
      </w:r>
    </w:p>
    <w:p w14:paraId="42D66924" w14:textId="77777777" w:rsidR="00ED482B" w:rsidRPr="00533807" w:rsidRDefault="00ED482B" w:rsidP="00A40A15">
      <w:pPr>
        <w:pStyle w:val="NormalWeb"/>
        <w:spacing w:before="0" w:beforeAutospacing="0" w:after="120" w:afterAutospacing="0"/>
        <w:ind w:firstLine="720"/>
        <w:jc w:val="both"/>
        <w:rPr>
          <w:rStyle w:val="Strong"/>
          <w:rFonts w:eastAsiaTheme="majorEastAsia"/>
          <w:b w:val="0"/>
          <w:sz w:val="28"/>
          <w:szCs w:val="28"/>
          <w:lang w:val="vi-VN"/>
        </w:rPr>
      </w:pPr>
      <w:r w:rsidRPr="00533807">
        <w:rPr>
          <w:sz w:val="28"/>
          <w:szCs w:val="28"/>
        </w:rPr>
        <w:t>Chủ trì, phối hợp với Sở Văn hóa, Thể thao và Du lịch, Ủy ban nhân dân cấp xã và các cơ quan có liên quan quản lý, bảo vệ tài nguyên thiên nhiên, môi trường, đa dạng sinh học tại khu du lịch, điểm du lịch; hướng dẫn việc khai thác tài nguyên du lịch gắn với bảo vệ môi trường và phát triển bền vững theo quy định của pháp luật.</w:t>
      </w:r>
    </w:p>
    <w:p w14:paraId="7C27D3B4" w14:textId="368C5768" w:rsidR="00E97822" w:rsidRPr="00533807" w:rsidRDefault="00E97822"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3.</w:t>
      </w:r>
      <w:r w:rsidRPr="00533807">
        <w:rPr>
          <w:rStyle w:val="Strong"/>
          <w:rFonts w:eastAsiaTheme="majorEastAsia"/>
          <w:sz w:val="28"/>
          <w:szCs w:val="28"/>
        </w:rPr>
        <w:t xml:space="preserve"> </w:t>
      </w:r>
      <w:r w:rsidR="00ED482B" w:rsidRPr="00533807">
        <w:rPr>
          <w:color w:val="000000" w:themeColor="text1"/>
          <w:sz w:val="28"/>
          <w:szCs w:val="28"/>
          <w:lang w:val="vi-VN"/>
        </w:rPr>
        <w:t>Trách nhiệm của</w:t>
      </w:r>
      <w:r w:rsidR="00ED482B" w:rsidRPr="00533807">
        <w:rPr>
          <w:b/>
          <w:color w:val="000000" w:themeColor="text1"/>
          <w:sz w:val="28"/>
          <w:szCs w:val="28"/>
          <w:lang w:val="vi-VN"/>
        </w:rPr>
        <w:t xml:space="preserve"> </w:t>
      </w:r>
      <w:r w:rsidRPr="00533807">
        <w:rPr>
          <w:rStyle w:val="Strong"/>
          <w:rFonts w:eastAsiaTheme="majorEastAsia"/>
          <w:b w:val="0"/>
          <w:sz w:val="28"/>
          <w:szCs w:val="28"/>
        </w:rPr>
        <w:t>Sở Xây dựng</w:t>
      </w:r>
    </w:p>
    <w:p w14:paraId="3B599488" w14:textId="77777777" w:rsidR="008F7C18" w:rsidRPr="00533807" w:rsidRDefault="008F7C18" w:rsidP="00A40A15">
      <w:pPr>
        <w:pStyle w:val="NormalWeb"/>
        <w:spacing w:before="0" w:beforeAutospacing="0" w:after="120" w:afterAutospacing="0"/>
        <w:ind w:firstLine="720"/>
        <w:jc w:val="both"/>
        <w:rPr>
          <w:rStyle w:val="Strong"/>
          <w:rFonts w:eastAsiaTheme="majorEastAsia"/>
          <w:b w:val="0"/>
          <w:sz w:val="28"/>
          <w:szCs w:val="28"/>
          <w:lang w:val="vi-VN"/>
        </w:rPr>
      </w:pPr>
      <w:r w:rsidRPr="00533807">
        <w:rPr>
          <w:sz w:val="28"/>
          <w:szCs w:val="28"/>
        </w:rPr>
        <w:lastRenderedPageBreak/>
        <w:t>Chủ trì, phối hợp với Sở Văn hóa, Thể thao và Du lịch và các cơ quan có liên quan hướng dẫn, kiểm tra việc đầu tư xây dựng, quản lý hạ tầng kỹ thuật và hệ thống giao thông kết nối phục vụ khu du lịch, điểm du lịch theo quy hoạch và quy định của pháp luật.</w:t>
      </w:r>
    </w:p>
    <w:p w14:paraId="098747B8" w14:textId="76A3FE91" w:rsidR="00E97822" w:rsidRPr="00533807" w:rsidRDefault="00E97822"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4. </w:t>
      </w:r>
      <w:r w:rsidR="00ED482B" w:rsidRPr="00533807">
        <w:rPr>
          <w:color w:val="000000" w:themeColor="text1"/>
          <w:sz w:val="28"/>
          <w:szCs w:val="28"/>
          <w:lang w:val="vi-VN"/>
        </w:rPr>
        <w:t>Trách nhiệm của</w:t>
      </w:r>
      <w:r w:rsidR="00ED482B" w:rsidRPr="00533807">
        <w:rPr>
          <w:b/>
          <w:color w:val="000000" w:themeColor="text1"/>
          <w:sz w:val="28"/>
          <w:szCs w:val="28"/>
          <w:lang w:val="vi-VN"/>
        </w:rPr>
        <w:t xml:space="preserve"> </w:t>
      </w:r>
      <w:r w:rsidRPr="00533807">
        <w:rPr>
          <w:rStyle w:val="Strong"/>
          <w:rFonts w:eastAsiaTheme="majorEastAsia"/>
          <w:b w:val="0"/>
          <w:sz w:val="28"/>
          <w:szCs w:val="28"/>
        </w:rPr>
        <w:t>Công an tỉnh</w:t>
      </w:r>
    </w:p>
    <w:p w14:paraId="350B8BBB" w14:textId="77777777" w:rsidR="008F7C18" w:rsidRPr="00533807" w:rsidRDefault="008F7C18" w:rsidP="00A40A15">
      <w:pPr>
        <w:pStyle w:val="NormalWeb"/>
        <w:spacing w:before="0" w:beforeAutospacing="0" w:after="120" w:afterAutospacing="0"/>
        <w:ind w:firstLine="720"/>
        <w:jc w:val="both"/>
        <w:rPr>
          <w:rStyle w:val="Strong"/>
          <w:rFonts w:eastAsiaTheme="majorEastAsia"/>
          <w:b w:val="0"/>
          <w:sz w:val="28"/>
          <w:szCs w:val="28"/>
          <w:lang w:val="vi-VN"/>
        </w:rPr>
      </w:pPr>
      <w:r w:rsidRPr="00533807">
        <w:rPr>
          <w:sz w:val="28"/>
          <w:szCs w:val="28"/>
        </w:rPr>
        <w:t>Chủ trì, phối hợp với Sở Văn hóa, Thể thao và Du lịch, các sở, ban, ngành và Ủy ban nhân dân cấp xã bảo đảm an ninh, trật tự, an toàn xã hội, phòng cháy, chữa cháy và cứu nạn, cứu hộ tại khu du lịch, điểm du lịch; xử lý theo thẩm quyền hoặc kiến nghị cơ quan có thẩm quyền xử lý các hành vi vi phạm pháp luật.</w:t>
      </w:r>
      <w:r w:rsidRPr="00533807">
        <w:rPr>
          <w:rStyle w:val="Strong"/>
          <w:rFonts w:eastAsiaTheme="majorEastAsia"/>
          <w:b w:val="0"/>
          <w:sz w:val="28"/>
          <w:szCs w:val="28"/>
        </w:rPr>
        <w:t xml:space="preserve"> </w:t>
      </w:r>
    </w:p>
    <w:p w14:paraId="46A389C1" w14:textId="16FC5915" w:rsidR="00E97822" w:rsidRPr="00533807" w:rsidRDefault="00E97822"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5. </w:t>
      </w:r>
      <w:r w:rsidR="00ED482B" w:rsidRPr="00533807">
        <w:rPr>
          <w:color w:val="000000" w:themeColor="text1"/>
          <w:sz w:val="28"/>
          <w:szCs w:val="28"/>
          <w:lang w:val="vi-VN"/>
        </w:rPr>
        <w:t>Trách nhiệm của</w:t>
      </w:r>
      <w:r w:rsidR="00ED482B" w:rsidRPr="00533807">
        <w:rPr>
          <w:b/>
          <w:color w:val="000000" w:themeColor="text1"/>
          <w:sz w:val="28"/>
          <w:szCs w:val="28"/>
          <w:lang w:val="vi-VN"/>
        </w:rPr>
        <w:t xml:space="preserve"> </w:t>
      </w:r>
      <w:r w:rsidRPr="00533807">
        <w:rPr>
          <w:rStyle w:val="Strong"/>
          <w:rFonts w:eastAsiaTheme="majorEastAsia"/>
          <w:b w:val="0"/>
          <w:sz w:val="28"/>
          <w:szCs w:val="28"/>
        </w:rPr>
        <w:t>Ủy ban nhân dân cấp xã</w:t>
      </w:r>
    </w:p>
    <w:p w14:paraId="04708F75" w14:textId="77777777" w:rsidR="008F7C18" w:rsidRPr="00533807" w:rsidRDefault="008F7C18" w:rsidP="00A40A15">
      <w:pPr>
        <w:pStyle w:val="pdq2pgselectionanchorcontainer"/>
        <w:spacing w:before="0" w:beforeAutospacing="0" w:after="120" w:afterAutospacing="0"/>
        <w:ind w:firstLine="720"/>
        <w:jc w:val="both"/>
        <w:rPr>
          <w:sz w:val="28"/>
          <w:szCs w:val="28"/>
        </w:rPr>
      </w:pPr>
      <w:r w:rsidRPr="00533807">
        <w:rPr>
          <w:sz w:val="28"/>
          <w:szCs w:val="28"/>
        </w:rPr>
        <w:t>a) Tổ chức quản lý nhà nước đối với khu du lịch, điểm du lịch trên địa bàn theo phân cấp; phối hợp với các sở, ban, ngành trong công tác bảo vệ tài nguyên du lịch, cảnh quan, môi trường, bảo đảm an ninh, trật tự và an toàn cho khách du lịch.</w:t>
      </w:r>
    </w:p>
    <w:p w14:paraId="6D3C1DBE" w14:textId="77777777" w:rsidR="008F7C18" w:rsidRPr="00533807" w:rsidRDefault="008F7C18" w:rsidP="00A40A15">
      <w:pPr>
        <w:pStyle w:val="NormalWeb"/>
        <w:spacing w:before="0" w:beforeAutospacing="0" w:after="120" w:afterAutospacing="0"/>
        <w:ind w:firstLine="720"/>
        <w:jc w:val="both"/>
        <w:rPr>
          <w:sz w:val="28"/>
          <w:szCs w:val="28"/>
        </w:rPr>
      </w:pPr>
      <w:r w:rsidRPr="00533807">
        <w:rPr>
          <w:sz w:val="28"/>
          <w:szCs w:val="28"/>
        </w:rPr>
        <w:t>b) Chỉ đạo các cơ quan, đơn vị, cộng đồng dân cư tham gia bảo vệ tài nguyên du lịch, giữ gìn vệ sinh môi trường, xây dựng môi trường du lịch văn minh, thân thiện; phát hiện, xử lý hoặc kiến nghị xử lý các hành vi vi phạm theo thẩm quyền.</w:t>
      </w:r>
    </w:p>
    <w:p w14:paraId="4DD906F4" w14:textId="364E029A" w:rsidR="00E97822" w:rsidRPr="00533807" w:rsidRDefault="008F7C18"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 </w:t>
      </w:r>
      <w:r w:rsidR="00E97822" w:rsidRPr="00533807">
        <w:rPr>
          <w:rStyle w:val="Strong"/>
          <w:rFonts w:eastAsiaTheme="majorEastAsia"/>
          <w:b w:val="0"/>
          <w:sz w:val="28"/>
          <w:szCs w:val="28"/>
        </w:rPr>
        <w:t xml:space="preserve">6. </w:t>
      </w:r>
      <w:r w:rsidR="00ED482B" w:rsidRPr="00533807">
        <w:rPr>
          <w:sz w:val="28"/>
          <w:szCs w:val="28"/>
          <w:lang w:val="vi-VN"/>
        </w:rPr>
        <w:t>Trách nhiệm của</w:t>
      </w:r>
      <w:r w:rsidR="00ED482B" w:rsidRPr="00533807">
        <w:rPr>
          <w:b/>
          <w:sz w:val="28"/>
          <w:szCs w:val="28"/>
          <w:lang w:val="vi-VN"/>
        </w:rPr>
        <w:t xml:space="preserve"> </w:t>
      </w:r>
      <w:r w:rsidR="00ED482B" w:rsidRPr="00533807">
        <w:rPr>
          <w:sz w:val="28"/>
          <w:szCs w:val="28"/>
          <w:lang w:val="vi-VN"/>
        </w:rPr>
        <w:t>các t</w:t>
      </w:r>
      <w:r w:rsidR="00E97822" w:rsidRPr="00533807">
        <w:rPr>
          <w:rStyle w:val="Strong"/>
          <w:rFonts w:eastAsiaTheme="majorEastAsia"/>
          <w:b w:val="0"/>
          <w:sz w:val="28"/>
          <w:szCs w:val="28"/>
        </w:rPr>
        <w:t>ổ chức, cá nhân được giao quản lý khu du lịch, điểm du lịch</w:t>
      </w:r>
    </w:p>
    <w:p w14:paraId="3B2FFFA8" w14:textId="77777777" w:rsidR="008F7C18" w:rsidRPr="00533807" w:rsidRDefault="008F7C18" w:rsidP="00A40A15">
      <w:pPr>
        <w:pStyle w:val="pdq2pgselectionanchorcontainer"/>
        <w:spacing w:before="0" w:beforeAutospacing="0" w:after="120" w:afterAutospacing="0"/>
        <w:ind w:firstLine="720"/>
        <w:jc w:val="both"/>
        <w:rPr>
          <w:sz w:val="28"/>
          <w:szCs w:val="28"/>
        </w:rPr>
      </w:pPr>
      <w:r w:rsidRPr="00533807">
        <w:rPr>
          <w:sz w:val="28"/>
          <w:szCs w:val="28"/>
        </w:rPr>
        <w:t>a) Quản lý, khai thác khu du lịch, điểm du lịch đúng quy hoạch, mục đích và quy định của pháp luật.</w:t>
      </w:r>
    </w:p>
    <w:p w14:paraId="3B6FAA52" w14:textId="77777777" w:rsidR="008F7C18" w:rsidRPr="00533807" w:rsidRDefault="008F7C18" w:rsidP="00A40A15">
      <w:pPr>
        <w:pStyle w:val="NormalWeb"/>
        <w:spacing w:before="0" w:beforeAutospacing="0" w:after="120" w:afterAutospacing="0"/>
        <w:ind w:firstLine="720"/>
        <w:jc w:val="both"/>
        <w:rPr>
          <w:sz w:val="28"/>
          <w:szCs w:val="28"/>
        </w:rPr>
      </w:pPr>
      <w:r w:rsidRPr="00533807">
        <w:rPr>
          <w:sz w:val="28"/>
          <w:szCs w:val="28"/>
        </w:rPr>
        <w:t>b) Thực hiện các biện pháp bảo vệ tài nguyên du lịch, bảo vệ môi trường; bảo đảm an ninh, trật tự, an toàn cho khách du lịch.</w:t>
      </w:r>
    </w:p>
    <w:p w14:paraId="45E5E0E8" w14:textId="77777777" w:rsidR="008F7C18" w:rsidRPr="00533807" w:rsidRDefault="008F7C18" w:rsidP="00A40A15">
      <w:pPr>
        <w:pStyle w:val="NormalWeb"/>
        <w:spacing w:before="0" w:beforeAutospacing="0" w:after="120" w:afterAutospacing="0"/>
        <w:ind w:firstLine="720"/>
        <w:jc w:val="both"/>
        <w:rPr>
          <w:sz w:val="28"/>
          <w:szCs w:val="28"/>
        </w:rPr>
      </w:pPr>
      <w:r w:rsidRPr="00533807">
        <w:rPr>
          <w:sz w:val="28"/>
          <w:szCs w:val="28"/>
        </w:rPr>
        <w:t>c) Phối hợp với các cơ quan nhà nước có thẩm quyền trong công tác quản lý, thanh tra, kiểm tra; cung cấp thông tin, tài liệu theo yêu cầu và thực hiện các kết luận, kiến nghị của cơ quan có thẩm quyền.</w:t>
      </w:r>
    </w:p>
    <w:p w14:paraId="3685FB87" w14:textId="1EF20B4F" w:rsidR="00ED482B" w:rsidRPr="00533807" w:rsidRDefault="008F7C18" w:rsidP="00A40A15">
      <w:pPr>
        <w:pStyle w:val="Heading2"/>
        <w:spacing w:before="0" w:after="120"/>
        <w:ind w:firstLine="720"/>
        <w:jc w:val="both"/>
        <w:rPr>
          <w:rFonts w:ascii="Times New Roman" w:hAnsi="Times New Roman" w:cs="Times New Roman"/>
          <w:color w:val="auto"/>
          <w:sz w:val="28"/>
          <w:szCs w:val="28"/>
        </w:rPr>
      </w:pPr>
      <w:r w:rsidRPr="00533807">
        <w:rPr>
          <w:rStyle w:val="Strong"/>
          <w:rFonts w:ascii="Times New Roman" w:hAnsi="Times New Roman" w:cs="Times New Roman"/>
          <w:bCs w:val="0"/>
          <w:color w:val="auto"/>
          <w:sz w:val="28"/>
          <w:szCs w:val="28"/>
        </w:rPr>
        <w:t xml:space="preserve"> </w:t>
      </w:r>
      <w:r w:rsidR="00ED482B" w:rsidRPr="00533807">
        <w:rPr>
          <w:rStyle w:val="Strong"/>
          <w:rFonts w:ascii="Times New Roman" w:hAnsi="Times New Roman" w:cs="Times New Roman"/>
          <w:bCs w:val="0"/>
          <w:color w:val="auto"/>
          <w:sz w:val="28"/>
          <w:szCs w:val="28"/>
        </w:rPr>
        <w:t>Điều 8. Phối hợp quản lý hoạt động kinh doanh du lịch</w:t>
      </w:r>
    </w:p>
    <w:p w14:paraId="4D0F4322" w14:textId="7609BB27" w:rsidR="00ED482B" w:rsidRPr="00533807" w:rsidRDefault="00ED482B"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1. </w:t>
      </w:r>
      <w:r w:rsidRPr="00533807">
        <w:rPr>
          <w:color w:val="000000" w:themeColor="text1"/>
          <w:sz w:val="28"/>
          <w:szCs w:val="28"/>
          <w:lang w:val="vi-VN"/>
        </w:rPr>
        <w:t>Trách nhiệm của</w:t>
      </w:r>
      <w:r w:rsidRPr="00533807">
        <w:rPr>
          <w:b/>
          <w:color w:val="000000" w:themeColor="text1"/>
          <w:sz w:val="28"/>
          <w:szCs w:val="28"/>
          <w:lang w:val="vi-VN"/>
        </w:rPr>
        <w:t xml:space="preserve"> </w:t>
      </w:r>
      <w:r w:rsidRPr="00533807">
        <w:rPr>
          <w:rStyle w:val="Strong"/>
          <w:rFonts w:eastAsiaTheme="majorEastAsia"/>
          <w:b w:val="0"/>
          <w:sz w:val="28"/>
          <w:szCs w:val="28"/>
        </w:rPr>
        <w:t>Sở Văn hóa, Thể thao và Du lịch</w:t>
      </w:r>
    </w:p>
    <w:p w14:paraId="40D123C8" w14:textId="77777777" w:rsidR="008F7C18" w:rsidRPr="00533807" w:rsidRDefault="008F7C18" w:rsidP="00A40A15">
      <w:pPr>
        <w:pStyle w:val="pdq2pgselectionanchorcontainer"/>
        <w:spacing w:before="0" w:beforeAutospacing="0" w:after="120" w:afterAutospacing="0"/>
        <w:ind w:firstLine="720"/>
        <w:jc w:val="both"/>
        <w:rPr>
          <w:sz w:val="28"/>
          <w:szCs w:val="28"/>
        </w:rPr>
      </w:pPr>
      <w:r w:rsidRPr="00533807">
        <w:rPr>
          <w:sz w:val="28"/>
          <w:szCs w:val="28"/>
        </w:rPr>
        <w:t>a) Chủ trì, phối hợp với các sở, ban, ngành, Ủy ban nhân dân cấp xã và các cơ quan có liên quan hướng dẫn, kiểm tra việc chấp hành các quy định của pháp luật về kinh doanh dịch vụ lữ hành, lưu trú du lịch, hướng dẫn du lịch và các dịch vụ du lịch khác.</w:t>
      </w:r>
    </w:p>
    <w:p w14:paraId="3256926A" w14:textId="77777777" w:rsidR="008F7C18" w:rsidRPr="00533807" w:rsidRDefault="008F7C18" w:rsidP="00A40A15">
      <w:pPr>
        <w:pStyle w:val="NormalWeb"/>
        <w:spacing w:before="0" w:beforeAutospacing="0" w:after="120" w:afterAutospacing="0"/>
        <w:ind w:firstLine="720"/>
        <w:jc w:val="both"/>
        <w:rPr>
          <w:sz w:val="28"/>
          <w:szCs w:val="28"/>
        </w:rPr>
      </w:pPr>
      <w:r w:rsidRPr="00533807">
        <w:rPr>
          <w:sz w:val="28"/>
          <w:szCs w:val="28"/>
        </w:rPr>
        <w:t>b) Chủ trì, phối hợp với các cơ quan có liên quan tổ chức thanh tra, kiểm tra; xử lý theo thẩm quyền hoặc kiến nghị cơ quan có thẩm quyền xử lý các hành vi vi phạm trong hoạt động kinh doanh du lịch.</w:t>
      </w:r>
    </w:p>
    <w:p w14:paraId="3E3BAF6B" w14:textId="77777777" w:rsidR="008F7C18" w:rsidRPr="00533807" w:rsidRDefault="008F7C18" w:rsidP="00A40A15">
      <w:pPr>
        <w:pStyle w:val="NormalWeb"/>
        <w:spacing w:before="0" w:beforeAutospacing="0" w:after="120" w:afterAutospacing="0"/>
        <w:ind w:firstLine="720"/>
        <w:jc w:val="both"/>
        <w:rPr>
          <w:sz w:val="28"/>
          <w:szCs w:val="28"/>
        </w:rPr>
      </w:pPr>
      <w:r w:rsidRPr="00533807">
        <w:rPr>
          <w:sz w:val="28"/>
          <w:szCs w:val="28"/>
        </w:rPr>
        <w:t>c) Hướng dẫn, hỗ trợ tổ chức, cá nhân thực hiện các điều kiện kinh doanh; nâng cao chất lượng dịch vụ và xây dựng môi trường kinh doanh du lịch văn minh, an toàn, thân thiện.</w:t>
      </w:r>
    </w:p>
    <w:p w14:paraId="1BF5282B" w14:textId="12C57D95" w:rsidR="00ED482B" w:rsidRPr="00533807" w:rsidRDefault="008F7C18"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lastRenderedPageBreak/>
        <w:t xml:space="preserve"> </w:t>
      </w:r>
      <w:r w:rsidR="00ED482B" w:rsidRPr="00533807">
        <w:rPr>
          <w:rStyle w:val="Strong"/>
          <w:rFonts w:eastAsiaTheme="majorEastAsia"/>
          <w:b w:val="0"/>
          <w:sz w:val="28"/>
          <w:szCs w:val="28"/>
        </w:rPr>
        <w:t xml:space="preserve">2. </w:t>
      </w:r>
      <w:r w:rsidR="00ED482B" w:rsidRPr="00533807">
        <w:rPr>
          <w:color w:val="000000" w:themeColor="text1"/>
          <w:sz w:val="28"/>
          <w:szCs w:val="28"/>
          <w:lang w:val="vi-VN"/>
        </w:rPr>
        <w:t>Trách nhiệm của</w:t>
      </w:r>
      <w:r w:rsidR="00ED482B" w:rsidRPr="00533807">
        <w:rPr>
          <w:b/>
          <w:color w:val="000000" w:themeColor="text1"/>
          <w:sz w:val="28"/>
          <w:szCs w:val="28"/>
          <w:lang w:val="vi-VN"/>
        </w:rPr>
        <w:t xml:space="preserve"> </w:t>
      </w:r>
      <w:r w:rsidR="00ED482B" w:rsidRPr="00533807">
        <w:rPr>
          <w:rStyle w:val="Strong"/>
          <w:rFonts w:eastAsiaTheme="majorEastAsia"/>
          <w:b w:val="0"/>
          <w:sz w:val="28"/>
          <w:szCs w:val="28"/>
        </w:rPr>
        <w:t>Công an tỉnh</w:t>
      </w:r>
    </w:p>
    <w:p w14:paraId="21303C77" w14:textId="77777777" w:rsidR="008F7C18" w:rsidRPr="00533807" w:rsidRDefault="008F7C18" w:rsidP="00A40A15">
      <w:pPr>
        <w:pStyle w:val="pdq2pgselectionanchorcontainer"/>
        <w:spacing w:before="0" w:beforeAutospacing="0" w:after="120" w:afterAutospacing="0"/>
        <w:ind w:firstLine="720"/>
        <w:jc w:val="both"/>
        <w:rPr>
          <w:sz w:val="28"/>
          <w:szCs w:val="28"/>
        </w:rPr>
      </w:pPr>
      <w:r w:rsidRPr="00533807">
        <w:rPr>
          <w:sz w:val="28"/>
          <w:szCs w:val="28"/>
        </w:rPr>
        <w:t>a) Chủ trì, phối hợp với Sở Văn hóa, Thể thao và Du lịch và các cơ quan có liên quan hướng dẫn, kiểm tra việc thực hiện các quy định của pháp luật về cư trú, xuất nhập cảnh, quản lý người nước ngoài trong hoạt động kinh doanh du lịch.</w:t>
      </w:r>
    </w:p>
    <w:p w14:paraId="528C7407" w14:textId="77777777" w:rsidR="008F7C18" w:rsidRPr="00533807" w:rsidRDefault="008F7C18" w:rsidP="00A40A15">
      <w:pPr>
        <w:pStyle w:val="NormalWeb"/>
        <w:spacing w:before="0" w:beforeAutospacing="0" w:after="120" w:afterAutospacing="0"/>
        <w:ind w:firstLine="720"/>
        <w:jc w:val="both"/>
        <w:rPr>
          <w:sz w:val="28"/>
          <w:szCs w:val="28"/>
        </w:rPr>
      </w:pPr>
      <w:r w:rsidRPr="00533807">
        <w:rPr>
          <w:sz w:val="28"/>
          <w:szCs w:val="28"/>
        </w:rPr>
        <w:t>b) Phối hợp kiểm tra việc thực hiện các quy định về phòng cháy, chữa cháy, cứu nạn, cứu hộ tại các cơ sở kinh doanh du lịch; phòng ngừa, phát hiện và xử lý các hành vi vi phạm pháp luật theo thẩm quyền.</w:t>
      </w:r>
    </w:p>
    <w:p w14:paraId="49842E78" w14:textId="714BFF5D" w:rsidR="00ED482B" w:rsidRPr="00533807" w:rsidRDefault="008F7C18"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 </w:t>
      </w:r>
      <w:r w:rsidR="00ED482B" w:rsidRPr="00533807">
        <w:rPr>
          <w:rStyle w:val="Strong"/>
          <w:rFonts w:eastAsiaTheme="majorEastAsia"/>
          <w:b w:val="0"/>
          <w:sz w:val="28"/>
          <w:szCs w:val="28"/>
        </w:rPr>
        <w:t xml:space="preserve">3. </w:t>
      </w:r>
      <w:r w:rsidR="00ED482B" w:rsidRPr="00533807">
        <w:rPr>
          <w:color w:val="000000" w:themeColor="text1"/>
          <w:sz w:val="28"/>
          <w:szCs w:val="28"/>
          <w:lang w:val="vi-VN"/>
        </w:rPr>
        <w:t>Trách nhiệm của</w:t>
      </w:r>
      <w:r w:rsidR="00ED482B" w:rsidRPr="00533807">
        <w:rPr>
          <w:b/>
          <w:color w:val="000000" w:themeColor="text1"/>
          <w:sz w:val="28"/>
          <w:szCs w:val="28"/>
          <w:lang w:val="vi-VN"/>
        </w:rPr>
        <w:t xml:space="preserve"> </w:t>
      </w:r>
      <w:r w:rsidR="00ED482B" w:rsidRPr="00533807">
        <w:rPr>
          <w:rStyle w:val="Strong"/>
          <w:rFonts w:eastAsiaTheme="majorEastAsia"/>
          <w:b w:val="0"/>
          <w:sz w:val="28"/>
          <w:szCs w:val="28"/>
        </w:rPr>
        <w:t>Sở Xây dựng</w:t>
      </w:r>
    </w:p>
    <w:p w14:paraId="563F4374" w14:textId="77777777" w:rsidR="008F7C18" w:rsidRPr="00533807" w:rsidRDefault="008F7C18" w:rsidP="00A40A15">
      <w:pPr>
        <w:pStyle w:val="NormalWeb"/>
        <w:spacing w:before="0" w:beforeAutospacing="0" w:after="120" w:afterAutospacing="0"/>
        <w:ind w:firstLine="720"/>
        <w:jc w:val="both"/>
        <w:rPr>
          <w:rStyle w:val="Strong"/>
          <w:rFonts w:eastAsiaTheme="majorEastAsia"/>
          <w:b w:val="0"/>
          <w:sz w:val="28"/>
          <w:szCs w:val="28"/>
          <w:lang w:val="vi-VN"/>
        </w:rPr>
      </w:pPr>
      <w:r w:rsidRPr="00533807">
        <w:rPr>
          <w:sz w:val="28"/>
          <w:szCs w:val="28"/>
        </w:rPr>
        <w:t>Chủ trì, phối hợp với Sở Văn hóa, Thể thao và Du lịch và các cơ quan có liên quan quản lý, hướng dẫn, kiểm tra hoạt động vận tải khách du lịch; phát triển hệ thống giao thông, điểm dừng nghỉ phục vụ khách du lịch theo quy hoạch và quy định của pháp luật.</w:t>
      </w:r>
    </w:p>
    <w:p w14:paraId="58BA290B" w14:textId="540BAD21" w:rsidR="00ED482B" w:rsidRPr="00533807" w:rsidRDefault="00ED482B"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4. </w:t>
      </w:r>
      <w:r w:rsidRPr="00533807">
        <w:rPr>
          <w:color w:val="000000" w:themeColor="text1"/>
          <w:sz w:val="28"/>
          <w:szCs w:val="28"/>
          <w:lang w:val="vi-VN"/>
        </w:rPr>
        <w:t>Trách nhiệm của</w:t>
      </w:r>
      <w:r w:rsidRPr="00533807">
        <w:rPr>
          <w:b/>
          <w:color w:val="000000" w:themeColor="text1"/>
          <w:sz w:val="28"/>
          <w:szCs w:val="28"/>
          <w:lang w:val="vi-VN"/>
        </w:rPr>
        <w:t xml:space="preserve"> </w:t>
      </w:r>
      <w:r w:rsidRPr="00533807">
        <w:rPr>
          <w:rStyle w:val="Strong"/>
          <w:rFonts w:eastAsiaTheme="majorEastAsia"/>
          <w:b w:val="0"/>
          <w:sz w:val="28"/>
          <w:szCs w:val="28"/>
        </w:rPr>
        <w:t>Sở Công Thương</w:t>
      </w:r>
    </w:p>
    <w:p w14:paraId="423E4F56" w14:textId="77777777" w:rsidR="008F7C18" w:rsidRPr="00533807" w:rsidRDefault="008F7C18" w:rsidP="00A40A15">
      <w:pPr>
        <w:pStyle w:val="pdq2pgselectionanchorcontainer"/>
        <w:spacing w:before="0" w:beforeAutospacing="0" w:after="120" w:afterAutospacing="0"/>
        <w:ind w:firstLine="720"/>
        <w:jc w:val="both"/>
        <w:rPr>
          <w:sz w:val="28"/>
          <w:szCs w:val="28"/>
        </w:rPr>
      </w:pPr>
      <w:r w:rsidRPr="00533807">
        <w:rPr>
          <w:sz w:val="28"/>
          <w:szCs w:val="28"/>
        </w:rPr>
        <w:t>a) Chủ trì, phối hợp với Sở Văn hóa, Thể thao và Du lịch hướng dẫn phát triển sản phẩm đặc trưng, sản phẩm OCOP, hàng lưu niệm, hàng thủ công mỹ nghệ phục vụ khách du lịch.</w:t>
      </w:r>
    </w:p>
    <w:p w14:paraId="5ABED3CB" w14:textId="77777777" w:rsidR="008F7C18" w:rsidRPr="00533807" w:rsidRDefault="008F7C18" w:rsidP="00A40A15">
      <w:pPr>
        <w:pStyle w:val="NormalWeb"/>
        <w:spacing w:before="0" w:beforeAutospacing="0" w:after="120" w:afterAutospacing="0"/>
        <w:ind w:firstLine="720"/>
        <w:jc w:val="both"/>
        <w:rPr>
          <w:sz w:val="28"/>
          <w:szCs w:val="28"/>
          <w:lang w:val="vi-VN"/>
        </w:rPr>
      </w:pPr>
      <w:r w:rsidRPr="00533807">
        <w:rPr>
          <w:sz w:val="28"/>
          <w:szCs w:val="28"/>
        </w:rPr>
        <w:t>b) Chủ trì, phối hợp với các cơ quan có liên quan kiểm tra việc chấp hành quy định của pháp luật về thương mại, niêm yết giá, bán theo giá niêm yết và bảo vệ quyền lợi người tiêu dùng trong hoạt động kinh doanh phục vụ khách du lịch.</w:t>
      </w:r>
    </w:p>
    <w:p w14:paraId="559ACF51" w14:textId="65CFECCF" w:rsidR="00ED482B" w:rsidRPr="00533807" w:rsidRDefault="00ED482B"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5. </w:t>
      </w:r>
      <w:r w:rsidRPr="00533807">
        <w:rPr>
          <w:color w:val="000000" w:themeColor="text1"/>
          <w:sz w:val="28"/>
          <w:szCs w:val="28"/>
          <w:lang w:val="vi-VN"/>
        </w:rPr>
        <w:t>Trách nhiệm của</w:t>
      </w:r>
      <w:r w:rsidRPr="00533807">
        <w:rPr>
          <w:b/>
          <w:color w:val="000000" w:themeColor="text1"/>
          <w:sz w:val="28"/>
          <w:szCs w:val="28"/>
          <w:lang w:val="vi-VN"/>
        </w:rPr>
        <w:t xml:space="preserve"> </w:t>
      </w:r>
      <w:r w:rsidRPr="00533807">
        <w:rPr>
          <w:rStyle w:val="Strong"/>
          <w:rFonts w:eastAsiaTheme="majorEastAsia"/>
          <w:b w:val="0"/>
          <w:sz w:val="28"/>
          <w:szCs w:val="28"/>
        </w:rPr>
        <w:t>Sở Y tế</w:t>
      </w:r>
    </w:p>
    <w:p w14:paraId="000CD1AD" w14:textId="77777777" w:rsidR="008F7C18" w:rsidRPr="00533807" w:rsidRDefault="008F7C18" w:rsidP="00A40A15">
      <w:pPr>
        <w:pStyle w:val="NormalWeb"/>
        <w:spacing w:before="0" w:beforeAutospacing="0" w:after="120" w:afterAutospacing="0"/>
        <w:ind w:firstLine="720"/>
        <w:jc w:val="both"/>
        <w:rPr>
          <w:rStyle w:val="Strong"/>
          <w:rFonts w:eastAsiaTheme="majorEastAsia"/>
          <w:b w:val="0"/>
          <w:sz w:val="28"/>
          <w:szCs w:val="28"/>
          <w:lang w:val="vi-VN"/>
        </w:rPr>
      </w:pPr>
      <w:r w:rsidRPr="00533807">
        <w:rPr>
          <w:sz w:val="28"/>
          <w:szCs w:val="28"/>
        </w:rPr>
        <w:t>Chủ trì, phối hợp với Sở Văn hóa, Thể thao và Du lịch và các cơ quan có liên quan quản lý, hướng dẫn, kiểm tra việc bảo đảm an toàn thực phẩm, chất lượng dịch vụ khám bệnh, chữa bệnh và chăm sóc sức khỏe phục vụ khách du lịch theo quy định của pháp luật.</w:t>
      </w:r>
      <w:r w:rsidRPr="00533807">
        <w:rPr>
          <w:rStyle w:val="Strong"/>
          <w:rFonts w:eastAsiaTheme="majorEastAsia"/>
          <w:b w:val="0"/>
          <w:sz w:val="28"/>
          <w:szCs w:val="28"/>
        </w:rPr>
        <w:t xml:space="preserve"> </w:t>
      </w:r>
    </w:p>
    <w:p w14:paraId="2AF9913F" w14:textId="06D4932C" w:rsidR="00ED482B" w:rsidRPr="00533807" w:rsidRDefault="00ED482B"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6. </w:t>
      </w:r>
      <w:r w:rsidRPr="00533807">
        <w:rPr>
          <w:color w:val="000000" w:themeColor="text1"/>
          <w:sz w:val="28"/>
          <w:szCs w:val="28"/>
          <w:lang w:val="vi-VN"/>
        </w:rPr>
        <w:t>Trách nhiệm của</w:t>
      </w:r>
      <w:r w:rsidRPr="00533807">
        <w:rPr>
          <w:b/>
          <w:color w:val="000000" w:themeColor="text1"/>
          <w:sz w:val="28"/>
          <w:szCs w:val="28"/>
          <w:lang w:val="vi-VN"/>
        </w:rPr>
        <w:t xml:space="preserve"> </w:t>
      </w:r>
      <w:r w:rsidRPr="00533807">
        <w:rPr>
          <w:rStyle w:val="Strong"/>
          <w:rFonts w:eastAsiaTheme="majorEastAsia"/>
          <w:b w:val="0"/>
          <w:sz w:val="28"/>
          <w:szCs w:val="28"/>
        </w:rPr>
        <w:t>Sở Nông nghiệp và Môi trường</w:t>
      </w:r>
    </w:p>
    <w:p w14:paraId="2F8940D3" w14:textId="77777777" w:rsidR="008F7C18" w:rsidRPr="00533807" w:rsidRDefault="008F7C18" w:rsidP="00A40A15">
      <w:pPr>
        <w:pStyle w:val="NormalWeb"/>
        <w:spacing w:before="0" w:beforeAutospacing="0" w:after="120" w:afterAutospacing="0"/>
        <w:ind w:firstLine="720"/>
        <w:jc w:val="both"/>
        <w:rPr>
          <w:rStyle w:val="Strong"/>
          <w:rFonts w:eastAsiaTheme="majorEastAsia"/>
          <w:b w:val="0"/>
          <w:sz w:val="28"/>
          <w:szCs w:val="28"/>
          <w:lang w:val="vi-VN"/>
        </w:rPr>
      </w:pPr>
      <w:r w:rsidRPr="00533807">
        <w:rPr>
          <w:sz w:val="28"/>
          <w:szCs w:val="28"/>
        </w:rPr>
        <w:t>Chủ trì, phối hợp với Sở Văn hóa, Thể thao và Du lịch hướng dẫn, kiểm tra việc thực hiện các quy định của pháp luật về bảo vệ môi trường đối với hoạt động kinh doanh du lịch sinh thái, du lịch nông nghiệp, du lịch cộng đồng và các loại hình du lịch thuộc phạm vi quản lý.</w:t>
      </w:r>
    </w:p>
    <w:p w14:paraId="4DA581B4" w14:textId="3F88A83B" w:rsidR="00ED482B" w:rsidRPr="00533807" w:rsidRDefault="00ED482B"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7. </w:t>
      </w:r>
      <w:r w:rsidRPr="00533807">
        <w:rPr>
          <w:color w:val="000000" w:themeColor="text1"/>
          <w:sz w:val="28"/>
          <w:szCs w:val="28"/>
          <w:lang w:val="vi-VN"/>
        </w:rPr>
        <w:t>Trách nhiệm của</w:t>
      </w:r>
      <w:r w:rsidRPr="00533807">
        <w:rPr>
          <w:b/>
          <w:color w:val="000000" w:themeColor="text1"/>
          <w:sz w:val="28"/>
          <w:szCs w:val="28"/>
          <w:lang w:val="vi-VN"/>
        </w:rPr>
        <w:t xml:space="preserve"> </w:t>
      </w:r>
      <w:r w:rsidRPr="00533807">
        <w:rPr>
          <w:rStyle w:val="Strong"/>
          <w:rFonts w:eastAsiaTheme="majorEastAsia"/>
          <w:b w:val="0"/>
          <w:sz w:val="28"/>
          <w:szCs w:val="28"/>
        </w:rPr>
        <w:t>Thuế tỉnh Đắk Lắk</w:t>
      </w:r>
    </w:p>
    <w:p w14:paraId="06856A55" w14:textId="77777777" w:rsidR="008F7C18" w:rsidRPr="00533807" w:rsidRDefault="008F7C18" w:rsidP="00A40A15">
      <w:pPr>
        <w:pStyle w:val="NormalWeb"/>
        <w:spacing w:before="0" w:beforeAutospacing="0" w:after="120" w:afterAutospacing="0"/>
        <w:ind w:firstLine="720"/>
        <w:jc w:val="both"/>
        <w:rPr>
          <w:rStyle w:val="Strong"/>
          <w:rFonts w:eastAsiaTheme="majorEastAsia"/>
          <w:b w:val="0"/>
          <w:sz w:val="28"/>
          <w:szCs w:val="28"/>
          <w:lang w:val="vi-VN"/>
        </w:rPr>
      </w:pPr>
      <w:r w:rsidRPr="00533807">
        <w:rPr>
          <w:sz w:val="28"/>
          <w:szCs w:val="28"/>
        </w:rPr>
        <w:t>Chủ trì, phối hợp với Sở Văn hóa, Thể thao và Du lịch hướng dẫn, kiểm tra việc thực hiện nghĩa vụ thuế, hóa đơn, chứng từ của các tổ chức, cá nhân kinh doanh du lịch theo quy định của pháp luật.</w:t>
      </w:r>
    </w:p>
    <w:p w14:paraId="712D9622" w14:textId="474CF4E7" w:rsidR="00ED482B" w:rsidRPr="00533807" w:rsidRDefault="00ED482B"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8. </w:t>
      </w:r>
      <w:r w:rsidRPr="00533807">
        <w:rPr>
          <w:color w:val="000000" w:themeColor="text1"/>
          <w:sz w:val="28"/>
          <w:szCs w:val="28"/>
          <w:lang w:val="vi-VN"/>
        </w:rPr>
        <w:t>Trách nhiệm của</w:t>
      </w:r>
      <w:r w:rsidRPr="00533807">
        <w:rPr>
          <w:b/>
          <w:color w:val="000000" w:themeColor="text1"/>
          <w:sz w:val="28"/>
          <w:szCs w:val="28"/>
          <w:lang w:val="vi-VN"/>
        </w:rPr>
        <w:t xml:space="preserve"> </w:t>
      </w:r>
      <w:r w:rsidRPr="00533807">
        <w:rPr>
          <w:rStyle w:val="Strong"/>
          <w:rFonts w:eastAsiaTheme="majorEastAsia"/>
          <w:b w:val="0"/>
          <w:sz w:val="28"/>
          <w:szCs w:val="28"/>
        </w:rPr>
        <w:t>Ủy ban nhân dân cấp xã</w:t>
      </w:r>
    </w:p>
    <w:p w14:paraId="066EFC56" w14:textId="77777777" w:rsidR="008F7C18" w:rsidRPr="00533807" w:rsidRDefault="008F7C18" w:rsidP="00A40A15">
      <w:pPr>
        <w:pStyle w:val="NormalWeb"/>
        <w:spacing w:before="0" w:beforeAutospacing="0" w:after="120" w:afterAutospacing="0"/>
        <w:ind w:firstLine="720"/>
        <w:jc w:val="both"/>
        <w:rPr>
          <w:rStyle w:val="Strong"/>
          <w:rFonts w:eastAsiaTheme="majorEastAsia"/>
          <w:b w:val="0"/>
          <w:sz w:val="28"/>
          <w:szCs w:val="28"/>
          <w:lang w:val="vi-VN"/>
        </w:rPr>
      </w:pPr>
      <w:r w:rsidRPr="00533807">
        <w:rPr>
          <w:sz w:val="28"/>
          <w:szCs w:val="28"/>
        </w:rPr>
        <w:t xml:space="preserve">Phối hợp với Sở Văn hóa, Thể thao và Du lịch và các sở, ngành có liên quan quản lý hoạt động kinh doanh du lịch trên địa bàn; tuyên truyền, hướng dẫn </w:t>
      </w:r>
      <w:r w:rsidRPr="00533807">
        <w:rPr>
          <w:sz w:val="28"/>
          <w:szCs w:val="28"/>
        </w:rPr>
        <w:lastRenderedPageBreak/>
        <w:t>các tổ chức, cá nhân chấp hành quy định của pháp luật; phát hiện, xử lý hoặc kiến nghị xử lý các hành vi vi phạm theo thẩm quyền.</w:t>
      </w:r>
    </w:p>
    <w:p w14:paraId="320C0712" w14:textId="6AD32E08" w:rsidR="00ED482B" w:rsidRPr="00533807" w:rsidRDefault="00ED482B"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9. </w:t>
      </w:r>
      <w:r w:rsidRPr="00533807">
        <w:rPr>
          <w:color w:val="000000" w:themeColor="text1"/>
          <w:sz w:val="28"/>
          <w:szCs w:val="28"/>
          <w:lang w:val="vi-VN"/>
        </w:rPr>
        <w:t>Trách nhiệm của các</w:t>
      </w:r>
      <w:r w:rsidRPr="00533807">
        <w:rPr>
          <w:b/>
          <w:color w:val="000000" w:themeColor="text1"/>
          <w:sz w:val="28"/>
          <w:szCs w:val="28"/>
          <w:lang w:val="vi-VN"/>
        </w:rPr>
        <w:t xml:space="preserve"> </w:t>
      </w:r>
      <w:r w:rsidRPr="00533807">
        <w:rPr>
          <w:color w:val="000000" w:themeColor="text1"/>
          <w:sz w:val="28"/>
          <w:szCs w:val="28"/>
          <w:lang w:val="vi-VN"/>
        </w:rPr>
        <w:t>t</w:t>
      </w:r>
      <w:r w:rsidRPr="00533807">
        <w:rPr>
          <w:rStyle w:val="Strong"/>
          <w:rFonts w:eastAsiaTheme="majorEastAsia"/>
          <w:b w:val="0"/>
          <w:sz w:val="28"/>
          <w:szCs w:val="28"/>
        </w:rPr>
        <w:t>ổ chức, cá nhân kinh doanh du lịch</w:t>
      </w:r>
    </w:p>
    <w:p w14:paraId="038C0955" w14:textId="77777777" w:rsidR="008F7C18" w:rsidRPr="00533807" w:rsidRDefault="008F7C18" w:rsidP="00A40A15">
      <w:pPr>
        <w:pStyle w:val="NormalWeb"/>
        <w:shd w:val="clear" w:color="auto" w:fill="FFFFFF"/>
        <w:spacing w:before="0" w:beforeAutospacing="0" w:after="120" w:afterAutospacing="0"/>
        <w:ind w:firstLine="720"/>
        <w:jc w:val="both"/>
        <w:rPr>
          <w:sz w:val="28"/>
          <w:szCs w:val="28"/>
          <w:lang w:val="vi-VN"/>
        </w:rPr>
      </w:pPr>
      <w:r w:rsidRPr="00533807">
        <w:rPr>
          <w:sz w:val="28"/>
          <w:szCs w:val="28"/>
        </w:rPr>
        <w:t>Thực hiện đầy đủ các điều kiện kinh doanh, tiêu chuẩn chất lượng dịch vụ và các nghĩa vụ theo quy định của pháp luật; bảo đảm quyền, lợi ích hợp pháp của khách du lịch; phối hợp với cơ quan nhà nước có thẩm quyền trong công tác thanh tra, kiểm tra và cung cấp thông tin khi được yêu cầu.</w:t>
      </w:r>
      <w:bookmarkEnd w:id="1"/>
    </w:p>
    <w:p w14:paraId="37C3E540" w14:textId="59DC0882" w:rsidR="006453B6" w:rsidRPr="00533807" w:rsidRDefault="006453B6" w:rsidP="00A40A15">
      <w:pPr>
        <w:pStyle w:val="Heading3"/>
        <w:spacing w:before="0" w:after="120"/>
        <w:ind w:firstLine="720"/>
        <w:jc w:val="both"/>
        <w:rPr>
          <w:rFonts w:ascii="Times New Roman" w:hAnsi="Times New Roman" w:cs="Times New Roman"/>
          <w:color w:val="auto"/>
        </w:rPr>
      </w:pPr>
      <w:r w:rsidRPr="00533807">
        <w:rPr>
          <w:rStyle w:val="Strong"/>
          <w:rFonts w:ascii="Times New Roman" w:hAnsi="Times New Roman" w:cs="Times New Roman"/>
          <w:bCs w:val="0"/>
          <w:color w:val="auto"/>
        </w:rPr>
        <w:t xml:space="preserve">Điều </w:t>
      </w:r>
      <w:r w:rsidRPr="00533807">
        <w:rPr>
          <w:rStyle w:val="Strong"/>
          <w:rFonts w:ascii="Times New Roman" w:hAnsi="Times New Roman" w:cs="Times New Roman"/>
          <w:bCs w:val="0"/>
          <w:color w:val="auto"/>
          <w:lang w:val="vi-VN"/>
        </w:rPr>
        <w:t>9</w:t>
      </w:r>
      <w:r w:rsidRPr="00533807">
        <w:rPr>
          <w:rStyle w:val="Strong"/>
          <w:rFonts w:ascii="Times New Roman" w:hAnsi="Times New Roman" w:cs="Times New Roman"/>
          <w:bCs w:val="0"/>
          <w:color w:val="auto"/>
        </w:rPr>
        <w:t>. Phối hợp quản lý các sản phẩm du lịch có nguy cơ ảnh hưởng đến tính mạng, sức khỏe của khách du lịch</w:t>
      </w:r>
    </w:p>
    <w:p w14:paraId="713E8757" w14:textId="14BDE8A9" w:rsidR="006453B6" w:rsidRPr="00533807" w:rsidRDefault="006453B6"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1. </w:t>
      </w:r>
      <w:r w:rsidRPr="00533807">
        <w:rPr>
          <w:color w:val="000000" w:themeColor="text1"/>
          <w:sz w:val="28"/>
          <w:szCs w:val="28"/>
          <w:lang w:val="vi-VN"/>
        </w:rPr>
        <w:t xml:space="preserve">Trách nhiệm của </w:t>
      </w:r>
      <w:r w:rsidRPr="00533807">
        <w:rPr>
          <w:rStyle w:val="Strong"/>
          <w:rFonts w:eastAsiaTheme="majorEastAsia"/>
          <w:b w:val="0"/>
          <w:sz w:val="28"/>
          <w:szCs w:val="28"/>
        </w:rPr>
        <w:t>Sở Văn hóa, Thể thao và Du lịch</w:t>
      </w:r>
    </w:p>
    <w:p w14:paraId="06DB0334" w14:textId="77777777" w:rsidR="006453B6" w:rsidRPr="00533807" w:rsidRDefault="006453B6" w:rsidP="00A40A15">
      <w:pPr>
        <w:pStyle w:val="NormalWeb"/>
        <w:spacing w:before="0" w:beforeAutospacing="0" w:after="120" w:afterAutospacing="0"/>
        <w:ind w:firstLine="720"/>
        <w:jc w:val="both"/>
        <w:rPr>
          <w:sz w:val="28"/>
          <w:szCs w:val="28"/>
        </w:rPr>
      </w:pPr>
      <w:r w:rsidRPr="00533807">
        <w:rPr>
          <w:sz w:val="28"/>
          <w:szCs w:val="28"/>
        </w:rPr>
        <w:t>a) Chủ trì, phối hợp với các sở, ngành, Ủy ban nhân dân cấp xã và các cơ quan có liên quan hướng dẫn, kiểm tra việc thực hiện các quy định của pháp luật đối với tổ chức, cá nhân kinh doanh các sản phẩm du lịch có nguy cơ ảnh hưởng đến tính mạng, sức khỏe của khách du lịch.</w:t>
      </w:r>
    </w:p>
    <w:p w14:paraId="1B169944" w14:textId="77777777" w:rsidR="006453B6" w:rsidRPr="00533807" w:rsidRDefault="006453B6" w:rsidP="00A40A15">
      <w:pPr>
        <w:pStyle w:val="NormalWeb"/>
        <w:spacing w:before="0" w:beforeAutospacing="0" w:after="120" w:afterAutospacing="0"/>
        <w:ind w:firstLine="720"/>
        <w:jc w:val="both"/>
        <w:rPr>
          <w:sz w:val="28"/>
          <w:szCs w:val="28"/>
        </w:rPr>
      </w:pPr>
      <w:r w:rsidRPr="00533807">
        <w:rPr>
          <w:sz w:val="28"/>
          <w:szCs w:val="28"/>
        </w:rPr>
        <w:t>b) Thực hiện kiểm tra và công bố trên Trang thông tin điện tử của Sở danh mục tổ chức, cá nhân đáp ứng đầy đủ các biện pháp bảo đảm an toàn theo quy định của pháp luật.</w:t>
      </w:r>
    </w:p>
    <w:p w14:paraId="4D028218" w14:textId="77777777" w:rsidR="006453B6" w:rsidRPr="00533807" w:rsidRDefault="006453B6" w:rsidP="00A40A15">
      <w:pPr>
        <w:pStyle w:val="NormalWeb"/>
        <w:spacing w:before="0" w:beforeAutospacing="0" w:after="120" w:afterAutospacing="0"/>
        <w:ind w:firstLine="720"/>
        <w:jc w:val="both"/>
        <w:rPr>
          <w:sz w:val="28"/>
          <w:szCs w:val="28"/>
        </w:rPr>
      </w:pPr>
      <w:r w:rsidRPr="00533807">
        <w:rPr>
          <w:sz w:val="28"/>
          <w:szCs w:val="28"/>
        </w:rPr>
        <w:t>c) Chủ trì, phối hợp với các cơ quan có liên quan thanh tra, kiểm tra, giám sát và xử lý theo thẩm quyền hoặc kiến nghị cơ quan có thẩm quyền xử lý các hành vi vi phạm theo quy định của pháp luật.</w:t>
      </w:r>
    </w:p>
    <w:p w14:paraId="7445BBFD" w14:textId="4F9EA8C8" w:rsidR="006453B6" w:rsidRPr="00533807" w:rsidRDefault="006453B6"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2. </w:t>
      </w:r>
      <w:r w:rsidRPr="00533807">
        <w:rPr>
          <w:color w:val="000000" w:themeColor="text1"/>
          <w:sz w:val="28"/>
          <w:szCs w:val="28"/>
          <w:lang w:val="vi-VN"/>
        </w:rPr>
        <w:t xml:space="preserve">Trách nhiệm của </w:t>
      </w:r>
      <w:r w:rsidRPr="00533807">
        <w:rPr>
          <w:rStyle w:val="Strong"/>
          <w:rFonts w:eastAsiaTheme="majorEastAsia"/>
          <w:b w:val="0"/>
          <w:sz w:val="28"/>
          <w:szCs w:val="28"/>
        </w:rPr>
        <w:t>Công an tỉnh</w:t>
      </w:r>
    </w:p>
    <w:p w14:paraId="3249E0FB" w14:textId="77777777" w:rsidR="006453B6" w:rsidRPr="00533807" w:rsidRDefault="006453B6" w:rsidP="00A40A15">
      <w:pPr>
        <w:pStyle w:val="NormalWeb"/>
        <w:spacing w:before="0" w:beforeAutospacing="0" w:after="120" w:afterAutospacing="0"/>
        <w:ind w:firstLine="720"/>
        <w:jc w:val="both"/>
        <w:rPr>
          <w:sz w:val="28"/>
          <w:szCs w:val="28"/>
        </w:rPr>
      </w:pPr>
      <w:r w:rsidRPr="00533807">
        <w:rPr>
          <w:sz w:val="28"/>
          <w:szCs w:val="28"/>
        </w:rPr>
        <w:t>Phối hợp với Sở Văn hóa, Thể thao và Du lịch, Ủy ban nhân dân cấp xã và các cơ quan có liên quan kiểm tra việc thực hiện các biện pháp bảo đảm an ninh, trật tự, cứu hộ, cứu nạn đối với các tổ chức, cá nhân kinh doanh các sản phẩm du lịch có nguy cơ ảnh hưởng đến tính mạng, sức khỏe của khách du lịch.</w:t>
      </w:r>
    </w:p>
    <w:p w14:paraId="5748D1A0" w14:textId="22D48FD5" w:rsidR="006453B6" w:rsidRPr="00533807" w:rsidRDefault="006453B6"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3. </w:t>
      </w:r>
      <w:r w:rsidRPr="00533807">
        <w:rPr>
          <w:color w:val="000000" w:themeColor="text1"/>
          <w:sz w:val="28"/>
          <w:szCs w:val="28"/>
          <w:lang w:val="vi-VN"/>
        </w:rPr>
        <w:t xml:space="preserve">Trách nhiệm của </w:t>
      </w:r>
      <w:r w:rsidRPr="00533807">
        <w:rPr>
          <w:rStyle w:val="Strong"/>
          <w:rFonts w:eastAsiaTheme="majorEastAsia"/>
          <w:b w:val="0"/>
          <w:sz w:val="28"/>
          <w:szCs w:val="28"/>
        </w:rPr>
        <w:t>Sở Y tế</w:t>
      </w:r>
    </w:p>
    <w:p w14:paraId="1F9EDC2A" w14:textId="77777777" w:rsidR="006453B6" w:rsidRPr="00533807" w:rsidRDefault="006453B6" w:rsidP="00A40A15">
      <w:pPr>
        <w:pStyle w:val="NormalWeb"/>
        <w:spacing w:before="0" w:beforeAutospacing="0" w:after="120" w:afterAutospacing="0"/>
        <w:ind w:firstLine="720"/>
        <w:jc w:val="both"/>
        <w:rPr>
          <w:sz w:val="28"/>
          <w:szCs w:val="28"/>
        </w:rPr>
      </w:pPr>
      <w:r w:rsidRPr="00533807">
        <w:rPr>
          <w:sz w:val="28"/>
          <w:szCs w:val="28"/>
        </w:rPr>
        <w:t>Phối hợp với Sở Văn hóa, Thể thao và Du lịch hướng dẫn, kiểm tra việc bảo đảm các điều kiện sơ cấp cứu, cấp cứu và xử lý các tình huống khẩn cấp liên quan đến sức khỏe của khách du lịch theo quy định của pháp luật.</w:t>
      </w:r>
    </w:p>
    <w:p w14:paraId="2C710675" w14:textId="55972789" w:rsidR="006453B6" w:rsidRPr="00533807" w:rsidRDefault="006453B6"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4. </w:t>
      </w:r>
      <w:r w:rsidRPr="00533807">
        <w:rPr>
          <w:color w:val="000000" w:themeColor="text1"/>
          <w:sz w:val="28"/>
          <w:szCs w:val="28"/>
          <w:lang w:val="vi-VN"/>
        </w:rPr>
        <w:t xml:space="preserve">Trách nhiệm của </w:t>
      </w:r>
      <w:r w:rsidRPr="00533807">
        <w:rPr>
          <w:rStyle w:val="Strong"/>
          <w:rFonts w:eastAsiaTheme="majorEastAsia"/>
          <w:b w:val="0"/>
          <w:sz w:val="28"/>
          <w:szCs w:val="28"/>
        </w:rPr>
        <w:t>Ủy ban nhân dân cấp xã</w:t>
      </w:r>
    </w:p>
    <w:p w14:paraId="0711901F" w14:textId="77777777" w:rsidR="006453B6" w:rsidRPr="00533807" w:rsidRDefault="006453B6" w:rsidP="00A40A15">
      <w:pPr>
        <w:pStyle w:val="NormalWeb"/>
        <w:spacing w:before="0" w:beforeAutospacing="0" w:after="120" w:afterAutospacing="0"/>
        <w:ind w:firstLine="720"/>
        <w:jc w:val="both"/>
        <w:rPr>
          <w:sz w:val="28"/>
          <w:szCs w:val="28"/>
        </w:rPr>
      </w:pPr>
      <w:r w:rsidRPr="00533807">
        <w:rPr>
          <w:sz w:val="28"/>
          <w:szCs w:val="28"/>
        </w:rPr>
        <w:t>Phối hợp với Sở Văn hóa, Thể thao và Du lịch và các cơ quan có liên quan giám sát hoạt động của các tổ chức, cá nhân kinh doanh các sản phẩm du lịch có nguy cơ ảnh hưởng đến tính mạng, sức khỏe của khách du lịch trên địa bàn; kịp thời phát hiện, xử lý hoặc kiến nghị xử lý các hành vi vi phạm theo thẩm quyền.</w:t>
      </w:r>
    </w:p>
    <w:p w14:paraId="47D2B207" w14:textId="4BC8133F" w:rsidR="006453B6" w:rsidRPr="00533807" w:rsidRDefault="006453B6"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5. </w:t>
      </w:r>
      <w:r w:rsidRPr="00533807">
        <w:rPr>
          <w:color w:val="000000" w:themeColor="text1"/>
          <w:sz w:val="28"/>
          <w:szCs w:val="28"/>
          <w:lang w:val="vi-VN"/>
        </w:rPr>
        <w:t>Trách nhiệm của các t</w:t>
      </w:r>
      <w:r w:rsidRPr="00533807">
        <w:rPr>
          <w:rStyle w:val="Strong"/>
          <w:rFonts w:eastAsiaTheme="majorEastAsia"/>
          <w:b w:val="0"/>
          <w:sz w:val="28"/>
          <w:szCs w:val="28"/>
        </w:rPr>
        <w:t>ổ chức, cá nhân kinh doanh các sản phẩm du lịch có nguy cơ ảnh hưởng đến tính mạng, sức khỏe của khách du lịch</w:t>
      </w:r>
    </w:p>
    <w:p w14:paraId="7B42B3E0" w14:textId="0A99EE68" w:rsidR="006453B6" w:rsidRPr="00533807" w:rsidRDefault="006453B6" w:rsidP="00A40A15">
      <w:pPr>
        <w:pStyle w:val="NormalWeb"/>
        <w:spacing w:before="0" w:beforeAutospacing="0" w:after="120" w:afterAutospacing="0"/>
        <w:ind w:firstLine="720"/>
        <w:jc w:val="both"/>
        <w:rPr>
          <w:rStyle w:val="Strong"/>
          <w:b w:val="0"/>
          <w:bCs w:val="0"/>
          <w:sz w:val="28"/>
          <w:szCs w:val="28"/>
          <w:lang w:val="vi-VN"/>
        </w:rPr>
      </w:pPr>
      <w:r w:rsidRPr="00533807">
        <w:rPr>
          <w:sz w:val="28"/>
          <w:szCs w:val="28"/>
        </w:rPr>
        <w:t xml:space="preserve">Thực hiện đầy đủ các biện pháp bảo đảm an toàn theo quy định của Luật Du lịch và pháp luật có liên quan; xây dựng phương án ứng cứu, cứu hộ, cứu </w:t>
      </w:r>
      <w:r w:rsidRPr="00533807">
        <w:rPr>
          <w:sz w:val="28"/>
          <w:szCs w:val="28"/>
        </w:rPr>
        <w:lastRenderedPageBreak/>
        <w:t>nạn; trang bị phương tiện, thiết bị bảo đảm an toàn; hướng dẫn khách du lịch thực hiện các quy định về an toàn trước và trong quá trình tham gia hoạt động.</w:t>
      </w:r>
    </w:p>
    <w:p w14:paraId="25E887E7" w14:textId="32F20AED" w:rsidR="008F7C18" w:rsidRPr="00533807" w:rsidRDefault="008F7C18" w:rsidP="00A40A15">
      <w:pPr>
        <w:pStyle w:val="NormalWeb"/>
        <w:shd w:val="clear" w:color="auto" w:fill="FFFFFF"/>
        <w:spacing w:before="0" w:beforeAutospacing="0" w:after="120" w:afterAutospacing="0"/>
        <w:ind w:firstLine="720"/>
        <w:jc w:val="both"/>
        <w:rPr>
          <w:bCs/>
          <w:sz w:val="28"/>
          <w:szCs w:val="28"/>
          <w:lang w:val="vi-VN"/>
        </w:rPr>
      </w:pPr>
      <w:r w:rsidRPr="00533807">
        <w:rPr>
          <w:rStyle w:val="Strong"/>
          <w:rFonts w:eastAsiaTheme="majorEastAsia"/>
          <w:bCs w:val="0"/>
          <w:sz w:val="28"/>
          <w:szCs w:val="28"/>
        </w:rPr>
        <w:t xml:space="preserve">Điều </w:t>
      </w:r>
      <w:r w:rsidR="006453B6" w:rsidRPr="00533807">
        <w:rPr>
          <w:rStyle w:val="Strong"/>
          <w:rFonts w:eastAsiaTheme="majorEastAsia"/>
          <w:bCs w:val="0"/>
          <w:sz w:val="28"/>
          <w:szCs w:val="28"/>
          <w:lang w:val="vi-VN"/>
        </w:rPr>
        <w:t>10</w:t>
      </w:r>
      <w:r w:rsidRPr="00533807">
        <w:rPr>
          <w:rStyle w:val="Strong"/>
          <w:rFonts w:eastAsiaTheme="majorEastAsia"/>
          <w:bCs w:val="0"/>
          <w:sz w:val="28"/>
          <w:szCs w:val="28"/>
        </w:rPr>
        <w:t>. Phối hợp quản lý và hỗ trợ khách du lịch</w:t>
      </w:r>
    </w:p>
    <w:p w14:paraId="1D62E4EA" w14:textId="14B3D760" w:rsidR="008F7C18" w:rsidRPr="00533807" w:rsidRDefault="008F7C18" w:rsidP="00A40A15">
      <w:pPr>
        <w:pStyle w:val="NormalWeb"/>
        <w:shd w:val="clear" w:color="auto" w:fill="FFFFFF"/>
        <w:spacing w:before="0" w:beforeAutospacing="0" w:after="120" w:afterAutospacing="0"/>
        <w:ind w:firstLine="720"/>
        <w:jc w:val="both"/>
        <w:rPr>
          <w:b/>
          <w:bCs/>
          <w:sz w:val="28"/>
          <w:szCs w:val="28"/>
          <w:lang w:val="vi-VN"/>
        </w:rPr>
      </w:pPr>
      <w:r w:rsidRPr="00533807">
        <w:rPr>
          <w:rStyle w:val="Strong"/>
          <w:rFonts w:eastAsiaTheme="majorEastAsia"/>
          <w:b w:val="0"/>
          <w:sz w:val="28"/>
          <w:szCs w:val="28"/>
        </w:rPr>
        <w:t xml:space="preserve">1. </w:t>
      </w:r>
      <w:r w:rsidRPr="00533807">
        <w:rPr>
          <w:color w:val="000000" w:themeColor="text1"/>
          <w:sz w:val="28"/>
          <w:szCs w:val="28"/>
          <w:lang w:val="vi-VN"/>
        </w:rPr>
        <w:t xml:space="preserve">Trách nhiệm của </w:t>
      </w:r>
      <w:r w:rsidRPr="00533807">
        <w:rPr>
          <w:rStyle w:val="Strong"/>
          <w:rFonts w:eastAsiaTheme="majorEastAsia"/>
          <w:b w:val="0"/>
          <w:sz w:val="28"/>
          <w:szCs w:val="28"/>
        </w:rPr>
        <w:t>Sở Văn hóa, Thể thao và Du lịch</w:t>
      </w:r>
    </w:p>
    <w:p w14:paraId="75F4AEF6" w14:textId="77777777" w:rsidR="008F7C18" w:rsidRPr="00533807" w:rsidRDefault="008F7C18" w:rsidP="00A40A15">
      <w:pPr>
        <w:pStyle w:val="NormalWeb"/>
        <w:spacing w:before="0" w:beforeAutospacing="0" w:after="120" w:afterAutospacing="0"/>
        <w:ind w:firstLine="720"/>
        <w:jc w:val="both"/>
        <w:rPr>
          <w:sz w:val="28"/>
          <w:szCs w:val="28"/>
        </w:rPr>
      </w:pPr>
      <w:r w:rsidRPr="00533807">
        <w:rPr>
          <w:sz w:val="28"/>
          <w:szCs w:val="28"/>
        </w:rPr>
        <w:t>a) Chủ trì, phối hợp với các sở, ban, ngành, Ủy ban nhân dân cấp xã và các cơ quan, đơn vị có liên quan hướng dẫn, kiểm tra việc thực hiện các quy định của pháp luật về bảo đảm quyền và lợi ích hợp pháp của khách du lịch.</w:t>
      </w:r>
    </w:p>
    <w:p w14:paraId="7B1A4030" w14:textId="77777777" w:rsidR="008F7C18" w:rsidRPr="00533807" w:rsidRDefault="008F7C18" w:rsidP="00A40A15">
      <w:pPr>
        <w:pStyle w:val="NormalWeb"/>
        <w:spacing w:before="0" w:beforeAutospacing="0" w:after="120" w:afterAutospacing="0"/>
        <w:ind w:firstLine="720"/>
        <w:jc w:val="both"/>
        <w:rPr>
          <w:sz w:val="28"/>
          <w:szCs w:val="28"/>
          <w:lang w:val="vi-VN"/>
        </w:rPr>
      </w:pPr>
      <w:r w:rsidRPr="00533807">
        <w:rPr>
          <w:sz w:val="28"/>
          <w:szCs w:val="28"/>
        </w:rPr>
        <w:t>b) Chủ trì, phối hợp với các cơ quan có liên quan tiếp nhận, tổng hợp, xử lý hoặc kiến nghị xử lý các phản ánh, kiến nghị của khách du lịch; hướng dẫn các tổ chức, cá nhân kinh doanh du lịch thực hiện các biện pháp bảo đảm an toàn cho khách du lịch.</w:t>
      </w:r>
    </w:p>
    <w:p w14:paraId="16BCD299" w14:textId="525A4CD9" w:rsidR="008F7C18" w:rsidRPr="00533807" w:rsidRDefault="008F7C18"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2. </w:t>
      </w:r>
      <w:r w:rsidRPr="00533807">
        <w:rPr>
          <w:color w:val="000000" w:themeColor="text1"/>
          <w:sz w:val="28"/>
          <w:szCs w:val="28"/>
          <w:lang w:val="vi-VN"/>
        </w:rPr>
        <w:t xml:space="preserve">Trách nhiệm của </w:t>
      </w:r>
      <w:r w:rsidRPr="00533807">
        <w:rPr>
          <w:rStyle w:val="Strong"/>
          <w:rFonts w:eastAsiaTheme="majorEastAsia"/>
          <w:b w:val="0"/>
          <w:sz w:val="28"/>
          <w:szCs w:val="28"/>
        </w:rPr>
        <w:t>Công an tỉnh</w:t>
      </w:r>
    </w:p>
    <w:p w14:paraId="64E7E68F" w14:textId="77777777" w:rsidR="008F7C18" w:rsidRPr="00533807" w:rsidRDefault="008F7C18" w:rsidP="00A40A15">
      <w:pPr>
        <w:pStyle w:val="NormalWeb"/>
        <w:spacing w:before="0" w:beforeAutospacing="0" w:after="120" w:afterAutospacing="0"/>
        <w:ind w:firstLine="720"/>
        <w:jc w:val="both"/>
        <w:rPr>
          <w:sz w:val="28"/>
          <w:szCs w:val="28"/>
        </w:rPr>
      </w:pPr>
      <w:r w:rsidRPr="00533807">
        <w:rPr>
          <w:sz w:val="28"/>
          <w:szCs w:val="28"/>
        </w:rPr>
        <w:t>a) Chủ trì, phối hợp với Sở Văn hóa, Thể thao và Du lịch, Ủy ban nhân dân cấp xã và các cơ quan có liên quan bảo đảm an ninh, trật tự, an toàn cho khách du lịch; tiếp nhận, xử lý theo thẩm quyền các vụ việc liên quan đến khách du lịch.</w:t>
      </w:r>
    </w:p>
    <w:p w14:paraId="1B265D37" w14:textId="020C352D" w:rsidR="008F7C18" w:rsidRPr="00533807" w:rsidRDefault="008F7C18" w:rsidP="00A40A15">
      <w:pPr>
        <w:pStyle w:val="NormalWeb"/>
        <w:spacing w:before="0" w:beforeAutospacing="0" w:after="120" w:afterAutospacing="0"/>
        <w:ind w:firstLine="720"/>
        <w:jc w:val="both"/>
        <w:rPr>
          <w:sz w:val="28"/>
          <w:szCs w:val="28"/>
          <w:lang w:val="vi-VN"/>
        </w:rPr>
      </w:pPr>
      <w:r w:rsidRPr="00533807">
        <w:rPr>
          <w:sz w:val="28"/>
          <w:szCs w:val="28"/>
        </w:rPr>
        <w:t>b) Phối hợp hướng dẫn các cơ sở kinh doanh du lịch thực hiện các quy định về khai báo lưu trú, quản lý cư trú, quản lý người nước ngoài theo quy định của pháp luật.</w:t>
      </w:r>
    </w:p>
    <w:p w14:paraId="29D2BEBB" w14:textId="6D430BE7" w:rsidR="008F7C18" w:rsidRPr="00533807" w:rsidRDefault="008F7C18"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3. </w:t>
      </w:r>
      <w:r w:rsidRPr="00533807">
        <w:rPr>
          <w:color w:val="000000" w:themeColor="text1"/>
          <w:sz w:val="28"/>
          <w:szCs w:val="28"/>
          <w:lang w:val="vi-VN"/>
        </w:rPr>
        <w:t xml:space="preserve">Trách nhiệm của </w:t>
      </w:r>
      <w:r w:rsidRPr="00533807">
        <w:rPr>
          <w:rStyle w:val="Strong"/>
          <w:rFonts w:eastAsiaTheme="majorEastAsia"/>
          <w:b w:val="0"/>
          <w:sz w:val="28"/>
          <w:szCs w:val="28"/>
        </w:rPr>
        <w:t>Sở Y tế</w:t>
      </w:r>
    </w:p>
    <w:p w14:paraId="33E9E782" w14:textId="7FAD43D2" w:rsidR="008F7C18" w:rsidRPr="00533807" w:rsidRDefault="008F7C18" w:rsidP="00A40A15">
      <w:pPr>
        <w:pStyle w:val="NormalWeb"/>
        <w:spacing w:before="0" w:beforeAutospacing="0" w:after="120" w:afterAutospacing="0"/>
        <w:ind w:firstLine="720"/>
        <w:jc w:val="both"/>
        <w:rPr>
          <w:sz w:val="28"/>
          <w:szCs w:val="28"/>
          <w:lang w:val="vi-VN"/>
        </w:rPr>
      </w:pPr>
      <w:r w:rsidRPr="00533807">
        <w:rPr>
          <w:sz w:val="28"/>
          <w:szCs w:val="28"/>
        </w:rPr>
        <w:t>Chủ trì, phối hợp với các cơ quan có liên quan tổ chức cấp cứu, khám bệnh, chữa bệnh và hướng dẫn xử lý các tình huống khẩn cấp liên quan đến sức khỏe của khách du lịch; bảo đảm công tác y tế trong các hoạt động du lịch theo quy định của pháp luật.</w:t>
      </w:r>
    </w:p>
    <w:p w14:paraId="2F632372" w14:textId="402C8C69" w:rsidR="008F7C18" w:rsidRPr="00533807" w:rsidRDefault="008F7C18" w:rsidP="00A40A15">
      <w:pPr>
        <w:pStyle w:val="NormalWeb"/>
        <w:spacing w:before="0" w:beforeAutospacing="0" w:after="120" w:afterAutospacing="0"/>
        <w:ind w:firstLine="720"/>
        <w:jc w:val="both"/>
        <w:rPr>
          <w:b/>
          <w:sz w:val="28"/>
          <w:szCs w:val="28"/>
        </w:rPr>
      </w:pPr>
      <w:r w:rsidRPr="00533807">
        <w:rPr>
          <w:rStyle w:val="Strong"/>
          <w:rFonts w:eastAsiaTheme="majorEastAsia"/>
          <w:b w:val="0"/>
          <w:sz w:val="28"/>
          <w:szCs w:val="28"/>
        </w:rPr>
        <w:t xml:space="preserve">4. </w:t>
      </w:r>
      <w:r w:rsidRPr="00533807">
        <w:rPr>
          <w:color w:val="000000" w:themeColor="text1"/>
          <w:sz w:val="28"/>
          <w:szCs w:val="28"/>
          <w:lang w:val="vi-VN"/>
        </w:rPr>
        <w:t xml:space="preserve">Trách nhiệm của </w:t>
      </w:r>
      <w:r w:rsidRPr="00533807">
        <w:rPr>
          <w:rStyle w:val="Strong"/>
          <w:rFonts w:eastAsiaTheme="majorEastAsia"/>
          <w:b w:val="0"/>
          <w:sz w:val="28"/>
          <w:szCs w:val="28"/>
        </w:rPr>
        <w:t>Ủy ban nhân dân cấp xã</w:t>
      </w:r>
    </w:p>
    <w:p w14:paraId="09538F41" w14:textId="77777777" w:rsidR="008F7C18" w:rsidRPr="00533807" w:rsidRDefault="008F7C18" w:rsidP="00A40A15">
      <w:pPr>
        <w:pStyle w:val="NormalWeb"/>
        <w:spacing w:before="0" w:beforeAutospacing="0" w:after="120" w:afterAutospacing="0"/>
        <w:ind w:firstLine="720"/>
        <w:jc w:val="both"/>
        <w:rPr>
          <w:sz w:val="28"/>
          <w:szCs w:val="28"/>
        </w:rPr>
      </w:pPr>
      <w:r w:rsidRPr="00533807">
        <w:rPr>
          <w:sz w:val="28"/>
          <w:szCs w:val="28"/>
        </w:rPr>
        <w:t>a) Phối hợp với các sở, ban, ngành và các cơ quan có liên quan bảo đảm an toàn cho khách du lịch trên địa bàn.</w:t>
      </w:r>
    </w:p>
    <w:p w14:paraId="7B4E1679" w14:textId="39FF8D73" w:rsidR="008F7C18" w:rsidRPr="00533807" w:rsidRDefault="008F7C18" w:rsidP="00A40A15">
      <w:pPr>
        <w:pStyle w:val="NormalWeb"/>
        <w:spacing w:before="0" w:beforeAutospacing="0" w:after="120" w:afterAutospacing="0"/>
        <w:ind w:firstLine="720"/>
        <w:jc w:val="both"/>
        <w:rPr>
          <w:sz w:val="28"/>
          <w:szCs w:val="28"/>
          <w:lang w:val="vi-VN"/>
        </w:rPr>
      </w:pPr>
      <w:r w:rsidRPr="00533807">
        <w:rPr>
          <w:sz w:val="28"/>
          <w:szCs w:val="28"/>
        </w:rPr>
        <w:t>b) Chỉ đạo các lực lượng chức năng kịp thời tiếp nhận, xử lý hoặc phối hợp xử lý các vụ việc liên quan đến khách du lịch theo thẩm quyền.</w:t>
      </w:r>
    </w:p>
    <w:p w14:paraId="3288F861" w14:textId="06DFA7FE" w:rsidR="008F7C18" w:rsidRPr="00533807" w:rsidRDefault="008F7C18" w:rsidP="00A40A15">
      <w:pPr>
        <w:pStyle w:val="Heading3"/>
        <w:spacing w:before="0" w:after="120"/>
        <w:ind w:firstLine="720"/>
        <w:jc w:val="both"/>
        <w:rPr>
          <w:rFonts w:ascii="Times New Roman" w:hAnsi="Times New Roman" w:cs="Times New Roman"/>
          <w:color w:val="auto"/>
        </w:rPr>
      </w:pPr>
      <w:r w:rsidRPr="00533807">
        <w:rPr>
          <w:rStyle w:val="Strong"/>
          <w:rFonts w:ascii="Times New Roman" w:hAnsi="Times New Roman" w:cs="Times New Roman"/>
          <w:b w:val="0"/>
          <w:bCs w:val="0"/>
          <w:color w:val="auto"/>
        </w:rPr>
        <w:t xml:space="preserve">5. </w:t>
      </w:r>
      <w:r w:rsidRPr="00533807">
        <w:rPr>
          <w:rFonts w:ascii="Times New Roman" w:hAnsi="Times New Roman" w:cs="Times New Roman"/>
          <w:color w:val="auto"/>
          <w:lang w:val="vi-VN"/>
        </w:rPr>
        <w:t xml:space="preserve">Trách nhiệm của các </w:t>
      </w:r>
      <w:r w:rsidRPr="00533807">
        <w:rPr>
          <w:rFonts w:ascii="Times New Roman" w:hAnsi="Times New Roman" w:cs="Times New Roman"/>
          <w:color w:val="000000" w:themeColor="text1"/>
          <w:lang w:val="vi-VN"/>
        </w:rPr>
        <w:t>t</w:t>
      </w:r>
      <w:r w:rsidRPr="00533807">
        <w:rPr>
          <w:rStyle w:val="Strong"/>
          <w:rFonts w:ascii="Times New Roman" w:hAnsi="Times New Roman" w:cs="Times New Roman"/>
          <w:b w:val="0"/>
          <w:bCs w:val="0"/>
          <w:color w:val="auto"/>
        </w:rPr>
        <w:t>ổ chức, cá nhân kinh doanh du lịch</w:t>
      </w:r>
    </w:p>
    <w:p w14:paraId="4BAD7ADA" w14:textId="77777777" w:rsidR="008F7C18" w:rsidRPr="00533807" w:rsidRDefault="008F7C18" w:rsidP="00A40A15">
      <w:pPr>
        <w:pStyle w:val="NormalWeb"/>
        <w:spacing w:before="0" w:beforeAutospacing="0" w:after="120" w:afterAutospacing="0"/>
        <w:ind w:firstLine="720"/>
        <w:jc w:val="both"/>
        <w:rPr>
          <w:sz w:val="28"/>
          <w:szCs w:val="28"/>
        </w:rPr>
      </w:pPr>
      <w:r w:rsidRPr="00533807">
        <w:rPr>
          <w:sz w:val="28"/>
          <w:szCs w:val="28"/>
        </w:rPr>
        <w:t>a) Thực hiện đầy đủ các quy định của pháp luật về kinh doanh du lịch; bảo đảm an toàn tính mạng, sức khỏe, tài sản, quyền và lợi ích hợp pháp của khách du lịch trong phạm vi trách nhiệm của mình.</w:t>
      </w:r>
    </w:p>
    <w:p w14:paraId="594EE053" w14:textId="77777777" w:rsidR="008F7C18" w:rsidRPr="00533807" w:rsidRDefault="008F7C18" w:rsidP="00A40A15">
      <w:pPr>
        <w:pStyle w:val="NormalWeb"/>
        <w:spacing w:before="0" w:beforeAutospacing="0" w:after="120" w:afterAutospacing="0"/>
        <w:ind w:firstLine="720"/>
        <w:jc w:val="both"/>
        <w:rPr>
          <w:sz w:val="28"/>
          <w:szCs w:val="28"/>
        </w:rPr>
      </w:pPr>
      <w:r w:rsidRPr="00533807">
        <w:rPr>
          <w:sz w:val="28"/>
          <w:szCs w:val="28"/>
        </w:rPr>
        <w:t>b) Thực hiện việc đăng ký, khai báo lưu trú đối với khách du lịch theo quy định; bảo đảm an toàn thông tin của khách du lịch.</w:t>
      </w:r>
    </w:p>
    <w:p w14:paraId="4200B5E8" w14:textId="77777777" w:rsidR="008F7C18" w:rsidRPr="00533807" w:rsidRDefault="008F7C18" w:rsidP="00A40A15">
      <w:pPr>
        <w:pStyle w:val="NormalWeb"/>
        <w:spacing w:before="0" w:beforeAutospacing="0" w:after="120" w:afterAutospacing="0"/>
        <w:ind w:firstLine="720"/>
        <w:jc w:val="both"/>
        <w:rPr>
          <w:sz w:val="28"/>
          <w:szCs w:val="28"/>
        </w:rPr>
      </w:pPr>
      <w:r w:rsidRPr="00533807">
        <w:rPr>
          <w:sz w:val="28"/>
          <w:szCs w:val="28"/>
        </w:rPr>
        <w:t>c) Chủ động xây dựng và thực hiện các phương án bảo đảm an toàn cho khách du lịch; phổ biến nội quy, hướng dẫn an toàn; bố trí cảnh báo tại khu vực có nguy cơ mất an toàn.</w:t>
      </w:r>
    </w:p>
    <w:p w14:paraId="304F5262" w14:textId="77777777" w:rsidR="008F7C18" w:rsidRPr="00533807" w:rsidRDefault="008F7C18" w:rsidP="00A40A15">
      <w:pPr>
        <w:pStyle w:val="NormalWeb"/>
        <w:spacing w:before="0" w:beforeAutospacing="0" w:after="120" w:afterAutospacing="0"/>
        <w:ind w:firstLine="720"/>
        <w:jc w:val="both"/>
        <w:rPr>
          <w:sz w:val="28"/>
          <w:szCs w:val="28"/>
        </w:rPr>
      </w:pPr>
      <w:r w:rsidRPr="00533807">
        <w:rPr>
          <w:sz w:val="28"/>
          <w:szCs w:val="28"/>
        </w:rPr>
        <w:lastRenderedPageBreak/>
        <w:t>d) Khi xảy ra tai nạn, sự cố hoặc vụ việc ảnh hưởng đến khách du lịch, phải kịp thời thực hiện các biện pháp cần thiết để hạn chế thiệt hại; đồng thời thông báo ngay cho cơ quan có thẩm quyền và phối hợp xử lý theo quy định của pháp luật.</w:t>
      </w:r>
    </w:p>
    <w:p w14:paraId="6E184FEB" w14:textId="77777777" w:rsidR="008F7C18" w:rsidRPr="00533807" w:rsidRDefault="008F7C18" w:rsidP="00A40A15">
      <w:pPr>
        <w:pStyle w:val="NormalWeb"/>
        <w:spacing w:before="0" w:beforeAutospacing="0" w:after="120" w:afterAutospacing="0"/>
        <w:ind w:firstLine="720"/>
        <w:jc w:val="both"/>
        <w:rPr>
          <w:sz w:val="28"/>
          <w:szCs w:val="28"/>
        </w:rPr>
      </w:pPr>
      <w:r w:rsidRPr="00533807">
        <w:rPr>
          <w:sz w:val="28"/>
          <w:szCs w:val="28"/>
        </w:rPr>
        <w:t>đ) Phối hợp với các cơ quan nhà nước có thẩm quyền trong công tác quản lý, thanh tra, kiểm tra; cung cấp thông tin, tài liệu khi được yêu cầu.</w:t>
      </w:r>
    </w:p>
    <w:p w14:paraId="7C731B80" w14:textId="77777777" w:rsidR="00007395" w:rsidRPr="00533807" w:rsidRDefault="00007395" w:rsidP="00A40A15">
      <w:pPr>
        <w:pStyle w:val="Heading2"/>
        <w:spacing w:before="0" w:after="120"/>
        <w:ind w:firstLine="720"/>
        <w:jc w:val="both"/>
        <w:rPr>
          <w:rFonts w:ascii="Times New Roman" w:hAnsi="Times New Roman" w:cs="Times New Roman"/>
          <w:color w:val="auto"/>
          <w:sz w:val="28"/>
          <w:szCs w:val="28"/>
        </w:rPr>
      </w:pPr>
      <w:r w:rsidRPr="00533807">
        <w:rPr>
          <w:rStyle w:val="Strong"/>
          <w:rFonts w:ascii="Times New Roman" w:hAnsi="Times New Roman" w:cs="Times New Roman"/>
          <w:bCs w:val="0"/>
          <w:color w:val="auto"/>
          <w:sz w:val="28"/>
          <w:szCs w:val="28"/>
        </w:rPr>
        <w:t>Điều 11. Phối hợp quản lý môi trường và an toàn thực phẩm trong hoạt động du lịch</w:t>
      </w:r>
    </w:p>
    <w:p w14:paraId="66F2FF80" w14:textId="1CA71D94" w:rsidR="00007395" w:rsidRPr="00533807" w:rsidRDefault="00007395"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1. </w:t>
      </w:r>
      <w:r w:rsidRPr="00533807">
        <w:rPr>
          <w:sz w:val="28"/>
          <w:szCs w:val="28"/>
          <w:lang w:val="vi-VN"/>
        </w:rPr>
        <w:t xml:space="preserve">Trách nhiệm của </w:t>
      </w:r>
      <w:r w:rsidRPr="00533807">
        <w:rPr>
          <w:rStyle w:val="Strong"/>
          <w:rFonts w:eastAsiaTheme="majorEastAsia"/>
          <w:b w:val="0"/>
          <w:sz w:val="28"/>
          <w:szCs w:val="28"/>
        </w:rPr>
        <w:t>Sở Nông nghiệp và Môi trường</w:t>
      </w:r>
    </w:p>
    <w:p w14:paraId="1340B109" w14:textId="77777777" w:rsidR="00007395" w:rsidRPr="00533807" w:rsidRDefault="00007395" w:rsidP="00A40A15">
      <w:pPr>
        <w:pStyle w:val="NormalWeb"/>
        <w:spacing w:before="0" w:beforeAutospacing="0" w:after="120" w:afterAutospacing="0"/>
        <w:ind w:firstLine="720"/>
        <w:jc w:val="both"/>
        <w:rPr>
          <w:sz w:val="28"/>
          <w:szCs w:val="28"/>
        </w:rPr>
      </w:pPr>
      <w:r w:rsidRPr="00533807">
        <w:rPr>
          <w:sz w:val="28"/>
          <w:szCs w:val="28"/>
        </w:rPr>
        <w:t>a) Chủ trì, phối hợp với Sở Văn hóa, Thể thao và Du lịch, Sở Y tế, Sở Công Thương, Ủy ban nhân dân cấp xã và các cơ quan có liên quan hướng dẫn, kiểm tra việc thực hiện các quy định của pháp luật về bảo vệ môi trường trong hoạt động du lịch.</w:t>
      </w:r>
    </w:p>
    <w:p w14:paraId="33D47073" w14:textId="77777777" w:rsidR="00007395" w:rsidRPr="00533807" w:rsidRDefault="00007395" w:rsidP="00A40A15">
      <w:pPr>
        <w:pStyle w:val="NormalWeb"/>
        <w:spacing w:before="0" w:beforeAutospacing="0" w:after="120" w:afterAutospacing="0"/>
        <w:ind w:firstLine="720"/>
        <w:jc w:val="both"/>
        <w:rPr>
          <w:sz w:val="28"/>
          <w:szCs w:val="28"/>
        </w:rPr>
      </w:pPr>
      <w:r w:rsidRPr="00533807">
        <w:rPr>
          <w:sz w:val="28"/>
          <w:szCs w:val="28"/>
        </w:rPr>
        <w:t>b) Phối hợp tuyên truyền, hướng dẫn các tổ chức, cá nhân kinh doanh du lịch thực hiện các biện pháp bảo vệ môi trường, sử dụng hiệu quả tài nguyên, giảm thiểu chất thải, phát triển du lịch bền vững theo quy định của pháp luật.</w:t>
      </w:r>
    </w:p>
    <w:p w14:paraId="77EABEDF" w14:textId="52267CD3" w:rsidR="00007395" w:rsidRPr="00533807" w:rsidRDefault="00007395"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2. </w:t>
      </w:r>
      <w:r w:rsidRPr="00533807">
        <w:rPr>
          <w:sz w:val="28"/>
          <w:szCs w:val="28"/>
          <w:lang w:val="vi-VN"/>
        </w:rPr>
        <w:t xml:space="preserve">Trách nhiệm của </w:t>
      </w:r>
      <w:r w:rsidRPr="00533807">
        <w:rPr>
          <w:rStyle w:val="Strong"/>
          <w:rFonts w:eastAsiaTheme="majorEastAsia"/>
          <w:b w:val="0"/>
          <w:sz w:val="28"/>
          <w:szCs w:val="28"/>
        </w:rPr>
        <w:t>Sở Văn hóa, Thể thao và Du lịch</w:t>
      </w:r>
    </w:p>
    <w:p w14:paraId="03A95BB7" w14:textId="77777777" w:rsidR="00007395" w:rsidRPr="00533807" w:rsidRDefault="00007395" w:rsidP="00A40A15">
      <w:pPr>
        <w:pStyle w:val="NormalWeb"/>
        <w:spacing w:before="0" w:beforeAutospacing="0" w:after="120" w:afterAutospacing="0"/>
        <w:ind w:firstLine="720"/>
        <w:jc w:val="both"/>
        <w:rPr>
          <w:sz w:val="28"/>
          <w:szCs w:val="28"/>
        </w:rPr>
      </w:pPr>
      <w:r w:rsidRPr="00533807">
        <w:rPr>
          <w:sz w:val="28"/>
          <w:szCs w:val="28"/>
        </w:rPr>
        <w:t>Chủ trì, phối hợp với các cơ quan có liên quan tuyên truyền, hướng dẫn các tổ chức, cá nhân kinh doanh du lịch thực hiện các quy định về bảo vệ môi trường; khuyến khích phát triển cơ sở lưu trú, dịch vụ du lịch thân thiện với môi trường và giảm thiểu chất thải nhựa trong hoạt động du lịch.</w:t>
      </w:r>
    </w:p>
    <w:p w14:paraId="133021C6" w14:textId="298F7E20" w:rsidR="00007395" w:rsidRPr="00533807" w:rsidRDefault="00007395"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3. </w:t>
      </w:r>
      <w:r w:rsidRPr="00533807">
        <w:rPr>
          <w:sz w:val="28"/>
          <w:szCs w:val="28"/>
          <w:lang w:val="vi-VN"/>
        </w:rPr>
        <w:t xml:space="preserve">Trách nhiệm của </w:t>
      </w:r>
      <w:r w:rsidRPr="00533807">
        <w:rPr>
          <w:rStyle w:val="Strong"/>
          <w:rFonts w:eastAsiaTheme="majorEastAsia"/>
          <w:b w:val="0"/>
          <w:sz w:val="28"/>
          <w:szCs w:val="28"/>
        </w:rPr>
        <w:t>Sở Y tế</w:t>
      </w:r>
    </w:p>
    <w:p w14:paraId="388C5570" w14:textId="77777777" w:rsidR="00007395" w:rsidRPr="00533807" w:rsidRDefault="00007395" w:rsidP="00A40A15">
      <w:pPr>
        <w:pStyle w:val="NormalWeb"/>
        <w:spacing w:before="0" w:beforeAutospacing="0" w:after="120" w:afterAutospacing="0"/>
        <w:ind w:firstLine="720"/>
        <w:jc w:val="both"/>
        <w:rPr>
          <w:sz w:val="28"/>
          <w:szCs w:val="28"/>
        </w:rPr>
      </w:pPr>
      <w:r w:rsidRPr="00533807">
        <w:rPr>
          <w:sz w:val="28"/>
          <w:szCs w:val="28"/>
        </w:rPr>
        <w:t>Chủ trì, phối hợp với Sở Công Thương, Sở Nông nghiệp và Môi trường, Sở Văn hóa, Thể thao và Du lịch, Ủy ban nhân dân cấp xã và các cơ quan có liên quan thực hiện quản lý nhà nước về an toàn thực phẩm trong hoạt động kinh doanh dịch vụ ăn uống phục vụ khách du lịch theo quy định của pháp luật.</w:t>
      </w:r>
    </w:p>
    <w:p w14:paraId="7AB67F7A" w14:textId="1EF57119" w:rsidR="00007395" w:rsidRPr="00533807" w:rsidRDefault="00007395"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4.</w:t>
      </w:r>
      <w:r w:rsidRPr="00533807">
        <w:rPr>
          <w:sz w:val="28"/>
          <w:szCs w:val="28"/>
          <w:lang w:val="vi-VN"/>
        </w:rPr>
        <w:t xml:space="preserve"> Trách nhiệm của</w:t>
      </w:r>
      <w:r w:rsidRPr="00533807">
        <w:rPr>
          <w:rStyle w:val="Strong"/>
          <w:rFonts w:eastAsiaTheme="majorEastAsia"/>
          <w:b w:val="0"/>
          <w:sz w:val="28"/>
          <w:szCs w:val="28"/>
        </w:rPr>
        <w:t xml:space="preserve"> Sở Công Thương</w:t>
      </w:r>
    </w:p>
    <w:p w14:paraId="46456AB3" w14:textId="77777777" w:rsidR="00007395" w:rsidRPr="00533807" w:rsidRDefault="00007395" w:rsidP="00A40A15">
      <w:pPr>
        <w:pStyle w:val="NormalWeb"/>
        <w:spacing w:before="0" w:beforeAutospacing="0" w:after="120" w:afterAutospacing="0"/>
        <w:ind w:firstLine="720"/>
        <w:jc w:val="both"/>
        <w:rPr>
          <w:sz w:val="28"/>
          <w:szCs w:val="28"/>
        </w:rPr>
      </w:pPr>
      <w:r w:rsidRPr="00533807">
        <w:rPr>
          <w:sz w:val="28"/>
          <w:szCs w:val="28"/>
        </w:rPr>
        <w:t>Phối hợp với Sở Y tế, Sở Nông nghiệp và Môi trường và các cơ quan có liên quan kiểm tra việc chấp hành các quy định của pháp luật về an toàn thực phẩm, nguồn gốc hàng hóa và niêm yết giá đối với các cơ sở kinh doanh phục vụ khách du lịch theo thẩm quyền.</w:t>
      </w:r>
    </w:p>
    <w:p w14:paraId="701B26C6" w14:textId="4900A0D4" w:rsidR="00007395" w:rsidRPr="00533807" w:rsidRDefault="00007395"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5. </w:t>
      </w:r>
      <w:r w:rsidRPr="00533807">
        <w:rPr>
          <w:sz w:val="28"/>
          <w:szCs w:val="28"/>
          <w:lang w:val="vi-VN"/>
        </w:rPr>
        <w:t xml:space="preserve">Trách nhiệm của </w:t>
      </w:r>
      <w:r w:rsidRPr="00533807">
        <w:rPr>
          <w:rStyle w:val="Strong"/>
          <w:rFonts w:eastAsiaTheme="majorEastAsia"/>
          <w:b w:val="0"/>
          <w:sz w:val="28"/>
          <w:szCs w:val="28"/>
        </w:rPr>
        <w:t>Ủy ban nhân dân cấp xã</w:t>
      </w:r>
    </w:p>
    <w:p w14:paraId="5CAB5A49" w14:textId="77777777" w:rsidR="00007395" w:rsidRPr="00533807" w:rsidRDefault="00007395" w:rsidP="00A40A15">
      <w:pPr>
        <w:pStyle w:val="NormalWeb"/>
        <w:spacing w:before="0" w:beforeAutospacing="0" w:after="120" w:afterAutospacing="0"/>
        <w:ind w:firstLine="720"/>
        <w:jc w:val="both"/>
        <w:rPr>
          <w:sz w:val="28"/>
          <w:szCs w:val="28"/>
        </w:rPr>
      </w:pPr>
      <w:r w:rsidRPr="00533807">
        <w:rPr>
          <w:sz w:val="28"/>
          <w:szCs w:val="28"/>
        </w:rPr>
        <w:t>Phối hợp với các sở, ngành có liên quan kiểm tra, giám sát việc thực hiện các quy định về bảo vệ môi trường và an toàn thực phẩm trong hoạt động du lịch trên địa bàn; kịp thời phát hiện, xử lý hoặc kiến nghị xử lý các hành vi vi phạm theo thẩm quyền.</w:t>
      </w:r>
    </w:p>
    <w:p w14:paraId="34B39323" w14:textId="4BCCA43E" w:rsidR="00007395" w:rsidRPr="00533807" w:rsidRDefault="00007395" w:rsidP="00A40A15">
      <w:pPr>
        <w:pStyle w:val="NormalWeb"/>
        <w:numPr>
          <w:ilvl w:val="0"/>
          <w:numId w:val="1"/>
        </w:numPr>
        <w:spacing w:before="0" w:beforeAutospacing="0" w:after="120" w:afterAutospacing="0"/>
        <w:jc w:val="both"/>
        <w:rPr>
          <w:sz w:val="28"/>
          <w:szCs w:val="28"/>
        </w:rPr>
      </w:pPr>
      <w:r w:rsidRPr="00533807">
        <w:rPr>
          <w:sz w:val="28"/>
          <w:szCs w:val="28"/>
          <w:lang w:val="vi-VN"/>
        </w:rPr>
        <w:t>Trách nhiệm của các t</w:t>
      </w:r>
      <w:r w:rsidRPr="00533807">
        <w:rPr>
          <w:rStyle w:val="Strong"/>
          <w:rFonts w:eastAsiaTheme="majorEastAsia"/>
          <w:b w:val="0"/>
          <w:sz w:val="28"/>
          <w:szCs w:val="28"/>
        </w:rPr>
        <w:t>ổ chức, cá nhân kinh doanh du lịch</w:t>
      </w:r>
    </w:p>
    <w:p w14:paraId="68207FC7" w14:textId="77777777" w:rsidR="00007395" w:rsidRPr="00533807" w:rsidRDefault="00007395" w:rsidP="00A40A15">
      <w:pPr>
        <w:pStyle w:val="NormalWeb"/>
        <w:spacing w:before="0" w:beforeAutospacing="0" w:after="120" w:afterAutospacing="0"/>
        <w:ind w:firstLine="720"/>
        <w:jc w:val="both"/>
        <w:rPr>
          <w:sz w:val="28"/>
          <w:szCs w:val="28"/>
        </w:rPr>
      </w:pPr>
      <w:r w:rsidRPr="00533807">
        <w:rPr>
          <w:sz w:val="28"/>
          <w:szCs w:val="28"/>
        </w:rPr>
        <w:t xml:space="preserve">Thực hiện các quy định của pháp luật về bảo vệ môi trường, an toàn thực phẩm và các quy định khác có liên quan; bảo đảm vệ sinh môi trường, an toàn </w:t>
      </w:r>
      <w:r w:rsidRPr="00533807">
        <w:rPr>
          <w:sz w:val="28"/>
          <w:szCs w:val="28"/>
        </w:rPr>
        <w:lastRenderedPageBreak/>
        <w:t>thực phẩm trong quá trình kinh doanh, phục vụ khách du lịch; phối hợp với cơ quan nhà nước có thẩm quyền trong công tác thanh tra, kiểm tra và xử lý vi phạm.</w:t>
      </w:r>
    </w:p>
    <w:p w14:paraId="553184B3" w14:textId="77777777" w:rsidR="00007395" w:rsidRPr="00533807" w:rsidRDefault="00007395" w:rsidP="00A40A15">
      <w:pPr>
        <w:pStyle w:val="Heading2"/>
        <w:spacing w:before="0" w:after="120"/>
        <w:ind w:firstLine="720"/>
        <w:jc w:val="both"/>
        <w:rPr>
          <w:rFonts w:ascii="Times New Roman" w:hAnsi="Times New Roman" w:cs="Times New Roman"/>
          <w:color w:val="auto"/>
          <w:sz w:val="28"/>
          <w:szCs w:val="28"/>
        </w:rPr>
      </w:pPr>
      <w:r w:rsidRPr="00533807">
        <w:rPr>
          <w:rStyle w:val="Strong"/>
          <w:rFonts w:ascii="Times New Roman" w:hAnsi="Times New Roman" w:cs="Times New Roman"/>
          <w:bCs w:val="0"/>
          <w:color w:val="auto"/>
          <w:sz w:val="28"/>
          <w:szCs w:val="28"/>
        </w:rPr>
        <w:t>Điều 12. Phối hợp quản lý thuế, giá cả, chất lượng hàng hóa, dịch vụ du lịch</w:t>
      </w:r>
    </w:p>
    <w:p w14:paraId="67BCB159" w14:textId="13F9788F" w:rsidR="00007395" w:rsidRPr="00533807" w:rsidRDefault="00007395"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1. </w:t>
      </w:r>
      <w:r w:rsidRPr="00533807">
        <w:rPr>
          <w:sz w:val="28"/>
          <w:szCs w:val="28"/>
          <w:lang w:val="vi-VN"/>
        </w:rPr>
        <w:t xml:space="preserve">Trách nhiệm của </w:t>
      </w:r>
      <w:r w:rsidRPr="00533807">
        <w:rPr>
          <w:rStyle w:val="Strong"/>
          <w:rFonts w:eastAsiaTheme="majorEastAsia"/>
          <w:b w:val="0"/>
          <w:sz w:val="28"/>
          <w:szCs w:val="28"/>
        </w:rPr>
        <w:t>Sở Văn hóa, Thể thao và Du lịch</w:t>
      </w:r>
    </w:p>
    <w:p w14:paraId="4CEC99DE" w14:textId="77777777" w:rsidR="00007395" w:rsidRPr="00533807" w:rsidRDefault="00007395" w:rsidP="00A40A15">
      <w:pPr>
        <w:pStyle w:val="NormalWeb"/>
        <w:spacing w:before="0" w:beforeAutospacing="0" w:after="120" w:afterAutospacing="0"/>
        <w:ind w:firstLine="720"/>
        <w:jc w:val="both"/>
        <w:rPr>
          <w:sz w:val="28"/>
          <w:szCs w:val="28"/>
        </w:rPr>
      </w:pPr>
      <w:r w:rsidRPr="00533807">
        <w:rPr>
          <w:sz w:val="28"/>
          <w:szCs w:val="28"/>
        </w:rPr>
        <w:t>a) Chủ trì, phối hợp với Sở Tài chính, Thuế tỉnh Đắk Lắk, Sở Công Thương, Ủy ban nhân dân cấp xã và các cơ quan có liên quan tham mưu Ủy ban nhân dân tỉnh thực hiện các quy định của pháp luật về quản lý giá, phí tham quan, chất lượng dịch vụ du lịch.</w:t>
      </w:r>
    </w:p>
    <w:p w14:paraId="0F18BC8C" w14:textId="0083BC6F" w:rsidR="00007395" w:rsidRPr="00533807" w:rsidRDefault="00007395" w:rsidP="00A40A15">
      <w:pPr>
        <w:pStyle w:val="NormalWeb"/>
        <w:spacing w:before="0" w:beforeAutospacing="0" w:after="120" w:afterAutospacing="0"/>
        <w:ind w:firstLine="720"/>
        <w:jc w:val="both"/>
        <w:rPr>
          <w:sz w:val="28"/>
          <w:szCs w:val="28"/>
          <w:lang w:val="vi-VN"/>
        </w:rPr>
      </w:pPr>
      <w:r w:rsidRPr="00533807">
        <w:rPr>
          <w:sz w:val="28"/>
          <w:szCs w:val="28"/>
        </w:rPr>
        <w:t>b) Chủ trì, phối hợp với các cơ quan có liên quan kiểm tra việc chấp hành các quy định về chất lượng dịch vụ, niêm yết giá và bán theo giá niêm yết đối với các tổ chức, cá nhân kinh doanh du lịch; xử lý theo thẩm quyền hoặc kiến nghị cơ quan có thẩm quyền xử lý các hành vi vi phạm.</w:t>
      </w:r>
    </w:p>
    <w:p w14:paraId="43060B1F" w14:textId="6492C530" w:rsidR="00007395" w:rsidRPr="00533807" w:rsidRDefault="00007395"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2. </w:t>
      </w:r>
      <w:r w:rsidRPr="00533807">
        <w:rPr>
          <w:sz w:val="28"/>
          <w:szCs w:val="28"/>
          <w:lang w:val="vi-VN"/>
        </w:rPr>
        <w:t xml:space="preserve">Trách nhiệm của </w:t>
      </w:r>
      <w:r w:rsidRPr="00533807">
        <w:rPr>
          <w:rStyle w:val="Strong"/>
          <w:rFonts w:eastAsiaTheme="majorEastAsia"/>
          <w:b w:val="0"/>
          <w:sz w:val="28"/>
          <w:szCs w:val="28"/>
        </w:rPr>
        <w:t>Sở Tài chính</w:t>
      </w:r>
    </w:p>
    <w:p w14:paraId="511E3FE8" w14:textId="3D304132" w:rsidR="00007395" w:rsidRPr="00533807" w:rsidRDefault="00007395" w:rsidP="00A40A15">
      <w:pPr>
        <w:pStyle w:val="NormalWeb"/>
        <w:spacing w:before="0" w:beforeAutospacing="0" w:after="120" w:afterAutospacing="0"/>
        <w:ind w:firstLine="720"/>
        <w:jc w:val="both"/>
        <w:rPr>
          <w:sz w:val="28"/>
          <w:szCs w:val="28"/>
          <w:lang w:val="vi-VN"/>
        </w:rPr>
      </w:pPr>
      <w:r w:rsidRPr="00533807">
        <w:rPr>
          <w:sz w:val="28"/>
          <w:szCs w:val="28"/>
        </w:rPr>
        <w:t>Chủ trì, phối hợp với Sở Văn hóa, Thể thao và Du lịch và các cơ quan có liên quan tham mưu Ủy ban nhân dân tỉnh thực hiện quản lý nhà nước về giá, phí, lệ phí trong hoạt động du lịch theo quy định của pháp luật.</w:t>
      </w:r>
    </w:p>
    <w:p w14:paraId="10867CB4" w14:textId="6DA3A7F6" w:rsidR="00007395" w:rsidRPr="00533807" w:rsidRDefault="00007395"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3. </w:t>
      </w:r>
      <w:r w:rsidRPr="00533807">
        <w:rPr>
          <w:sz w:val="28"/>
          <w:szCs w:val="28"/>
          <w:lang w:val="vi-VN"/>
        </w:rPr>
        <w:t xml:space="preserve">Trách nhiệm của </w:t>
      </w:r>
      <w:r w:rsidRPr="00533807">
        <w:rPr>
          <w:rStyle w:val="Strong"/>
          <w:rFonts w:eastAsiaTheme="majorEastAsia"/>
          <w:b w:val="0"/>
          <w:sz w:val="28"/>
          <w:szCs w:val="28"/>
        </w:rPr>
        <w:t>Sở Công Thương</w:t>
      </w:r>
    </w:p>
    <w:p w14:paraId="23AA69AB" w14:textId="225DC226" w:rsidR="00007395" w:rsidRPr="00533807" w:rsidRDefault="00007395" w:rsidP="00A40A15">
      <w:pPr>
        <w:pStyle w:val="NormalWeb"/>
        <w:spacing w:before="0" w:beforeAutospacing="0" w:after="120" w:afterAutospacing="0"/>
        <w:ind w:firstLine="720"/>
        <w:jc w:val="both"/>
        <w:rPr>
          <w:sz w:val="28"/>
          <w:szCs w:val="28"/>
          <w:lang w:val="vi-VN"/>
        </w:rPr>
      </w:pPr>
      <w:r w:rsidRPr="00533807">
        <w:rPr>
          <w:sz w:val="28"/>
          <w:szCs w:val="28"/>
        </w:rPr>
        <w:t>Chủ trì, phối hợp với Sở Văn hóa, Thể thao và Du lịch, Thuế tỉnh Đắk Lắk và các cơ quan có liên quan kiểm tra việc chấp hành các quy định về niêm yết giá, bán theo giá niêm yết, nguồn gốc hàng hóa, bảo vệ quyền lợi người tiêu dùng đối với các tổ chức, cá nhân kinh doanh phục vụ khách du lịch; xử lý theo thẩm quyền hoặc kiến nghị cơ quan có thẩm quyền xử lý các hành vi vi phạm.</w:t>
      </w:r>
    </w:p>
    <w:p w14:paraId="5BA47D3E" w14:textId="3A6F8D4A" w:rsidR="00007395" w:rsidRPr="00533807" w:rsidRDefault="00007395"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4. </w:t>
      </w:r>
      <w:r w:rsidRPr="00533807">
        <w:rPr>
          <w:sz w:val="28"/>
          <w:szCs w:val="28"/>
          <w:lang w:val="vi-VN"/>
        </w:rPr>
        <w:t xml:space="preserve">Trách nhiệm của </w:t>
      </w:r>
      <w:r w:rsidRPr="00533807">
        <w:rPr>
          <w:rStyle w:val="Strong"/>
          <w:rFonts w:eastAsiaTheme="majorEastAsia"/>
          <w:b w:val="0"/>
          <w:sz w:val="28"/>
          <w:szCs w:val="28"/>
        </w:rPr>
        <w:t>Thuế tỉnh Đắk Lắk</w:t>
      </w:r>
    </w:p>
    <w:p w14:paraId="6334D739" w14:textId="1D792062" w:rsidR="00007395" w:rsidRPr="00533807" w:rsidRDefault="00007395" w:rsidP="00A40A15">
      <w:pPr>
        <w:pStyle w:val="NormalWeb"/>
        <w:spacing w:before="0" w:beforeAutospacing="0" w:after="120" w:afterAutospacing="0"/>
        <w:ind w:firstLine="720"/>
        <w:jc w:val="both"/>
        <w:rPr>
          <w:sz w:val="28"/>
          <w:szCs w:val="28"/>
          <w:lang w:val="vi-VN"/>
        </w:rPr>
      </w:pPr>
      <w:r w:rsidRPr="00533807">
        <w:rPr>
          <w:sz w:val="28"/>
          <w:szCs w:val="28"/>
        </w:rPr>
        <w:t>Chủ trì, phối hợp với Sở Văn hóa, Thể thao và Du lịch và các cơ quan có liên quan hướng dẫn, kiểm tra việc thực hiện nghĩa vụ thuế, hóa đơn, chứng từ đối với các tổ chức, cá nhân kinh doanh du lịch theo quy định của pháp luật.</w:t>
      </w:r>
    </w:p>
    <w:p w14:paraId="7D318B28" w14:textId="648C32B6" w:rsidR="00007395" w:rsidRPr="00533807" w:rsidRDefault="00007395"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5. </w:t>
      </w:r>
      <w:r w:rsidRPr="00533807">
        <w:rPr>
          <w:sz w:val="28"/>
          <w:szCs w:val="28"/>
          <w:lang w:val="vi-VN"/>
        </w:rPr>
        <w:t xml:space="preserve">Trách nhiệm của </w:t>
      </w:r>
      <w:r w:rsidRPr="00533807">
        <w:rPr>
          <w:rStyle w:val="Strong"/>
          <w:rFonts w:eastAsiaTheme="majorEastAsia"/>
          <w:b w:val="0"/>
          <w:sz w:val="28"/>
          <w:szCs w:val="28"/>
        </w:rPr>
        <w:t>Ủy ban nhân dân cấp xã</w:t>
      </w:r>
    </w:p>
    <w:p w14:paraId="56F22AEC" w14:textId="77072C93" w:rsidR="00007395" w:rsidRPr="00533807" w:rsidRDefault="00007395" w:rsidP="00A40A15">
      <w:pPr>
        <w:pStyle w:val="NormalWeb"/>
        <w:spacing w:before="0" w:beforeAutospacing="0" w:after="120" w:afterAutospacing="0"/>
        <w:ind w:firstLine="720"/>
        <w:jc w:val="both"/>
        <w:rPr>
          <w:sz w:val="28"/>
          <w:szCs w:val="28"/>
          <w:lang w:val="vi-VN"/>
        </w:rPr>
      </w:pPr>
      <w:r w:rsidRPr="00533807">
        <w:rPr>
          <w:sz w:val="28"/>
          <w:szCs w:val="28"/>
        </w:rPr>
        <w:t>Phối hợp với các sở, ngành có liên quan kiểm tra, giám sát việc chấp hành các quy định về giá, chất lượng hàng hóa, dịch vụ và nghĩa vụ tài chính của các tổ chức, cá nhân kinh doanh du lịch trên địa bàn; kịp thời phát hiện, xử lý hoặc kiến nghị xử lý các hành vi vi phạm theo thẩm quyền.</w:t>
      </w:r>
    </w:p>
    <w:p w14:paraId="236588B6" w14:textId="68C32C9E" w:rsidR="00007395" w:rsidRPr="00533807" w:rsidRDefault="00007395"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6. </w:t>
      </w:r>
      <w:r w:rsidRPr="00533807">
        <w:rPr>
          <w:sz w:val="28"/>
          <w:szCs w:val="28"/>
          <w:lang w:val="vi-VN"/>
        </w:rPr>
        <w:t>Trách nhiệm của các t</w:t>
      </w:r>
      <w:r w:rsidRPr="00533807">
        <w:rPr>
          <w:rStyle w:val="Strong"/>
          <w:rFonts w:eastAsiaTheme="majorEastAsia"/>
          <w:b w:val="0"/>
          <w:sz w:val="28"/>
          <w:szCs w:val="28"/>
        </w:rPr>
        <w:t>ổ chức, cá nhân kinh doanh du lịch</w:t>
      </w:r>
    </w:p>
    <w:p w14:paraId="093A73F4" w14:textId="77777777" w:rsidR="00007395" w:rsidRPr="00533807" w:rsidRDefault="00007395" w:rsidP="00A40A15">
      <w:pPr>
        <w:pStyle w:val="NormalWeb"/>
        <w:spacing w:before="0" w:beforeAutospacing="0" w:after="120" w:afterAutospacing="0"/>
        <w:ind w:firstLine="720"/>
        <w:jc w:val="both"/>
        <w:rPr>
          <w:sz w:val="28"/>
          <w:szCs w:val="28"/>
        </w:rPr>
      </w:pPr>
      <w:r w:rsidRPr="00533807">
        <w:rPr>
          <w:sz w:val="28"/>
          <w:szCs w:val="28"/>
        </w:rPr>
        <w:t>Thực hiện đầy đủ các quy định của pháp luật về giá, thuế, hóa đơn, chứng từ, chất lượng hàng hóa, dịch vụ; niêm yết giá và bán theo giá niêm yết; bảo đảm chất lượng hàng hóa, dịch vụ cung cấp cho khách du lịch và chịu trách nhiệm trước pháp luật về hoạt động kinh doanh của mình.</w:t>
      </w:r>
    </w:p>
    <w:p w14:paraId="2EBF78ED" w14:textId="4EE9FC86" w:rsidR="00007395" w:rsidRPr="00533807" w:rsidRDefault="00007395" w:rsidP="00A40A15">
      <w:pPr>
        <w:pStyle w:val="Heading2"/>
        <w:spacing w:before="0" w:after="120"/>
        <w:ind w:firstLine="720"/>
        <w:jc w:val="both"/>
        <w:rPr>
          <w:rFonts w:ascii="Times New Roman" w:hAnsi="Times New Roman" w:cs="Times New Roman"/>
          <w:color w:val="auto"/>
          <w:sz w:val="28"/>
          <w:szCs w:val="28"/>
        </w:rPr>
      </w:pPr>
      <w:r w:rsidRPr="00533807">
        <w:rPr>
          <w:rStyle w:val="Strong"/>
          <w:rFonts w:ascii="Times New Roman" w:hAnsi="Times New Roman" w:cs="Times New Roman"/>
          <w:bCs w:val="0"/>
          <w:color w:val="auto"/>
          <w:sz w:val="28"/>
          <w:szCs w:val="28"/>
        </w:rPr>
        <w:lastRenderedPageBreak/>
        <w:t xml:space="preserve">Điều 13. </w:t>
      </w:r>
      <w:r w:rsidRPr="00533807">
        <w:rPr>
          <w:rFonts w:ascii="Times New Roman" w:hAnsi="Times New Roman" w:cs="Times New Roman"/>
          <w:b/>
          <w:color w:val="auto"/>
          <w:sz w:val="28"/>
          <w:szCs w:val="28"/>
        </w:rPr>
        <w:t>Phối hợp thông tin, thống kê du lịch</w:t>
      </w:r>
    </w:p>
    <w:p w14:paraId="028EE96D" w14:textId="66DEF881" w:rsidR="00007395" w:rsidRPr="00533807" w:rsidRDefault="00007395"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1. </w:t>
      </w:r>
      <w:r w:rsidR="009D192A" w:rsidRPr="00533807">
        <w:rPr>
          <w:sz w:val="28"/>
          <w:szCs w:val="28"/>
          <w:lang w:val="vi-VN"/>
        </w:rPr>
        <w:t xml:space="preserve">Trách nhiệm của </w:t>
      </w:r>
      <w:r w:rsidRPr="00533807">
        <w:rPr>
          <w:rStyle w:val="Strong"/>
          <w:rFonts w:eastAsiaTheme="majorEastAsia"/>
          <w:b w:val="0"/>
          <w:sz w:val="28"/>
          <w:szCs w:val="28"/>
        </w:rPr>
        <w:t>Sở Văn hóa, Thể thao và Du lịch</w:t>
      </w:r>
    </w:p>
    <w:p w14:paraId="3F9DBF75" w14:textId="77777777" w:rsidR="00007395" w:rsidRPr="00533807" w:rsidRDefault="00007395" w:rsidP="00A40A15">
      <w:pPr>
        <w:pStyle w:val="NormalWeb"/>
        <w:spacing w:before="0" w:beforeAutospacing="0" w:after="120" w:afterAutospacing="0"/>
        <w:ind w:firstLine="720"/>
        <w:jc w:val="both"/>
        <w:rPr>
          <w:sz w:val="28"/>
          <w:szCs w:val="28"/>
        </w:rPr>
      </w:pPr>
      <w:r w:rsidRPr="00533807">
        <w:rPr>
          <w:sz w:val="28"/>
          <w:szCs w:val="28"/>
        </w:rPr>
        <w:t>a) Chủ trì, phối hợp với các sở, ban, ngành, Ủy ban nhân dân cấp xã và các cơ quan, đơn vị có liên quan xây dựng, quản lý, khai thác và cập nhật cơ sở dữ liệu, hệ thống thông tin về du lịch phục vụ công tác quản lý nhà nước.</w:t>
      </w:r>
    </w:p>
    <w:p w14:paraId="21C6C293" w14:textId="77777777" w:rsidR="00007395" w:rsidRPr="00533807" w:rsidRDefault="00007395" w:rsidP="00A40A15">
      <w:pPr>
        <w:pStyle w:val="NormalWeb"/>
        <w:spacing w:before="0" w:beforeAutospacing="0" w:after="120" w:afterAutospacing="0"/>
        <w:ind w:firstLine="720"/>
        <w:jc w:val="both"/>
        <w:rPr>
          <w:sz w:val="28"/>
          <w:szCs w:val="28"/>
        </w:rPr>
      </w:pPr>
      <w:r w:rsidRPr="00533807">
        <w:rPr>
          <w:sz w:val="28"/>
          <w:szCs w:val="28"/>
        </w:rPr>
        <w:t>b) Chủ trì tổng hợp, thống kê, báo cáo tình hình hoạt động du lịch trên địa bàn tỉnh; tiếp nhận, tổng hợp thông tin, kiến nghị của tổ chức, cá nhân và khách du lịch để phối hợp xử lý hoặc báo cáo cấp có thẩm quyền xem xét, giải quyết.</w:t>
      </w:r>
    </w:p>
    <w:p w14:paraId="61234E6D" w14:textId="52BDD13E" w:rsidR="00007395" w:rsidRPr="00533807" w:rsidRDefault="00007395"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2. </w:t>
      </w:r>
      <w:r w:rsidR="009D192A" w:rsidRPr="00533807">
        <w:rPr>
          <w:sz w:val="28"/>
          <w:szCs w:val="28"/>
          <w:lang w:val="vi-VN"/>
        </w:rPr>
        <w:t>Trách nhiệm của c</w:t>
      </w:r>
      <w:r w:rsidRPr="00533807">
        <w:rPr>
          <w:rStyle w:val="Strong"/>
          <w:rFonts w:eastAsiaTheme="majorEastAsia"/>
          <w:b w:val="0"/>
          <w:sz w:val="28"/>
          <w:szCs w:val="28"/>
        </w:rPr>
        <w:t>ác sở, ban, ngành và Ủy ban nhân dân cấp xã</w:t>
      </w:r>
    </w:p>
    <w:p w14:paraId="2284A150" w14:textId="77777777" w:rsidR="00007395" w:rsidRPr="00533807" w:rsidRDefault="00007395" w:rsidP="00A40A15">
      <w:pPr>
        <w:pStyle w:val="NormalWeb"/>
        <w:spacing w:before="0" w:beforeAutospacing="0" w:after="120" w:afterAutospacing="0"/>
        <w:ind w:firstLine="720"/>
        <w:jc w:val="both"/>
        <w:rPr>
          <w:sz w:val="28"/>
          <w:szCs w:val="28"/>
        </w:rPr>
      </w:pPr>
      <w:r w:rsidRPr="00533807">
        <w:rPr>
          <w:sz w:val="28"/>
          <w:szCs w:val="28"/>
        </w:rPr>
        <w:t>Theo chức năng, nhiệm vụ có trách nhiệm phối hợp, cung cấp thông tin, số liệu liên quan đến hoạt động du lịch theo yêu cầu của Sở Văn hóa, Thể thao và Du lịch; bảo đảm tính đầy đủ, chính xác và kịp thời phục vụ công tác quản lý nhà nước, thống kê và báo cáo về du lịch.</w:t>
      </w:r>
    </w:p>
    <w:p w14:paraId="552D3B40" w14:textId="571107B2" w:rsidR="00007395" w:rsidRPr="00533807" w:rsidRDefault="00007395"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3. </w:t>
      </w:r>
      <w:r w:rsidR="009D192A" w:rsidRPr="00533807">
        <w:rPr>
          <w:sz w:val="28"/>
          <w:szCs w:val="28"/>
          <w:lang w:val="vi-VN"/>
        </w:rPr>
        <w:t xml:space="preserve">Trách nhiệm của </w:t>
      </w:r>
      <w:r w:rsidRPr="00533807">
        <w:rPr>
          <w:rStyle w:val="Strong"/>
          <w:rFonts w:eastAsiaTheme="majorEastAsia"/>
          <w:b w:val="0"/>
          <w:sz w:val="28"/>
          <w:szCs w:val="28"/>
        </w:rPr>
        <w:t>Công an tỉnh</w:t>
      </w:r>
    </w:p>
    <w:p w14:paraId="4346E123" w14:textId="77777777" w:rsidR="00007395" w:rsidRPr="00533807" w:rsidRDefault="00007395" w:rsidP="00A40A15">
      <w:pPr>
        <w:pStyle w:val="NormalWeb"/>
        <w:spacing w:before="0" w:beforeAutospacing="0" w:after="120" w:afterAutospacing="0"/>
        <w:ind w:firstLine="720"/>
        <w:jc w:val="both"/>
        <w:rPr>
          <w:sz w:val="28"/>
          <w:szCs w:val="28"/>
        </w:rPr>
      </w:pPr>
      <w:r w:rsidRPr="00533807">
        <w:rPr>
          <w:sz w:val="28"/>
          <w:szCs w:val="28"/>
        </w:rPr>
        <w:t>Phối hợp cung cấp thông tin liên quan đến tình hình an ninh, trật tự trong hoạt động du lịch theo quy định của pháp luật và Quy chế phối hợp công tác bảo vệ an ninh quốc gia và bảo đảm trật tự, an toàn xã hội trong lĩnh vực văn hóa, gia đình, thể dục, thể thao và du lịch trên địa bàn tỉnh Đắk Lắk.</w:t>
      </w:r>
    </w:p>
    <w:p w14:paraId="1137E238" w14:textId="43611F24" w:rsidR="00007395" w:rsidRPr="00533807" w:rsidRDefault="00007395"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4. </w:t>
      </w:r>
      <w:r w:rsidR="009D192A" w:rsidRPr="00533807">
        <w:rPr>
          <w:sz w:val="28"/>
          <w:szCs w:val="28"/>
          <w:lang w:val="vi-VN"/>
        </w:rPr>
        <w:t xml:space="preserve">Trách nhiệm của </w:t>
      </w:r>
      <w:r w:rsidRPr="00533807">
        <w:rPr>
          <w:rStyle w:val="Strong"/>
          <w:rFonts w:eastAsiaTheme="majorEastAsia"/>
          <w:b w:val="0"/>
          <w:sz w:val="28"/>
          <w:szCs w:val="28"/>
        </w:rPr>
        <w:t>Thuế tỉnh Đắk Lắk</w:t>
      </w:r>
    </w:p>
    <w:p w14:paraId="27EE4467" w14:textId="77777777" w:rsidR="00007395" w:rsidRPr="00533807" w:rsidRDefault="00007395" w:rsidP="00A40A15">
      <w:pPr>
        <w:pStyle w:val="NormalWeb"/>
        <w:spacing w:before="0" w:beforeAutospacing="0" w:after="120" w:afterAutospacing="0"/>
        <w:ind w:firstLine="720"/>
        <w:jc w:val="both"/>
        <w:rPr>
          <w:sz w:val="28"/>
          <w:szCs w:val="28"/>
        </w:rPr>
      </w:pPr>
      <w:r w:rsidRPr="00533807">
        <w:rPr>
          <w:sz w:val="28"/>
          <w:szCs w:val="28"/>
        </w:rPr>
        <w:t>Phối hợp cung cấp thông tin, số liệu về tình hình thực hiện nghĩa vụ thuế của các tổ chức, cá nhân kinh doanh du lịch theo quy định của pháp luật và phục vụ công tác quản lý nhà nước về du lịch.</w:t>
      </w:r>
    </w:p>
    <w:p w14:paraId="04C1B722" w14:textId="77777777" w:rsidR="009D192A" w:rsidRPr="00533807" w:rsidRDefault="009D192A" w:rsidP="00A40A15">
      <w:pPr>
        <w:pStyle w:val="Heading3"/>
        <w:spacing w:before="0" w:after="120"/>
        <w:ind w:firstLine="720"/>
        <w:jc w:val="both"/>
        <w:rPr>
          <w:rFonts w:ascii="Times New Roman" w:hAnsi="Times New Roman" w:cs="Times New Roman"/>
          <w:color w:val="auto"/>
        </w:rPr>
      </w:pPr>
      <w:r w:rsidRPr="00533807">
        <w:rPr>
          <w:rStyle w:val="Strong"/>
          <w:rFonts w:ascii="Times New Roman" w:hAnsi="Times New Roman" w:cs="Times New Roman"/>
          <w:bCs w:val="0"/>
          <w:color w:val="auto"/>
        </w:rPr>
        <w:t>Điều 14. Phối hợp giải quyết kiến nghị, phản ánh của khách du lịch</w:t>
      </w:r>
    </w:p>
    <w:p w14:paraId="169B3B11" w14:textId="7FF47BFF" w:rsidR="009D192A" w:rsidRPr="00533807" w:rsidRDefault="009D192A"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1. </w:t>
      </w:r>
      <w:r w:rsidRPr="00533807">
        <w:rPr>
          <w:sz w:val="28"/>
          <w:szCs w:val="28"/>
          <w:lang w:val="vi-VN"/>
        </w:rPr>
        <w:t xml:space="preserve">Trách nhiệm của </w:t>
      </w:r>
      <w:r w:rsidRPr="00533807">
        <w:rPr>
          <w:rStyle w:val="Strong"/>
          <w:rFonts w:eastAsiaTheme="majorEastAsia"/>
          <w:b w:val="0"/>
          <w:sz w:val="28"/>
          <w:szCs w:val="28"/>
        </w:rPr>
        <w:t>Sở Văn hóa, Thể thao và Du lịch</w:t>
      </w:r>
    </w:p>
    <w:p w14:paraId="5C35B8FD" w14:textId="77777777" w:rsidR="009D192A" w:rsidRPr="00533807" w:rsidRDefault="009D192A" w:rsidP="00A40A15">
      <w:pPr>
        <w:pStyle w:val="NormalWeb"/>
        <w:spacing w:before="0" w:beforeAutospacing="0" w:after="120" w:afterAutospacing="0"/>
        <w:ind w:firstLine="720"/>
        <w:jc w:val="both"/>
        <w:rPr>
          <w:sz w:val="28"/>
          <w:szCs w:val="28"/>
        </w:rPr>
      </w:pPr>
      <w:r w:rsidRPr="00533807">
        <w:rPr>
          <w:sz w:val="28"/>
          <w:szCs w:val="28"/>
        </w:rPr>
        <w:t>a) Là đầu mối tiếp nhận kiến nghị, phản ánh của khách du lịch liên quan đến hoạt động du lịch trên địa bàn tỉnh.</w:t>
      </w:r>
    </w:p>
    <w:p w14:paraId="1406BC7F" w14:textId="77777777" w:rsidR="009D192A" w:rsidRPr="00533807" w:rsidRDefault="009D192A" w:rsidP="00A40A15">
      <w:pPr>
        <w:pStyle w:val="NormalWeb"/>
        <w:spacing w:before="0" w:beforeAutospacing="0" w:after="120" w:afterAutospacing="0"/>
        <w:ind w:firstLine="720"/>
        <w:jc w:val="both"/>
        <w:rPr>
          <w:sz w:val="28"/>
          <w:szCs w:val="28"/>
        </w:rPr>
      </w:pPr>
      <w:r w:rsidRPr="00533807">
        <w:rPr>
          <w:sz w:val="28"/>
          <w:szCs w:val="28"/>
        </w:rPr>
        <w:t>b) Chủ trì tổng hợp, phân loại và chuyển các kiến nghị, phản ánh đến cơ quan, đơn vị có thẩm quyền để phối hợp giải quyết; theo dõi, đôn đốc và tổng hợp kết quả xử lý.</w:t>
      </w:r>
    </w:p>
    <w:p w14:paraId="617A0DE8" w14:textId="77777777" w:rsidR="009D192A" w:rsidRPr="00533807" w:rsidRDefault="009D192A" w:rsidP="00A40A15">
      <w:pPr>
        <w:pStyle w:val="NormalWeb"/>
        <w:spacing w:before="0" w:beforeAutospacing="0" w:after="120" w:afterAutospacing="0"/>
        <w:ind w:firstLine="720"/>
        <w:jc w:val="both"/>
        <w:rPr>
          <w:sz w:val="28"/>
          <w:szCs w:val="28"/>
        </w:rPr>
      </w:pPr>
      <w:r w:rsidRPr="00533807">
        <w:rPr>
          <w:sz w:val="28"/>
          <w:szCs w:val="28"/>
        </w:rPr>
        <w:t>c) Quản lý, vận hành đường dây nóng và các kênh tiếp nhận thông tin phục vụ công tác hỗ trợ khách du lịch; kịp thời cung cấp thông tin, hướng dẫn và hỗ trợ khách du lịch theo thẩm quyền.</w:t>
      </w:r>
    </w:p>
    <w:p w14:paraId="227458D9" w14:textId="6F9A7D0A" w:rsidR="009D192A" w:rsidRPr="00533807" w:rsidRDefault="009D192A"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2. </w:t>
      </w:r>
      <w:r w:rsidRPr="00533807">
        <w:rPr>
          <w:sz w:val="28"/>
          <w:szCs w:val="28"/>
          <w:lang w:val="vi-VN"/>
        </w:rPr>
        <w:t>Trách nhiệm của c</w:t>
      </w:r>
      <w:r w:rsidRPr="00533807">
        <w:rPr>
          <w:rStyle w:val="Strong"/>
          <w:rFonts w:eastAsiaTheme="majorEastAsia"/>
          <w:b w:val="0"/>
          <w:sz w:val="28"/>
          <w:szCs w:val="28"/>
        </w:rPr>
        <w:t>ác sở, ban, ngành, Ủy ban nhân dân cấp xã và các cơ quan, đơn vị có liên quan</w:t>
      </w:r>
    </w:p>
    <w:p w14:paraId="64812EF5" w14:textId="77777777" w:rsidR="009D192A" w:rsidRPr="00533807" w:rsidRDefault="009D192A" w:rsidP="00A40A15">
      <w:pPr>
        <w:pStyle w:val="NormalWeb"/>
        <w:spacing w:before="0" w:beforeAutospacing="0" w:after="120" w:afterAutospacing="0"/>
        <w:ind w:firstLine="720"/>
        <w:jc w:val="both"/>
        <w:rPr>
          <w:sz w:val="28"/>
          <w:szCs w:val="28"/>
        </w:rPr>
      </w:pPr>
      <w:r w:rsidRPr="00533807">
        <w:rPr>
          <w:sz w:val="28"/>
          <w:szCs w:val="28"/>
        </w:rPr>
        <w:t>a) Cung cấp đầu mối liên hệ, phối hợp với Sở Văn hóa, Thể thao và Du lịch trong việc tiếp nhận, xử lý các kiến nghị, phản ánh của khách du lịch.</w:t>
      </w:r>
    </w:p>
    <w:p w14:paraId="4AF35AB3" w14:textId="77777777" w:rsidR="009D192A" w:rsidRPr="00533807" w:rsidRDefault="009D192A" w:rsidP="00A40A15">
      <w:pPr>
        <w:pStyle w:val="NormalWeb"/>
        <w:spacing w:before="0" w:beforeAutospacing="0" w:after="120" w:afterAutospacing="0"/>
        <w:ind w:firstLine="720"/>
        <w:jc w:val="both"/>
        <w:rPr>
          <w:sz w:val="28"/>
          <w:szCs w:val="28"/>
        </w:rPr>
      </w:pPr>
      <w:r w:rsidRPr="00533807">
        <w:rPr>
          <w:sz w:val="28"/>
          <w:szCs w:val="28"/>
        </w:rPr>
        <w:lastRenderedPageBreak/>
        <w:t>b) Chủ trì giải quyết hoặc phối hợp giải quyết theo chức năng, nhiệm vụ và thẩm quyền; thông báo kết quả giải quyết cho Sở Văn hóa, Thể thao và Du lịch để tổng hợp, theo dõi và phản hồi cho tổ chức, cá nhân theo quy định.</w:t>
      </w:r>
    </w:p>
    <w:p w14:paraId="49DDAF29" w14:textId="77777777" w:rsidR="009D192A" w:rsidRPr="00533807" w:rsidRDefault="009D192A" w:rsidP="00A40A15">
      <w:pPr>
        <w:pStyle w:val="Heading3"/>
        <w:spacing w:before="0" w:after="120"/>
        <w:ind w:firstLine="720"/>
        <w:jc w:val="both"/>
        <w:rPr>
          <w:rFonts w:ascii="Times New Roman" w:hAnsi="Times New Roman" w:cs="Times New Roman"/>
          <w:color w:val="auto"/>
        </w:rPr>
      </w:pPr>
      <w:r w:rsidRPr="00533807">
        <w:rPr>
          <w:rStyle w:val="Strong"/>
          <w:rFonts w:ascii="Times New Roman" w:hAnsi="Times New Roman" w:cs="Times New Roman"/>
          <w:bCs w:val="0"/>
          <w:color w:val="auto"/>
        </w:rPr>
        <w:t>Điều 15. Phối hợp kiểm tra, xử lý vi phạm trong hoạt động du lịch</w:t>
      </w:r>
    </w:p>
    <w:p w14:paraId="5895A6B6" w14:textId="42B0E930" w:rsidR="009D192A" w:rsidRPr="00533807" w:rsidRDefault="009D192A"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1. </w:t>
      </w:r>
      <w:r w:rsidRPr="00533807">
        <w:rPr>
          <w:sz w:val="28"/>
          <w:szCs w:val="28"/>
          <w:lang w:val="vi-VN"/>
        </w:rPr>
        <w:t xml:space="preserve">Trách nhiệm của </w:t>
      </w:r>
      <w:r w:rsidRPr="00533807">
        <w:rPr>
          <w:rStyle w:val="Strong"/>
          <w:rFonts w:eastAsiaTheme="majorEastAsia"/>
          <w:b w:val="0"/>
          <w:sz w:val="28"/>
          <w:szCs w:val="28"/>
        </w:rPr>
        <w:t>Sở Văn hóa, Thể thao và Du lịch</w:t>
      </w:r>
    </w:p>
    <w:p w14:paraId="002986C3" w14:textId="77777777" w:rsidR="009D192A" w:rsidRPr="00533807" w:rsidRDefault="009D192A" w:rsidP="00A40A15">
      <w:pPr>
        <w:pStyle w:val="NormalWeb"/>
        <w:spacing w:before="0" w:beforeAutospacing="0" w:after="120" w:afterAutospacing="0"/>
        <w:ind w:firstLine="720"/>
        <w:jc w:val="both"/>
        <w:rPr>
          <w:sz w:val="28"/>
          <w:szCs w:val="28"/>
        </w:rPr>
      </w:pPr>
      <w:r w:rsidRPr="00533807">
        <w:rPr>
          <w:sz w:val="28"/>
          <w:szCs w:val="28"/>
        </w:rPr>
        <w:t>a) Chủ trì, phối hợp với các sở, ban, ngành, Ủy ban nhân dân cấp xã và các cơ quan có liên quan xây dựng kế hoạch kiểm tra liên ngành đối với hoạt động du lịch khi cần thiết; bảo đảm không chồng chéo, trùng lặp về nội dung, đối tượng và thời gian kiểm tra theo quy định của pháp luật.</w:t>
      </w:r>
    </w:p>
    <w:p w14:paraId="542396DE" w14:textId="77777777" w:rsidR="009D192A" w:rsidRPr="00533807" w:rsidRDefault="009D192A" w:rsidP="00A40A15">
      <w:pPr>
        <w:pStyle w:val="NormalWeb"/>
        <w:spacing w:before="0" w:beforeAutospacing="0" w:after="120" w:afterAutospacing="0"/>
        <w:ind w:firstLine="720"/>
        <w:jc w:val="both"/>
        <w:rPr>
          <w:sz w:val="28"/>
          <w:szCs w:val="28"/>
        </w:rPr>
      </w:pPr>
      <w:r w:rsidRPr="00533807">
        <w:rPr>
          <w:sz w:val="28"/>
          <w:szCs w:val="28"/>
        </w:rPr>
        <w:t>b) Tiếp nhận, tổng hợp thông tin, phản ánh, kiến nghị và dấu hiệu vi phạm trong hoạt động du lịch; chuyển cơ quan có thẩm quyền để kiểm tra, xử lý theo quy định.</w:t>
      </w:r>
    </w:p>
    <w:p w14:paraId="745FAD0C" w14:textId="77777777" w:rsidR="009D192A" w:rsidRPr="00533807" w:rsidRDefault="009D192A" w:rsidP="00A40A15">
      <w:pPr>
        <w:pStyle w:val="NormalWeb"/>
        <w:spacing w:before="0" w:beforeAutospacing="0" w:after="120" w:afterAutospacing="0"/>
        <w:ind w:firstLine="720"/>
        <w:jc w:val="both"/>
        <w:rPr>
          <w:sz w:val="28"/>
          <w:szCs w:val="28"/>
        </w:rPr>
      </w:pPr>
      <w:r w:rsidRPr="00533807">
        <w:rPr>
          <w:sz w:val="28"/>
          <w:szCs w:val="28"/>
        </w:rPr>
        <w:t>c) Phối hợp với các cơ quan có liên quan kiểm tra, xử lý hoặc kiến nghị xử lý các hành vi vi phạm trong hoạt động du lịch theo thẩm quyền.</w:t>
      </w:r>
    </w:p>
    <w:p w14:paraId="157E8AE4" w14:textId="0B0E8030" w:rsidR="009D192A" w:rsidRPr="00533807" w:rsidRDefault="009D192A"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2. </w:t>
      </w:r>
      <w:r w:rsidRPr="00533807">
        <w:rPr>
          <w:sz w:val="28"/>
          <w:szCs w:val="28"/>
          <w:lang w:val="vi-VN"/>
        </w:rPr>
        <w:t>Trách nhiệm của c</w:t>
      </w:r>
      <w:r w:rsidRPr="00533807">
        <w:rPr>
          <w:rStyle w:val="Strong"/>
          <w:rFonts w:eastAsiaTheme="majorEastAsia"/>
          <w:b w:val="0"/>
          <w:sz w:val="28"/>
          <w:szCs w:val="28"/>
        </w:rPr>
        <w:t>ác sở, ban, ngành và Ủy ban nhân dân cấp xã</w:t>
      </w:r>
    </w:p>
    <w:p w14:paraId="32A3051A" w14:textId="77777777" w:rsidR="009D192A" w:rsidRPr="00533807" w:rsidRDefault="009D192A" w:rsidP="00A40A15">
      <w:pPr>
        <w:pStyle w:val="NormalWeb"/>
        <w:spacing w:before="0" w:beforeAutospacing="0" w:after="120" w:afterAutospacing="0"/>
        <w:ind w:firstLine="720"/>
        <w:jc w:val="both"/>
        <w:rPr>
          <w:sz w:val="28"/>
          <w:szCs w:val="28"/>
        </w:rPr>
      </w:pPr>
      <w:r w:rsidRPr="00533807">
        <w:rPr>
          <w:sz w:val="28"/>
          <w:szCs w:val="28"/>
        </w:rPr>
        <w:t>a) Theo chức năng, nhiệm vụ, quyền hạn được giao, chủ trì hoặc phối hợp kiểm tra, xử lý các hành vi vi phạm trong hoạt động du lịch thuộc lĩnh vực quản lý.</w:t>
      </w:r>
    </w:p>
    <w:p w14:paraId="330779BB" w14:textId="77777777" w:rsidR="009D192A" w:rsidRPr="00533807" w:rsidRDefault="009D192A" w:rsidP="00A40A15">
      <w:pPr>
        <w:pStyle w:val="NormalWeb"/>
        <w:spacing w:before="0" w:beforeAutospacing="0" w:after="120" w:afterAutospacing="0"/>
        <w:ind w:firstLine="720"/>
        <w:jc w:val="both"/>
        <w:rPr>
          <w:sz w:val="28"/>
          <w:szCs w:val="28"/>
        </w:rPr>
      </w:pPr>
      <w:r w:rsidRPr="00533807">
        <w:rPr>
          <w:sz w:val="28"/>
          <w:szCs w:val="28"/>
        </w:rPr>
        <w:t>b) Kịp thời cung cấp thông tin, kết quả kiểm tra, xử lý vi phạm cho Sở Văn hóa, Thể thao và Du lịch để tổng hợp, theo dõi và phục vụ công tác quản lý nhà nước về du lịch.</w:t>
      </w:r>
    </w:p>
    <w:p w14:paraId="40D5D91E" w14:textId="6135105F" w:rsidR="009D192A" w:rsidRPr="00533807" w:rsidRDefault="009D192A" w:rsidP="00A40A15">
      <w:pPr>
        <w:pStyle w:val="NormalWeb"/>
        <w:spacing w:before="0" w:beforeAutospacing="0" w:after="120" w:afterAutospacing="0"/>
        <w:ind w:firstLine="720"/>
        <w:jc w:val="both"/>
        <w:rPr>
          <w:sz w:val="28"/>
          <w:szCs w:val="28"/>
        </w:rPr>
      </w:pPr>
      <w:r w:rsidRPr="00533807">
        <w:rPr>
          <w:rStyle w:val="Strong"/>
          <w:rFonts w:eastAsiaTheme="majorEastAsia"/>
          <w:b w:val="0"/>
          <w:sz w:val="28"/>
          <w:szCs w:val="28"/>
        </w:rPr>
        <w:t xml:space="preserve">3. </w:t>
      </w:r>
      <w:r w:rsidRPr="00533807">
        <w:rPr>
          <w:sz w:val="28"/>
          <w:szCs w:val="28"/>
          <w:lang w:val="vi-VN"/>
        </w:rPr>
        <w:t>Trách nhiệm của các t</w:t>
      </w:r>
      <w:r w:rsidRPr="00533807">
        <w:rPr>
          <w:rStyle w:val="Strong"/>
          <w:rFonts w:eastAsiaTheme="majorEastAsia"/>
          <w:b w:val="0"/>
          <w:sz w:val="28"/>
          <w:szCs w:val="28"/>
        </w:rPr>
        <w:t>ổ chức, cá nhân kinh doanh du lịch</w:t>
      </w:r>
    </w:p>
    <w:p w14:paraId="5598FB23" w14:textId="378D97D8" w:rsidR="008F7C18" w:rsidRPr="00533807" w:rsidRDefault="009D192A" w:rsidP="00A40A15">
      <w:pPr>
        <w:pStyle w:val="NormalWeb"/>
        <w:spacing w:before="0" w:beforeAutospacing="0" w:after="120" w:afterAutospacing="0"/>
        <w:ind w:firstLine="720"/>
        <w:jc w:val="both"/>
        <w:rPr>
          <w:sz w:val="28"/>
          <w:szCs w:val="28"/>
          <w:lang w:val="vi-VN"/>
        </w:rPr>
      </w:pPr>
      <w:r w:rsidRPr="00533807">
        <w:rPr>
          <w:sz w:val="28"/>
          <w:szCs w:val="28"/>
        </w:rPr>
        <w:t>Có trách nhiệm chấp hành việc thanh tra, kiểm tra của cơ quan nhà nước có thẩm quyền; thực hiện đầy đủ các yêu cầu, kết luận, quyết định xử lý vi phạm theo quy định của pháp luật.</w:t>
      </w:r>
    </w:p>
    <w:p w14:paraId="102420E1" w14:textId="77777777" w:rsidR="002133D2" w:rsidRPr="00533807" w:rsidRDefault="002133D2" w:rsidP="00A40A15">
      <w:pPr>
        <w:pStyle w:val="NormalWeb"/>
        <w:shd w:val="clear" w:color="auto" w:fill="FFFFFF"/>
        <w:spacing w:before="0" w:beforeAutospacing="0" w:after="120" w:afterAutospacing="0"/>
        <w:contextualSpacing/>
        <w:jc w:val="center"/>
        <w:rPr>
          <w:color w:val="000000" w:themeColor="text1"/>
          <w:sz w:val="28"/>
          <w:szCs w:val="28"/>
        </w:rPr>
      </w:pPr>
      <w:r w:rsidRPr="00533807">
        <w:rPr>
          <w:b/>
          <w:bCs/>
          <w:color w:val="000000" w:themeColor="text1"/>
          <w:sz w:val="28"/>
          <w:szCs w:val="28"/>
          <w:lang w:val="vi-VN"/>
        </w:rPr>
        <w:t>Chương</w:t>
      </w:r>
      <w:r w:rsidRPr="00533807">
        <w:rPr>
          <w:rStyle w:val="apple-converted-space"/>
          <w:rFonts w:eastAsiaTheme="majorEastAsia"/>
          <w:b/>
          <w:bCs/>
          <w:color w:val="000000" w:themeColor="text1"/>
          <w:sz w:val="28"/>
          <w:szCs w:val="28"/>
          <w:lang w:val="vi-VN"/>
        </w:rPr>
        <w:t> </w:t>
      </w:r>
      <w:r w:rsidRPr="00533807">
        <w:rPr>
          <w:b/>
          <w:bCs/>
          <w:color w:val="000000" w:themeColor="text1"/>
          <w:sz w:val="28"/>
          <w:szCs w:val="28"/>
        </w:rPr>
        <w:t>III</w:t>
      </w:r>
    </w:p>
    <w:p w14:paraId="550E1A93" w14:textId="77777777" w:rsidR="002133D2" w:rsidRPr="00533807" w:rsidRDefault="002133D2" w:rsidP="00A40A15">
      <w:pPr>
        <w:pStyle w:val="NormalWeb"/>
        <w:shd w:val="clear" w:color="auto" w:fill="FFFFFF"/>
        <w:spacing w:before="0" w:beforeAutospacing="0" w:after="120" w:afterAutospacing="0"/>
        <w:jc w:val="center"/>
        <w:rPr>
          <w:b/>
          <w:bCs/>
          <w:color w:val="000000" w:themeColor="text1"/>
          <w:sz w:val="28"/>
          <w:szCs w:val="28"/>
        </w:rPr>
      </w:pPr>
      <w:r w:rsidRPr="00533807">
        <w:rPr>
          <w:b/>
          <w:bCs/>
          <w:color w:val="000000" w:themeColor="text1"/>
          <w:sz w:val="28"/>
          <w:szCs w:val="28"/>
        </w:rPr>
        <w:t>TỔ CHỨC THỰC HIỆN</w:t>
      </w:r>
    </w:p>
    <w:p w14:paraId="7A003AF6" w14:textId="0BAC46C9" w:rsidR="009D192A" w:rsidRPr="00533807" w:rsidRDefault="002133D2" w:rsidP="00A40A15">
      <w:pPr>
        <w:pStyle w:val="NormalWeb"/>
        <w:shd w:val="clear" w:color="auto" w:fill="FFFFFF"/>
        <w:spacing w:before="0" w:beforeAutospacing="0" w:after="120" w:afterAutospacing="0"/>
        <w:ind w:firstLine="720"/>
        <w:jc w:val="both"/>
        <w:rPr>
          <w:b/>
          <w:bCs/>
          <w:color w:val="000000" w:themeColor="text1"/>
          <w:sz w:val="28"/>
          <w:szCs w:val="28"/>
          <w:lang w:val="vi-VN"/>
        </w:rPr>
      </w:pPr>
      <w:r w:rsidRPr="00533807">
        <w:rPr>
          <w:b/>
          <w:bCs/>
          <w:color w:val="000000" w:themeColor="text1"/>
          <w:sz w:val="28"/>
          <w:szCs w:val="28"/>
        </w:rPr>
        <w:t>Điều 1</w:t>
      </w:r>
      <w:r w:rsidR="009D192A" w:rsidRPr="00533807">
        <w:rPr>
          <w:b/>
          <w:bCs/>
          <w:color w:val="000000" w:themeColor="text1"/>
          <w:sz w:val="28"/>
          <w:szCs w:val="28"/>
          <w:lang w:val="vi-VN"/>
        </w:rPr>
        <w:t>6</w:t>
      </w:r>
      <w:r w:rsidRPr="00533807">
        <w:rPr>
          <w:b/>
          <w:bCs/>
          <w:color w:val="000000" w:themeColor="text1"/>
          <w:sz w:val="28"/>
          <w:szCs w:val="28"/>
        </w:rPr>
        <w:t>. Trách nhiệm thi hành</w:t>
      </w:r>
    </w:p>
    <w:p w14:paraId="0BBE23F6" w14:textId="77777777" w:rsidR="009D192A" w:rsidRPr="00533807" w:rsidRDefault="009D192A" w:rsidP="00A40A15">
      <w:pPr>
        <w:pStyle w:val="NormalWeb"/>
        <w:shd w:val="clear" w:color="auto" w:fill="FFFFFF"/>
        <w:spacing w:before="0" w:beforeAutospacing="0" w:after="120" w:afterAutospacing="0"/>
        <w:ind w:firstLine="720"/>
        <w:jc w:val="both"/>
        <w:rPr>
          <w:b/>
          <w:bCs/>
          <w:color w:val="000000" w:themeColor="text1"/>
          <w:sz w:val="28"/>
          <w:szCs w:val="28"/>
        </w:rPr>
      </w:pPr>
      <w:r w:rsidRPr="00533807">
        <w:rPr>
          <w:sz w:val="28"/>
          <w:szCs w:val="28"/>
        </w:rPr>
        <w:t xml:space="preserve">Sở Văn hóa, Thể thao và Du lịch chủ trì, phối hợp với các cơ quan, đơn vị có liên quan tổ chức triển khai thực hiện Quy chế này. </w:t>
      </w:r>
      <w:r w:rsidRPr="00533807">
        <w:rPr>
          <w:color w:val="000000" w:themeColor="text1"/>
          <w:sz w:val="28"/>
          <w:szCs w:val="28"/>
        </w:rPr>
        <w:t>Các cơ quan, đơn vị có liên quan và Ủy ban nhân dân cấp xã có trách nhiệm thực hiện các nội dung được phân công tại Quy chế; định kỳ hằng năm (trước ngày 15 tháng 11) báo cáo kết quả thực hiện về Sở Văn hóa, Thể thao và Du lịch để tổng hợp, báo cáo Ủy ban nhân dân tỉnh.</w:t>
      </w:r>
    </w:p>
    <w:p w14:paraId="544200D5" w14:textId="66D13091" w:rsidR="0065682F" w:rsidRPr="00533807" w:rsidRDefault="002133D2" w:rsidP="00A40A15">
      <w:pPr>
        <w:pStyle w:val="NormalWeb"/>
        <w:shd w:val="clear" w:color="auto" w:fill="FFFFFF"/>
        <w:spacing w:before="0" w:beforeAutospacing="0" w:after="120" w:afterAutospacing="0"/>
        <w:ind w:firstLine="720"/>
        <w:jc w:val="both"/>
        <w:rPr>
          <w:b/>
          <w:bCs/>
          <w:color w:val="000000" w:themeColor="text1"/>
          <w:sz w:val="28"/>
          <w:szCs w:val="28"/>
        </w:rPr>
      </w:pPr>
      <w:r w:rsidRPr="00533807">
        <w:rPr>
          <w:b/>
          <w:bCs/>
          <w:color w:val="000000" w:themeColor="text1"/>
          <w:sz w:val="28"/>
          <w:szCs w:val="28"/>
        </w:rPr>
        <w:t>Điều 1</w:t>
      </w:r>
      <w:r w:rsidR="009D192A" w:rsidRPr="00533807">
        <w:rPr>
          <w:b/>
          <w:bCs/>
          <w:color w:val="000000" w:themeColor="text1"/>
          <w:sz w:val="28"/>
          <w:szCs w:val="28"/>
          <w:lang w:val="vi-VN"/>
        </w:rPr>
        <w:t>7</w:t>
      </w:r>
      <w:r w:rsidRPr="00533807">
        <w:rPr>
          <w:b/>
          <w:bCs/>
          <w:color w:val="000000" w:themeColor="text1"/>
          <w:sz w:val="28"/>
          <w:szCs w:val="28"/>
        </w:rPr>
        <w:t xml:space="preserve">. </w:t>
      </w:r>
      <w:r w:rsidRPr="00533807">
        <w:rPr>
          <w:b/>
          <w:color w:val="000000" w:themeColor="text1"/>
          <w:sz w:val="28"/>
          <w:szCs w:val="28"/>
        </w:rPr>
        <w:t>Kinh phí thực hiện</w:t>
      </w:r>
    </w:p>
    <w:p w14:paraId="7C508CB5" w14:textId="00941097" w:rsidR="0065682F" w:rsidRPr="00533807" w:rsidRDefault="0065682F" w:rsidP="00A40A15">
      <w:pPr>
        <w:pStyle w:val="NormalWeb"/>
        <w:shd w:val="clear" w:color="auto" w:fill="FFFFFF"/>
        <w:spacing w:before="0" w:beforeAutospacing="0" w:after="120" w:afterAutospacing="0"/>
        <w:ind w:firstLine="720"/>
        <w:jc w:val="both"/>
        <w:rPr>
          <w:b/>
          <w:bCs/>
          <w:color w:val="000000" w:themeColor="text1"/>
          <w:sz w:val="28"/>
          <w:szCs w:val="28"/>
        </w:rPr>
      </w:pPr>
      <w:r w:rsidRPr="00533807">
        <w:rPr>
          <w:color w:val="000000" w:themeColor="text1"/>
          <w:sz w:val="28"/>
          <w:szCs w:val="28"/>
        </w:rPr>
        <w:t>Kinh phí thực hiện Quy chế này được bảo đảm từ nguồn kinh phí chi hằng năm của các cơ quan, đơn vị, địa phương theo phân cấp ngân sách nhà nước hiện hành và các nguồn kinh phí hợp pháp khác theo quy định của pháp luật.</w:t>
      </w:r>
    </w:p>
    <w:p w14:paraId="7BDE4EBD" w14:textId="18815223" w:rsidR="002133D2" w:rsidRPr="00533807" w:rsidRDefault="002133D2" w:rsidP="00A40A15">
      <w:pPr>
        <w:pStyle w:val="NormalWeb"/>
        <w:shd w:val="clear" w:color="auto" w:fill="FFFFFF"/>
        <w:spacing w:before="0" w:beforeAutospacing="0" w:after="120" w:afterAutospacing="0"/>
        <w:ind w:firstLine="720"/>
        <w:jc w:val="both"/>
        <w:rPr>
          <w:b/>
          <w:color w:val="000000" w:themeColor="text1"/>
          <w:sz w:val="28"/>
          <w:szCs w:val="28"/>
        </w:rPr>
      </w:pPr>
      <w:r w:rsidRPr="00533807">
        <w:rPr>
          <w:b/>
          <w:color w:val="000000" w:themeColor="text1"/>
          <w:sz w:val="28"/>
          <w:szCs w:val="28"/>
        </w:rPr>
        <w:t>Điều 1</w:t>
      </w:r>
      <w:r w:rsidR="009D192A" w:rsidRPr="00533807">
        <w:rPr>
          <w:b/>
          <w:color w:val="000000" w:themeColor="text1"/>
          <w:sz w:val="28"/>
          <w:szCs w:val="28"/>
          <w:lang w:val="vi-VN"/>
        </w:rPr>
        <w:t>8</w:t>
      </w:r>
      <w:r w:rsidRPr="00533807">
        <w:rPr>
          <w:b/>
          <w:color w:val="000000" w:themeColor="text1"/>
          <w:sz w:val="28"/>
          <w:szCs w:val="28"/>
        </w:rPr>
        <w:t xml:space="preserve">. </w:t>
      </w:r>
      <w:r w:rsidR="007D1333" w:rsidRPr="00533807">
        <w:rPr>
          <w:b/>
          <w:color w:val="000000" w:themeColor="text1"/>
          <w:sz w:val="28"/>
          <w:szCs w:val="28"/>
        </w:rPr>
        <w:t xml:space="preserve">Sửa đổi, bổ sung </w:t>
      </w:r>
      <w:r w:rsidR="009D3097" w:rsidRPr="00533807">
        <w:rPr>
          <w:b/>
          <w:color w:val="000000" w:themeColor="text1"/>
          <w:sz w:val="28"/>
          <w:szCs w:val="28"/>
        </w:rPr>
        <w:t>Quy chế</w:t>
      </w:r>
    </w:p>
    <w:p w14:paraId="3D696AFC" w14:textId="66785D25" w:rsidR="00853580" w:rsidRPr="00533807" w:rsidRDefault="009D3097" w:rsidP="00A40A15">
      <w:pPr>
        <w:pStyle w:val="NormalWeb"/>
        <w:shd w:val="clear" w:color="auto" w:fill="FFFFFF"/>
        <w:spacing w:before="0" w:beforeAutospacing="0" w:after="120" w:afterAutospacing="0"/>
        <w:ind w:firstLine="720"/>
        <w:jc w:val="both"/>
        <w:rPr>
          <w:b/>
          <w:color w:val="000000" w:themeColor="text1"/>
          <w:sz w:val="28"/>
          <w:szCs w:val="28"/>
        </w:rPr>
      </w:pPr>
      <w:r w:rsidRPr="00533807">
        <w:rPr>
          <w:color w:val="000000" w:themeColor="text1"/>
          <w:sz w:val="28"/>
          <w:szCs w:val="28"/>
        </w:rPr>
        <w:lastRenderedPageBreak/>
        <w:t>Trong quá trình thực hiện Quy chế này, nếu phát sinh khó khăn, vướng mắc, các cơ quan, đơn vị, địa phương kịp thời phản ánh về Sở Văn hóa, Thể thao và Du lịch để tổng hợp, báo cáo Ủy ban nhân dân tỉnh xem xét, quyết định việc sửa đổi, bổ sung cho phù hợp</w:t>
      </w:r>
      <w:r w:rsidR="0065682F" w:rsidRPr="00533807">
        <w:rPr>
          <w:color w:val="000000" w:themeColor="text1"/>
          <w:sz w:val="28"/>
          <w:szCs w:val="28"/>
        </w:rPr>
        <w:t>.</w:t>
      </w:r>
    </w:p>
    <w:sectPr w:rsidR="00853580" w:rsidRPr="00533807" w:rsidSect="00961B31">
      <w:headerReference w:type="default" r:id="rId7"/>
      <w:footerReference w:type="even" r:id="rId8"/>
      <w:footerReference w:type="default" r:id="rId9"/>
      <w:pgSz w:w="11907" w:h="16839"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BD598" w14:textId="77777777" w:rsidR="00332841" w:rsidRDefault="00332841">
      <w:r>
        <w:separator/>
      </w:r>
    </w:p>
  </w:endnote>
  <w:endnote w:type="continuationSeparator" w:id="0">
    <w:p w14:paraId="350BC0AA" w14:textId="77777777" w:rsidR="00332841" w:rsidRDefault="0033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6EDA4" w14:textId="77777777" w:rsidR="008A7449" w:rsidRDefault="002A58B2" w:rsidP="004B3CA3">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AD79C00" w14:textId="77777777" w:rsidR="008A7449" w:rsidRDefault="008A7449" w:rsidP="004B3C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91644" w14:textId="77777777" w:rsidR="008A7449" w:rsidRDefault="008A7449" w:rsidP="004B3C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8F8A0" w14:textId="77777777" w:rsidR="00332841" w:rsidRDefault="00332841">
      <w:r>
        <w:separator/>
      </w:r>
    </w:p>
  </w:footnote>
  <w:footnote w:type="continuationSeparator" w:id="0">
    <w:p w14:paraId="3D62E059" w14:textId="77777777" w:rsidR="00332841" w:rsidRDefault="00332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745130"/>
      <w:docPartObj>
        <w:docPartGallery w:val="Page Numbers (Top of Page)"/>
        <w:docPartUnique/>
      </w:docPartObj>
    </w:sdtPr>
    <w:sdtEndPr>
      <w:rPr>
        <w:noProof/>
      </w:rPr>
    </w:sdtEndPr>
    <w:sdtContent>
      <w:p w14:paraId="76C23B55" w14:textId="77777777" w:rsidR="008A7449" w:rsidRDefault="002A58B2">
        <w:pPr>
          <w:pStyle w:val="Header"/>
          <w:jc w:val="center"/>
        </w:pPr>
        <w:r>
          <w:fldChar w:fldCharType="begin"/>
        </w:r>
        <w:r>
          <w:instrText xml:space="preserve"> PAGE   \* MERGEFORMAT </w:instrText>
        </w:r>
        <w:r>
          <w:fldChar w:fldCharType="separate"/>
        </w:r>
        <w:r w:rsidR="00A40A15">
          <w:rPr>
            <w:noProof/>
          </w:rPr>
          <w:t>13</w:t>
        </w:r>
        <w:r>
          <w:rPr>
            <w:noProof/>
          </w:rPr>
          <w:fldChar w:fldCharType="end"/>
        </w:r>
      </w:p>
    </w:sdtContent>
  </w:sdt>
  <w:p w14:paraId="146B1D53" w14:textId="77777777" w:rsidR="008A7449" w:rsidRDefault="008A74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80454"/>
    <w:multiLevelType w:val="hybridMultilevel"/>
    <w:tmpl w:val="FDB827A8"/>
    <w:lvl w:ilvl="0" w:tplc="46049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E14370"/>
    <w:multiLevelType w:val="hybridMultilevel"/>
    <w:tmpl w:val="37AADCB2"/>
    <w:lvl w:ilvl="0" w:tplc="B1A82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EF93B54"/>
    <w:multiLevelType w:val="hybridMultilevel"/>
    <w:tmpl w:val="FDB827A8"/>
    <w:lvl w:ilvl="0" w:tplc="46049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5A08CA"/>
    <w:multiLevelType w:val="multilevel"/>
    <w:tmpl w:val="CEF04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172948"/>
    <w:multiLevelType w:val="multilevel"/>
    <w:tmpl w:val="B924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3D2"/>
    <w:rsid w:val="00007395"/>
    <w:rsid w:val="00195E17"/>
    <w:rsid w:val="001E3B8D"/>
    <w:rsid w:val="00207D94"/>
    <w:rsid w:val="002133D2"/>
    <w:rsid w:val="00215839"/>
    <w:rsid w:val="00246C65"/>
    <w:rsid w:val="002A181C"/>
    <w:rsid w:val="002A58B2"/>
    <w:rsid w:val="002B153B"/>
    <w:rsid w:val="003270BF"/>
    <w:rsid w:val="003279A5"/>
    <w:rsid w:val="00332841"/>
    <w:rsid w:val="00352C42"/>
    <w:rsid w:val="003A5E64"/>
    <w:rsid w:val="003B7359"/>
    <w:rsid w:val="003C34CD"/>
    <w:rsid w:val="00434E69"/>
    <w:rsid w:val="004A5B83"/>
    <w:rsid w:val="004E45AB"/>
    <w:rsid w:val="00533807"/>
    <w:rsid w:val="005B0551"/>
    <w:rsid w:val="005B1FD9"/>
    <w:rsid w:val="005C1960"/>
    <w:rsid w:val="005D61D6"/>
    <w:rsid w:val="006453B6"/>
    <w:rsid w:val="0065682F"/>
    <w:rsid w:val="00656A44"/>
    <w:rsid w:val="00683F7F"/>
    <w:rsid w:val="006A5D9D"/>
    <w:rsid w:val="007048B2"/>
    <w:rsid w:val="007742E3"/>
    <w:rsid w:val="007805A0"/>
    <w:rsid w:val="007D1333"/>
    <w:rsid w:val="00821987"/>
    <w:rsid w:val="00853580"/>
    <w:rsid w:val="00873C4A"/>
    <w:rsid w:val="008A3AD2"/>
    <w:rsid w:val="008A7449"/>
    <w:rsid w:val="008E59DB"/>
    <w:rsid w:val="008F68C3"/>
    <w:rsid w:val="008F7C18"/>
    <w:rsid w:val="00910DE8"/>
    <w:rsid w:val="0092200F"/>
    <w:rsid w:val="00961B31"/>
    <w:rsid w:val="009A2AD1"/>
    <w:rsid w:val="009D192A"/>
    <w:rsid w:val="009D3097"/>
    <w:rsid w:val="00A40A15"/>
    <w:rsid w:val="00A859A4"/>
    <w:rsid w:val="00AB657D"/>
    <w:rsid w:val="00B01D2A"/>
    <w:rsid w:val="00B8689A"/>
    <w:rsid w:val="00BE5645"/>
    <w:rsid w:val="00C47FFD"/>
    <w:rsid w:val="00C76965"/>
    <w:rsid w:val="00CE6E8E"/>
    <w:rsid w:val="00D3086A"/>
    <w:rsid w:val="00DC5D79"/>
    <w:rsid w:val="00E01166"/>
    <w:rsid w:val="00E334A6"/>
    <w:rsid w:val="00E61E51"/>
    <w:rsid w:val="00E736EE"/>
    <w:rsid w:val="00E960B2"/>
    <w:rsid w:val="00E97822"/>
    <w:rsid w:val="00ED4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66F0"/>
  <w15:docId w15:val="{903D1028-889B-42CF-8396-108DCA07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3D2"/>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213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3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3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3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33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133D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33D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33D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33D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3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3D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3D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133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133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33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33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33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33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3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3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33D2"/>
    <w:pPr>
      <w:spacing w:before="160"/>
      <w:jc w:val="center"/>
    </w:pPr>
    <w:rPr>
      <w:i/>
      <w:iCs/>
      <w:color w:val="404040" w:themeColor="text1" w:themeTint="BF"/>
    </w:rPr>
  </w:style>
  <w:style w:type="character" w:customStyle="1" w:styleId="QuoteChar">
    <w:name w:val="Quote Char"/>
    <w:basedOn w:val="DefaultParagraphFont"/>
    <w:link w:val="Quote"/>
    <w:uiPriority w:val="29"/>
    <w:rsid w:val="002133D2"/>
    <w:rPr>
      <w:i/>
      <w:iCs/>
      <w:color w:val="404040" w:themeColor="text1" w:themeTint="BF"/>
    </w:rPr>
  </w:style>
  <w:style w:type="paragraph" w:styleId="ListParagraph">
    <w:name w:val="List Paragraph"/>
    <w:basedOn w:val="Normal"/>
    <w:uiPriority w:val="34"/>
    <w:qFormat/>
    <w:rsid w:val="002133D2"/>
    <w:pPr>
      <w:ind w:left="720"/>
      <w:contextualSpacing/>
    </w:pPr>
  </w:style>
  <w:style w:type="character" w:styleId="IntenseEmphasis">
    <w:name w:val="Intense Emphasis"/>
    <w:basedOn w:val="DefaultParagraphFont"/>
    <w:uiPriority w:val="21"/>
    <w:qFormat/>
    <w:rsid w:val="002133D2"/>
    <w:rPr>
      <w:i/>
      <w:iCs/>
      <w:color w:val="0F4761" w:themeColor="accent1" w:themeShade="BF"/>
    </w:rPr>
  </w:style>
  <w:style w:type="paragraph" w:styleId="IntenseQuote">
    <w:name w:val="Intense Quote"/>
    <w:basedOn w:val="Normal"/>
    <w:next w:val="Normal"/>
    <w:link w:val="IntenseQuoteChar"/>
    <w:uiPriority w:val="30"/>
    <w:qFormat/>
    <w:rsid w:val="00213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3D2"/>
    <w:rPr>
      <w:i/>
      <w:iCs/>
      <w:color w:val="0F4761" w:themeColor="accent1" w:themeShade="BF"/>
    </w:rPr>
  </w:style>
  <w:style w:type="character" w:styleId="IntenseReference">
    <w:name w:val="Intense Reference"/>
    <w:basedOn w:val="DefaultParagraphFont"/>
    <w:uiPriority w:val="32"/>
    <w:qFormat/>
    <w:rsid w:val="002133D2"/>
    <w:rPr>
      <w:b/>
      <w:bCs/>
      <w:smallCaps/>
      <w:color w:val="0F4761" w:themeColor="accent1" w:themeShade="BF"/>
      <w:spacing w:val="5"/>
    </w:rPr>
  </w:style>
  <w:style w:type="paragraph" w:styleId="NormalWeb">
    <w:name w:val="Normal (Web)"/>
    <w:basedOn w:val="Normal"/>
    <w:uiPriority w:val="99"/>
    <w:rsid w:val="002133D2"/>
    <w:pPr>
      <w:spacing w:before="100" w:beforeAutospacing="1" w:after="100" w:afterAutospacing="1"/>
    </w:pPr>
  </w:style>
  <w:style w:type="character" w:customStyle="1" w:styleId="apple-converted-space">
    <w:name w:val="apple-converted-space"/>
    <w:basedOn w:val="DefaultParagraphFont"/>
    <w:rsid w:val="002133D2"/>
  </w:style>
  <w:style w:type="paragraph" w:styleId="Footer">
    <w:name w:val="footer"/>
    <w:basedOn w:val="Normal"/>
    <w:link w:val="FooterChar"/>
    <w:rsid w:val="002133D2"/>
    <w:pPr>
      <w:tabs>
        <w:tab w:val="center" w:pos="4320"/>
        <w:tab w:val="right" w:pos="8640"/>
      </w:tabs>
    </w:pPr>
  </w:style>
  <w:style w:type="character" w:customStyle="1" w:styleId="FooterChar">
    <w:name w:val="Footer Char"/>
    <w:basedOn w:val="DefaultParagraphFont"/>
    <w:link w:val="Footer"/>
    <w:rsid w:val="002133D2"/>
    <w:rPr>
      <w:rFonts w:eastAsia="Times New Roman" w:cs="Times New Roman"/>
      <w:kern w:val="0"/>
      <w14:ligatures w14:val="none"/>
    </w:rPr>
  </w:style>
  <w:style w:type="character" w:styleId="PageNumber">
    <w:name w:val="page number"/>
    <w:basedOn w:val="DefaultParagraphFont"/>
    <w:rsid w:val="002133D2"/>
  </w:style>
  <w:style w:type="paragraph" w:styleId="Header">
    <w:name w:val="header"/>
    <w:basedOn w:val="Normal"/>
    <w:link w:val="HeaderChar"/>
    <w:uiPriority w:val="99"/>
    <w:unhideWhenUsed/>
    <w:rsid w:val="002133D2"/>
    <w:pPr>
      <w:tabs>
        <w:tab w:val="center" w:pos="4680"/>
        <w:tab w:val="right" w:pos="9360"/>
      </w:tabs>
    </w:pPr>
  </w:style>
  <w:style w:type="character" w:customStyle="1" w:styleId="HeaderChar">
    <w:name w:val="Header Char"/>
    <w:basedOn w:val="DefaultParagraphFont"/>
    <w:link w:val="Header"/>
    <w:uiPriority w:val="99"/>
    <w:rsid w:val="002133D2"/>
    <w:rPr>
      <w:rFonts w:eastAsia="Times New Roman" w:cs="Times New Roman"/>
      <w:kern w:val="0"/>
      <w14:ligatures w14:val="none"/>
    </w:rPr>
  </w:style>
  <w:style w:type="character" w:styleId="Strong">
    <w:name w:val="Strong"/>
    <w:basedOn w:val="DefaultParagraphFont"/>
    <w:uiPriority w:val="22"/>
    <w:qFormat/>
    <w:rsid w:val="008F68C3"/>
    <w:rPr>
      <w:b/>
      <w:bCs/>
    </w:rPr>
  </w:style>
  <w:style w:type="paragraph" w:customStyle="1" w:styleId="pdq2pgselectionanchorcontainer">
    <w:name w:val="pdq2pg_selectionanchorcontainer"/>
    <w:basedOn w:val="Normal"/>
    <w:rsid w:val="00AB65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28956">
      <w:bodyDiv w:val="1"/>
      <w:marLeft w:val="0"/>
      <w:marRight w:val="0"/>
      <w:marTop w:val="0"/>
      <w:marBottom w:val="0"/>
      <w:divBdr>
        <w:top w:val="none" w:sz="0" w:space="0" w:color="auto"/>
        <w:left w:val="none" w:sz="0" w:space="0" w:color="auto"/>
        <w:bottom w:val="none" w:sz="0" w:space="0" w:color="auto"/>
        <w:right w:val="none" w:sz="0" w:space="0" w:color="auto"/>
      </w:divBdr>
    </w:div>
    <w:div w:id="231279017">
      <w:bodyDiv w:val="1"/>
      <w:marLeft w:val="0"/>
      <w:marRight w:val="0"/>
      <w:marTop w:val="0"/>
      <w:marBottom w:val="0"/>
      <w:divBdr>
        <w:top w:val="none" w:sz="0" w:space="0" w:color="auto"/>
        <w:left w:val="none" w:sz="0" w:space="0" w:color="auto"/>
        <w:bottom w:val="none" w:sz="0" w:space="0" w:color="auto"/>
        <w:right w:val="none" w:sz="0" w:space="0" w:color="auto"/>
      </w:divBdr>
    </w:div>
    <w:div w:id="248589186">
      <w:bodyDiv w:val="1"/>
      <w:marLeft w:val="0"/>
      <w:marRight w:val="0"/>
      <w:marTop w:val="0"/>
      <w:marBottom w:val="0"/>
      <w:divBdr>
        <w:top w:val="none" w:sz="0" w:space="0" w:color="auto"/>
        <w:left w:val="none" w:sz="0" w:space="0" w:color="auto"/>
        <w:bottom w:val="none" w:sz="0" w:space="0" w:color="auto"/>
        <w:right w:val="none" w:sz="0" w:space="0" w:color="auto"/>
      </w:divBdr>
    </w:div>
    <w:div w:id="286738942">
      <w:bodyDiv w:val="1"/>
      <w:marLeft w:val="0"/>
      <w:marRight w:val="0"/>
      <w:marTop w:val="0"/>
      <w:marBottom w:val="0"/>
      <w:divBdr>
        <w:top w:val="none" w:sz="0" w:space="0" w:color="auto"/>
        <w:left w:val="none" w:sz="0" w:space="0" w:color="auto"/>
        <w:bottom w:val="none" w:sz="0" w:space="0" w:color="auto"/>
        <w:right w:val="none" w:sz="0" w:space="0" w:color="auto"/>
      </w:divBdr>
    </w:div>
    <w:div w:id="342896199">
      <w:bodyDiv w:val="1"/>
      <w:marLeft w:val="0"/>
      <w:marRight w:val="0"/>
      <w:marTop w:val="0"/>
      <w:marBottom w:val="0"/>
      <w:divBdr>
        <w:top w:val="none" w:sz="0" w:space="0" w:color="auto"/>
        <w:left w:val="none" w:sz="0" w:space="0" w:color="auto"/>
        <w:bottom w:val="none" w:sz="0" w:space="0" w:color="auto"/>
        <w:right w:val="none" w:sz="0" w:space="0" w:color="auto"/>
      </w:divBdr>
    </w:div>
    <w:div w:id="346104522">
      <w:bodyDiv w:val="1"/>
      <w:marLeft w:val="0"/>
      <w:marRight w:val="0"/>
      <w:marTop w:val="0"/>
      <w:marBottom w:val="0"/>
      <w:divBdr>
        <w:top w:val="none" w:sz="0" w:space="0" w:color="auto"/>
        <w:left w:val="none" w:sz="0" w:space="0" w:color="auto"/>
        <w:bottom w:val="none" w:sz="0" w:space="0" w:color="auto"/>
        <w:right w:val="none" w:sz="0" w:space="0" w:color="auto"/>
      </w:divBdr>
    </w:div>
    <w:div w:id="409086029">
      <w:bodyDiv w:val="1"/>
      <w:marLeft w:val="0"/>
      <w:marRight w:val="0"/>
      <w:marTop w:val="0"/>
      <w:marBottom w:val="0"/>
      <w:divBdr>
        <w:top w:val="none" w:sz="0" w:space="0" w:color="auto"/>
        <w:left w:val="none" w:sz="0" w:space="0" w:color="auto"/>
        <w:bottom w:val="none" w:sz="0" w:space="0" w:color="auto"/>
        <w:right w:val="none" w:sz="0" w:space="0" w:color="auto"/>
      </w:divBdr>
    </w:div>
    <w:div w:id="751858222">
      <w:bodyDiv w:val="1"/>
      <w:marLeft w:val="0"/>
      <w:marRight w:val="0"/>
      <w:marTop w:val="0"/>
      <w:marBottom w:val="0"/>
      <w:divBdr>
        <w:top w:val="none" w:sz="0" w:space="0" w:color="auto"/>
        <w:left w:val="none" w:sz="0" w:space="0" w:color="auto"/>
        <w:bottom w:val="none" w:sz="0" w:space="0" w:color="auto"/>
        <w:right w:val="none" w:sz="0" w:space="0" w:color="auto"/>
      </w:divBdr>
    </w:div>
    <w:div w:id="752092971">
      <w:bodyDiv w:val="1"/>
      <w:marLeft w:val="0"/>
      <w:marRight w:val="0"/>
      <w:marTop w:val="0"/>
      <w:marBottom w:val="0"/>
      <w:divBdr>
        <w:top w:val="none" w:sz="0" w:space="0" w:color="auto"/>
        <w:left w:val="none" w:sz="0" w:space="0" w:color="auto"/>
        <w:bottom w:val="none" w:sz="0" w:space="0" w:color="auto"/>
        <w:right w:val="none" w:sz="0" w:space="0" w:color="auto"/>
      </w:divBdr>
    </w:div>
    <w:div w:id="752316215">
      <w:bodyDiv w:val="1"/>
      <w:marLeft w:val="0"/>
      <w:marRight w:val="0"/>
      <w:marTop w:val="0"/>
      <w:marBottom w:val="0"/>
      <w:divBdr>
        <w:top w:val="none" w:sz="0" w:space="0" w:color="auto"/>
        <w:left w:val="none" w:sz="0" w:space="0" w:color="auto"/>
        <w:bottom w:val="none" w:sz="0" w:space="0" w:color="auto"/>
        <w:right w:val="none" w:sz="0" w:space="0" w:color="auto"/>
      </w:divBdr>
    </w:div>
    <w:div w:id="850994076">
      <w:bodyDiv w:val="1"/>
      <w:marLeft w:val="0"/>
      <w:marRight w:val="0"/>
      <w:marTop w:val="0"/>
      <w:marBottom w:val="0"/>
      <w:divBdr>
        <w:top w:val="none" w:sz="0" w:space="0" w:color="auto"/>
        <w:left w:val="none" w:sz="0" w:space="0" w:color="auto"/>
        <w:bottom w:val="none" w:sz="0" w:space="0" w:color="auto"/>
        <w:right w:val="none" w:sz="0" w:space="0" w:color="auto"/>
      </w:divBdr>
    </w:div>
    <w:div w:id="1053315571">
      <w:bodyDiv w:val="1"/>
      <w:marLeft w:val="0"/>
      <w:marRight w:val="0"/>
      <w:marTop w:val="0"/>
      <w:marBottom w:val="0"/>
      <w:divBdr>
        <w:top w:val="none" w:sz="0" w:space="0" w:color="auto"/>
        <w:left w:val="none" w:sz="0" w:space="0" w:color="auto"/>
        <w:bottom w:val="none" w:sz="0" w:space="0" w:color="auto"/>
        <w:right w:val="none" w:sz="0" w:space="0" w:color="auto"/>
      </w:divBdr>
    </w:div>
    <w:div w:id="1074200800">
      <w:bodyDiv w:val="1"/>
      <w:marLeft w:val="0"/>
      <w:marRight w:val="0"/>
      <w:marTop w:val="0"/>
      <w:marBottom w:val="0"/>
      <w:divBdr>
        <w:top w:val="none" w:sz="0" w:space="0" w:color="auto"/>
        <w:left w:val="none" w:sz="0" w:space="0" w:color="auto"/>
        <w:bottom w:val="none" w:sz="0" w:space="0" w:color="auto"/>
        <w:right w:val="none" w:sz="0" w:space="0" w:color="auto"/>
      </w:divBdr>
    </w:div>
    <w:div w:id="1127770901">
      <w:bodyDiv w:val="1"/>
      <w:marLeft w:val="0"/>
      <w:marRight w:val="0"/>
      <w:marTop w:val="0"/>
      <w:marBottom w:val="0"/>
      <w:divBdr>
        <w:top w:val="none" w:sz="0" w:space="0" w:color="auto"/>
        <w:left w:val="none" w:sz="0" w:space="0" w:color="auto"/>
        <w:bottom w:val="none" w:sz="0" w:space="0" w:color="auto"/>
        <w:right w:val="none" w:sz="0" w:space="0" w:color="auto"/>
      </w:divBdr>
    </w:div>
    <w:div w:id="1196696609">
      <w:bodyDiv w:val="1"/>
      <w:marLeft w:val="0"/>
      <w:marRight w:val="0"/>
      <w:marTop w:val="0"/>
      <w:marBottom w:val="0"/>
      <w:divBdr>
        <w:top w:val="none" w:sz="0" w:space="0" w:color="auto"/>
        <w:left w:val="none" w:sz="0" w:space="0" w:color="auto"/>
        <w:bottom w:val="none" w:sz="0" w:space="0" w:color="auto"/>
        <w:right w:val="none" w:sz="0" w:space="0" w:color="auto"/>
      </w:divBdr>
    </w:div>
    <w:div w:id="1198542847">
      <w:bodyDiv w:val="1"/>
      <w:marLeft w:val="0"/>
      <w:marRight w:val="0"/>
      <w:marTop w:val="0"/>
      <w:marBottom w:val="0"/>
      <w:divBdr>
        <w:top w:val="none" w:sz="0" w:space="0" w:color="auto"/>
        <w:left w:val="none" w:sz="0" w:space="0" w:color="auto"/>
        <w:bottom w:val="none" w:sz="0" w:space="0" w:color="auto"/>
        <w:right w:val="none" w:sz="0" w:space="0" w:color="auto"/>
      </w:divBdr>
    </w:div>
    <w:div w:id="1336768322">
      <w:bodyDiv w:val="1"/>
      <w:marLeft w:val="0"/>
      <w:marRight w:val="0"/>
      <w:marTop w:val="0"/>
      <w:marBottom w:val="0"/>
      <w:divBdr>
        <w:top w:val="none" w:sz="0" w:space="0" w:color="auto"/>
        <w:left w:val="none" w:sz="0" w:space="0" w:color="auto"/>
        <w:bottom w:val="none" w:sz="0" w:space="0" w:color="auto"/>
        <w:right w:val="none" w:sz="0" w:space="0" w:color="auto"/>
      </w:divBdr>
    </w:div>
    <w:div w:id="1343388481">
      <w:bodyDiv w:val="1"/>
      <w:marLeft w:val="0"/>
      <w:marRight w:val="0"/>
      <w:marTop w:val="0"/>
      <w:marBottom w:val="0"/>
      <w:divBdr>
        <w:top w:val="none" w:sz="0" w:space="0" w:color="auto"/>
        <w:left w:val="none" w:sz="0" w:space="0" w:color="auto"/>
        <w:bottom w:val="none" w:sz="0" w:space="0" w:color="auto"/>
        <w:right w:val="none" w:sz="0" w:space="0" w:color="auto"/>
      </w:divBdr>
    </w:div>
    <w:div w:id="1429276778">
      <w:bodyDiv w:val="1"/>
      <w:marLeft w:val="0"/>
      <w:marRight w:val="0"/>
      <w:marTop w:val="0"/>
      <w:marBottom w:val="0"/>
      <w:divBdr>
        <w:top w:val="none" w:sz="0" w:space="0" w:color="auto"/>
        <w:left w:val="none" w:sz="0" w:space="0" w:color="auto"/>
        <w:bottom w:val="none" w:sz="0" w:space="0" w:color="auto"/>
        <w:right w:val="none" w:sz="0" w:space="0" w:color="auto"/>
      </w:divBdr>
    </w:div>
    <w:div w:id="1598832542">
      <w:bodyDiv w:val="1"/>
      <w:marLeft w:val="0"/>
      <w:marRight w:val="0"/>
      <w:marTop w:val="0"/>
      <w:marBottom w:val="0"/>
      <w:divBdr>
        <w:top w:val="none" w:sz="0" w:space="0" w:color="auto"/>
        <w:left w:val="none" w:sz="0" w:space="0" w:color="auto"/>
        <w:bottom w:val="none" w:sz="0" w:space="0" w:color="auto"/>
        <w:right w:val="none" w:sz="0" w:space="0" w:color="auto"/>
      </w:divBdr>
    </w:div>
    <w:div w:id="1662191919">
      <w:bodyDiv w:val="1"/>
      <w:marLeft w:val="0"/>
      <w:marRight w:val="0"/>
      <w:marTop w:val="0"/>
      <w:marBottom w:val="0"/>
      <w:divBdr>
        <w:top w:val="none" w:sz="0" w:space="0" w:color="auto"/>
        <w:left w:val="none" w:sz="0" w:space="0" w:color="auto"/>
        <w:bottom w:val="none" w:sz="0" w:space="0" w:color="auto"/>
        <w:right w:val="none" w:sz="0" w:space="0" w:color="auto"/>
      </w:divBdr>
    </w:div>
    <w:div w:id="1779596095">
      <w:bodyDiv w:val="1"/>
      <w:marLeft w:val="0"/>
      <w:marRight w:val="0"/>
      <w:marTop w:val="0"/>
      <w:marBottom w:val="0"/>
      <w:divBdr>
        <w:top w:val="none" w:sz="0" w:space="0" w:color="auto"/>
        <w:left w:val="none" w:sz="0" w:space="0" w:color="auto"/>
        <w:bottom w:val="none" w:sz="0" w:space="0" w:color="auto"/>
        <w:right w:val="none" w:sz="0" w:space="0" w:color="auto"/>
      </w:divBdr>
    </w:div>
    <w:div w:id="1781490036">
      <w:bodyDiv w:val="1"/>
      <w:marLeft w:val="0"/>
      <w:marRight w:val="0"/>
      <w:marTop w:val="0"/>
      <w:marBottom w:val="0"/>
      <w:divBdr>
        <w:top w:val="none" w:sz="0" w:space="0" w:color="auto"/>
        <w:left w:val="none" w:sz="0" w:space="0" w:color="auto"/>
        <w:bottom w:val="none" w:sz="0" w:space="0" w:color="auto"/>
        <w:right w:val="none" w:sz="0" w:space="0" w:color="auto"/>
      </w:divBdr>
    </w:div>
    <w:div w:id="1813594906">
      <w:bodyDiv w:val="1"/>
      <w:marLeft w:val="0"/>
      <w:marRight w:val="0"/>
      <w:marTop w:val="0"/>
      <w:marBottom w:val="0"/>
      <w:divBdr>
        <w:top w:val="none" w:sz="0" w:space="0" w:color="auto"/>
        <w:left w:val="none" w:sz="0" w:space="0" w:color="auto"/>
        <w:bottom w:val="none" w:sz="0" w:space="0" w:color="auto"/>
        <w:right w:val="none" w:sz="0" w:space="0" w:color="auto"/>
      </w:divBdr>
    </w:div>
    <w:div w:id="1831097360">
      <w:bodyDiv w:val="1"/>
      <w:marLeft w:val="0"/>
      <w:marRight w:val="0"/>
      <w:marTop w:val="0"/>
      <w:marBottom w:val="0"/>
      <w:divBdr>
        <w:top w:val="none" w:sz="0" w:space="0" w:color="auto"/>
        <w:left w:val="none" w:sz="0" w:space="0" w:color="auto"/>
        <w:bottom w:val="none" w:sz="0" w:space="0" w:color="auto"/>
        <w:right w:val="none" w:sz="0" w:space="0" w:color="auto"/>
      </w:divBdr>
    </w:div>
    <w:div w:id="1845393693">
      <w:bodyDiv w:val="1"/>
      <w:marLeft w:val="0"/>
      <w:marRight w:val="0"/>
      <w:marTop w:val="0"/>
      <w:marBottom w:val="0"/>
      <w:divBdr>
        <w:top w:val="none" w:sz="0" w:space="0" w:color="auto"/>
        <w:left w:val="none" w:sz="0" w:space="0" w:color="auto"/>
        <w:bottom w:val="none" w:sz="0" w:space="0" w:color="auto"/>
        <w:right w:val="none" w:sz="0" w:space="0" w:color="auto"/>
      </w:divBdr>
    </w:div>
    <w:div w:id="1919634904">
      <w:bodyDiv w:val="1"/>
      <w:marLeft w:val="0"/>
      <w:marRight w:val="0"/>
      <w:marTop w:val="0"/>
      <w:marBottom w:val="0"/>
      <w:divBdr>
        <w:top w:val="none" w:sz="0" w:space="0" w:color="auto"/>
        <w:left w:val="none" w:sz="0" w:space="0" w:color="auto"/>
        <w:bottom w:val="none" w:sz="0" w:space="0" w:color="auto"/>
        <w:right w:val="none" w:sz="0" w:space="0" w:color="auto"/>
      </w:divBdr>
    </w:div>
    <w:div w:id="2068331423">
      <w:bodyDiv w:val="1"/>
      <w:marLeft w:val="0"/>
      <w:marRight w:val="0"/>
      <w:marTop w:val="0"/>
      <w:marBottom w:val="0"/>
      <w:divBdr>
        <w:top w:val="none" w:sz="0" w:space="0" w:color="auto"/>
        <w:left w:val="none" w:sz="0" w:space="0" w:color="auto"/>
        <w:bottom w:val="none" w:sz="0" w:space="0" w:color="auto"/>
        <w:right w:val="none" w:sz="0" w:space="0" w:color="auto"/>
      </w:divBdr>
    </w:div>
    <w:div w:id="209573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4220</Words>
  <Characters>24055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cp:revision>
  <cp:lastPrinted>2026-07-14T12:18:00Z</cp:lastPrinted>
  <dcterms:created xsi:type="dcterms:W3CDTF">2026-07-14T12:20:00Z</dcterms:created>
  <dcterms:modified xsi:type="dcterms:W3CDTF">2026-07-15T09:03:00Z</dcterms:modified>
</cp:coreProperties>
</file>