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176" w:type="dxa"/>
        <w:tblLayout w:type="fixed"/>
        <w:tblLook w:val="0000" w:firstRow="0" w:lastRow="0" w:firstColumn="0" w:lastColumn="0" w:noHBand="0" w:noVBand="0"/>
      </w:tblPr>
      <w:tblGrid>
        <w:gridCol w:w="4112"/>
        <w:gridCol w:w="5386"/>
      </w:tblGrid>
      <w:tr w:rsidR="0087453A" w:rsidRPr="0087453A" w:rsidTr="00643D1E">
        <w:trPr>
          <w:trHeight w:val="1158"/>
        </w:trPr>
        <w:tc>
          <w:tcPr>
            <w:tcW w:w="4112" w:type="dxa"/>
          </w:tcPr>
          <w:p w:rsidR="0041346E" w:rsidRPr="0087453A" w:rsidRDefault="0041346E" w:rsidP="00643D1E">
            <w:pPr>
              <w:pStyle w:val="Heading6"/>
              <w:keepNext w:val="0"/>
              <w:widowControl w:val="0"/>
              <w:rPr>
                <w:rFonts w:ascii="Times New Roman" w:hAnsi="Times New Roman"/>
                <w:bCs/>
                <w:sz w:val="26"/>
                <w:szCs w:val="26"/>
                <w:lang w:val="vi-VN"/>
              </w:rPr>
            </w:pPr>
            <w:r w:rsidRPr="0087453A">
              <w:rPr>
                <w:rFonts w:ascii="Times New Roman" w:hAnsi="Times New Roman"/>
                <w:bCs/>
                <w:sz w:val="26"/>
                <w:szCs w:val="26"/>
                <w:lang w:val="vi-VN"/>
              </w:rPr>
              <w:t>ỦY BAN NHÂN DÂN</w:t>
            </w:r>
          </w:p>
          <w:p w:rsidR="0041346E" w:rsidRPr="0087453A" w:rsidRDefault="0041346E" w:rsidP="00643D1E">
            <w:pPr>
              <w:widowControl w:val="0"/>
              <w:jc w:val="center"/>
              <w:rPr>
                <w:rFonts w:ascii="Times New Roman" w:hAnsi="Times New Roman"/>
                <w:b/>
                <w:bCs/>
                <w:sz w:val="26"/>
                <w:szCs w:val="26"/>
                <w:lang w:val="vi-VN"/>
              </w:rPr>
            </w:pPr>
            <w:r w:rsidRPr="0087453A">
              <w:rPr>
                <w:rFonts w:ascii="Times New Roman" w:hAnsi="Times New Roman"/>
                <w:b/>
                <w:bCs/>
                <w:sz w:val="26"/>
                <w:szCs w:val="26"/>
                <w:lang w:val="vi-VN"/>
              </w:rPr>
              <w:t>TỈNH ĐẮK LẮK</w:t>
            </w:r>
          </w:p>
          <w:p w:rsidR="0041346E" w:rsidRPr="0087453A" w:rsidRDefault="0041346E" w:rsidP="00643D1E">
            <w:pPr>
              <w:pStyle w:val="Heading1"/>
              <w:keepNext w:val="0"/>
              <w:widowControl w:val="0"/>
              <w:tabs>
                <w:tab w:val="center" w:pos="2126"/>
              </w:tabs>
              <w:jc w:val="left"/>
              <w:rPr>
                <w:rFonts w:ascii="Times New Roman" w:hAnsi="Times New Roman"/>
                <w:sz w:val="24"/>
                <w:szCs w:val="18"/>
                <w:lang w:val="vi-VN"/>
              </w:rPr>
            </w:pPr>
            <w:r w:rsidRPr="0087453A">
              <w:rPr>
                <w:rFonts w:ascii="Times New Roman" w:hAnsi="Times New Roman"/>
                <w:noProof/>
                <w:sz w:val="26"/>
                <w:szCs w:val="26"/>
              </w:rPr>
              <mc:AlternateContent>
                <mc:Choice Requires="wps">
                  <w:drawing>
                    <wp:anchor distT="0" distB="0" distL="114300" distR="114300" simplePos="0" relativeHeight="251661312" behindDoc="0" locked="0" layoutInCell="1" allowOverlap="1" wp14:anchorId="7DF76817" wp14:editId="17613ADC">
                      <wp:simplePos x="0" y="0"/>
                      <wp:positionH relativeFrom="column">
                        <wp:posOffset>1008076</wp:posOffset>
                      </wp:positionH>
                      <wp:positionV relativeFrom="paragraph">
                        <wp:posOffset>34290</wp:posOffset>
                      </wp:positionV>
                      <wp:extent cx="421420" cy="0"/>
                      <wp:effectExtent l="0" t="0" r="1714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4pt,2.7pt" to="112.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"/>
                  </w:pict>
                </mc:Fallback>
              </mc:AlternateContent>
            </w:r>
            <w:r w:rsidRPr="0087453A">
              <w:rPr>
                <w:rFonts w:ascii="Times New Roman" w:hAnsi="Times New Roman"/>
                <w:sz w:val="24"/>
                <w:szCs w:val="18"/>
                <w:lang w:val="vi-VN"/>
              </w:rPr>
              <w:tab/>
            </w:r>
          </w:p>
          <w:p w:rsidR="0041346E" w:rsidRPr="0087453A" w:rsidRDefault="0041346E" w:rsidP="00643D1E">
            <w:pPr>
              <w:pStyle w:val="Heading1"/>
              <w:keepNext w:val="0"/>
              <w:widowControl w:val="0"/>
              <w:tabs>
                <w:tab w:val="center" w:pos="2126"/>
              </w:tabs>
              <w:spacing w:after="120"/>
              <w:rPr>
                <w:rFonts w:ascii="Times New Roman" w:hAnsi="Times New Roman"/>
                <w:b w:val="0"/>
                <w:bCs/>
                <w:sz w:val="26"/>
                <w:szCs w:val="26"/>
                <w:lang w:val="vi-VN"/>
              </w:rPr>
            </w:pPr>
            <w:r w:rsidRPr="0087453A">
              <w:rPr>
                <w:rFonts w:ascii="Times New Roman" w:hAnsi="Times New Roman"/>
                <w:b w:val="0"/>
                <w:bCs/>
                <w:sz w:val="26"/>
                <w:szCs w:val="26"/>
                <w:lang w:val="vi-VN"/>
              </w:rPr>
              <w:t>Số:          /TTr-UBND</w:t>
            </w:r>
          </w:p>
        </w:tc>
        <w:tc>
          <w:tcPr>
            <w:tcW w:w="5386" w:type="dxa"/>
          </w:tcPr>
          <w:p w:rsidR="0041346E" w:rsidRPr="0087453A" w:rsidRDefault="0041346E" w:rsidP="00643D1E">
            <w:pPr>
              <w:pStyle w:val="BodyText3"/>
              <w:widowControl w:val="0"/>
              <w:rPr>
                <w:rFonts w:ascii="Times New Roman" w:hAnsi="Times New Roman"/>
                <w:szCs w:val="24"/>
                <w:lang w:val="vi-VN"/>
              </w:rPr>
            </w:pPr>
            <w:r w:rsidRPr="0087453A">
              <w:rPr>
                <w:rFonts w:ascii="Times New Roman" w:hAnsi="Times New Roman"/>
                <w:szCs w:val="24"/>
                <w:lang w:val="vi-VN"/>
              </w:rPr>
              <w:t>CỘNG H</w:t>
            </w:r>
            <w:r w:rsidR="00DA39C9">
              <w:rPr>
                <w:rFonts w:ascii="Times New Roman" w:hAnsi="Times New Roman"/>
                <w:szCs w:val="24"/>
              </w:rPr>
              <w:t>ÒA</w:t>
            </w:r>
            <w:bookmarkStart w:id="0" w:name="_GoBack"/>
            <w:bookmarkEnd w:id="0"/>
            <w:r w:rsidRPr="0087453A">
              <w:rPr>
                <w:rFonts w:ascii="Times New Roman" w:hAnsi="Times New Roman"/>
                <w:szCs w:val="24"/>
                <w:lang w:val="vi-VN"/>
              </w:rPr>
              <w:t xml:space="preserve"> XÃ HỘI CHỦ NGHĨA VIỆT NAM</w:t>
            </w:r>
          </w:p>
          <w:p w:rsidR="0041346E" w:rsidRPr="0087453A" w:rsidRDefault="0041346E" w:rsidP="00643D1E">
            <w:pPr>
              <w:widowControl w:val="0"/>
              <w:jc w:val="center"/>
              <w:rPr>
                <w:rFonts w:ascii="Times New Roman" w:hAnsi="Times New Roman"/>
                <w:b/>
                <w:sz w:val="20"/>
                <w:szCs w:val="22"/>
                <w:lang w:val="vi-VN"/>
              </w:rPr>
            </w:pPr>
            <w:r w:rsidRPr="0087453A">
              <w:rPr>
                <w:rFonts w:ascii="Times New Roman" w:hAnsi="Times New Roman"/>
                <w:b/>
                <w:sz w:val="26"/>
                <w:szCs w:val="22"/>
                <w:lang w:val="vi-VN"/>
              </w:rPr>
              <w:t>Độc lập - Tự do - Hạnh phúc</w:t>
            </w:r>
          </w:p>
          <w:p w:rsidR="0041346E" w:rsidRPr="0087453A" w:rsidRDefault="0041346E" w:rsidP="00643D1E">
            <w:pPr>
              <w:pStyle w:val="Heading2"/>
              <w:keepNext w:val="0"/>
              <w:widowControl w:val="0"/>
              <w:rPr>
                <w:rFonts w:ascii="Times New Roman" w:hAnsi="Times New Roman"/>
                <w:b w:val="0"/>
                <w:bCs/>
                <w:i/>
                <w:iCs/>
                <w:lang w:val="vi-VN"/>
              </w:rPr>
            </w:pPr>
            <w:r w:rsidRPr="0087453A">
              <w:rPr>
                <w:rFonts w:ascii="Times New Roman" w:hAnsi="Times New Roman"/>
                <w:noProof/>
              </w:rPr>
              <mc:AlternateContent>
                <mc:Choice Requires="wps">
                  <w:drawing>
                    <wp:anchor distT="0" distB="0" distL="114300" distR="114300" simplePos="0" relativeHeight="251660288" behindDoc="0" locked="0" layoutInCell="1" allowOverlap="1" wp14:anchorId="034C145D" wp14:editId="18B5D834">
                      <wp:simplePos x="0" y="0"/>
                      <wp:positionH relativeFrom="column">
                        <wp:posOffset>635000</wp:posOffset>
                      </wp:positionH>
                      <wp:positionV relativeFrom="paragraph">
                        <wp:posOffset>19685</wp:posOffset>
                      </wp:positionV>
                      <wp:extent cx="2044700" cy="0"/>
                      <wp:effectExtent l="13970" t="9525" r="825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pt,1.55pt" to="21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kmHA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"/>
                  </w:pict>
                </mc:Fallback>
              </mc:AlternateContent>
            </w:r>
          </w:p>
          <w:p w:rsidR="0041346E" w:rsidRPr="0087453A" w:rsidRDefault="0041346E" w:rsidP="00643D1E">
            <w:pPr>
              <w:pStyle w:val="Heading2"/>
              <w:keepNext w:val="0"/>
              <w:widowControl w:val="0"/>
              <w:rPr>
                <w:rFonts w:ascii="Times New Roman" w:hAnsi="Times New Roman"/>
                <w:b w:val="0"/>
                <w:bCs/>
                <w:i/>
                <w:iCs/>
                <w:sz w:val="24"/>
              </w:rPr>
            </w:pPr>
            <w:r w:rsidRPr="0087453A">
              <w:rPr>
                <w:rFonts w:ascii="Times New Roman" w:hAnsi="Times New Roman"/>
                <w:b w:val="0"/>
                <w:bCs/>
                <w:i/>
                <w:iCs/>
                <w:lang w:val="vi-VN"/>
              </w:rPr>
              <w:t xml:space="preserve">   Đắk Lắk, ngày        tháng </w:t>
            </w:r>
            <w:r w:rsidRPr="0087453A">
              <w:rPr>
                <w:rFonts w:ascii="Times New Roman" w:hAnsi="Times New Roman"/>
                <w:b w:val="0"/>
                <w:bCs/>
                <w:i/>
                <w:iCs/>
              </w:rPr>
              <w:t xml:space="preserve">       </w:t>
            </w:r>
            <w:r w:rsidRPr="0087453A">
              <w:rPr>
                <w:rFonts w:ascii="Times New Roman" w:hAnsi="Times New Roman"/>
                <w:b w:val="0"/>
                <w:bCs/>
                <w:i/>
                <w:iCs/>
                <w:lang w:val="vi-VN"/>
              </w:rPr>
              <w:t xml:space="preserve"> năm 202</w:t>
            </w:r>
            <w:r w:rsidRPr="0087453A">
              <w:rPr>
                <w:rFonts w:ascii="Times New Roman" w:hAnsi="Times New Roman"/>
                <w:b w:val="0"/>
                <w:bCs/>
                <w:i/>
                <w:iCs/>
              </w:rPr>
              <w:t>6</w:t>
            </w:r>
          </w:p>
        </w:tc>
      </w:tr>
    </w:tbl>
    <w:p w:rsidR="0041346E" w:rsidRPr="0087453A" w:rsidRDefault="0041346E" w:rsidP="0041346E">
      <w:pPr>
        <w:pStyle w:val="Heading1"/>
        <w:keepNext w:val="0"/>
        <w:widowControl w:val="0"/>
        <w:rPr>
          <w:rFonts w:ascii="Times New Roman" w:hAnsi="Times New Roman"/>
          <w:szCs w:val="28"/>
        </w:rPr>
      </w:pPr>
    </w:p>
    <w:p w:rsidR="0041346E" w:rsidRPr="0087453A" w:rsidRDefault="0041346E" w:rsidP="0041346E">
      <w:pPr>
        <w:pStyle w:val="Heading1"/>
        <w:keepNext w:val="0"/>
        <w:widowControl w:val="0"/>
        <w:rPr>
          <w:rFonts w:ascii="Times New Roman" w:hAnsi="Times New Roman"/>
          <w:szCs w:val="28"/>
          <w:lang w:val="vi-VN"/>
        </w:rPr>
      </w:pPr>
      <w:r w:rsidRPr="0087453A">
        <w:rPr>
          <w:rFonts w:ascii="Times New Roman" w:hAnsi="Times New Roman"/>
          <w:szCs w:val="28"/>
          <w:lang w:val="vi-VN"/>
        </w:rPr>
        <w:t>TỜ TRÌNH</w:t>
      </w:r>
    </w:p>
    <w:p w:rsidR="0041346E" w:rsidRPr="0087453A" w:rsidRDefault="0041346E" w:rsidP="0041346E">
      <w:pPr>
        <w:pStyle w:val="BodyText"/>
        <w:widowControl w:val="0"/>
        <w:spacing w:after="0"/>
        <w:ind w:right="74"/>
        <w:jc w:val="center"/>
        <w:rPr>
          <w:rFonts w:ascii="Times New Roman" w:hAnsi="Times New Roman"/>
          <w:szCs w:val="28"/>
          <w:lang w:val="vi-VN"/>
        </w:rPr>
      </w:pPr>
      <w:r w:rsidRPr="0087453A">
        <w:rPr>
          <w:rFonts w:ascii="Times New Roman" w:hAnsi="Times New Roman"/>
          <w:b/>
          <w:noProof/>
          <w:szCs w:val="28"/>
        </w:rPr>
        <mc:AlternateContent>
          <mc:Choice Requires="wps">
            <w:drawing>
              <wp:anchor distT="0" distB="0" distL="114300" distR="114300" simplePos="0" relativeHeight="251662336" behindDoc="0" locked="0" layoutInCell="1" allowOverlap="1" wp14:anchorId="6FB51B51" wp14:editId="11E5E6F1">
                <wp:simplePos x="0" y="0"/>
                <wp:positionH relativeFrom="column">
                  <wp:posOffset>-588429</wp:posOffset>
                </wp:positionH>
                <wp:positionV relativeFrom="paragraph">
                  <wp:posOffset>560202</wp:posOffset>
                </wp:positionV>
                <wp:extent cx="1155939" cy="345056"/>
                <wp:effectExtent l="0" t="0" r="25400" b="17145"/>
                <wp:wrapNone/>
                <wp:docPr id="1" name="Rectangle 1"/>
                <wp:cNvGraphicFramePr/>
                <a:graphic xmlns:a="http://schemas.openxmlformats.org/drawingml/2006/main">
                  <a:graphicData uri="http://schemas.microsoft.com/office/word/2010/wordprocessingShape">
                    <wps:wsp>
                      <wps:cNvSpPr/>
                      <wps:spPr>
                        <a:xfrm>
                          <a:off x="0" y="0"/>
                          <a:ext cx="1155939" cy="345056"/>
                        </a:xfrm>
                        <a:prstGeom prst="rect">
                          <a:avLst/>
                        </a:prstGeom>
                      </wps:spPr>
                      <wps:style>
                        <a:lnRef idx="2">
                          <a:schemeClr val="dk1"/>
                        </a:lnRef>
                        <a:fillRef idx="1">
                          <a:schemeClr val="lt1"/>
                        </a:fillRef>
                        <a:effectRef idx="0">
                          <a:schemeClr val="dk1"/>
                        </a:effectRef>
                        <a:fontRef idx="minor">
                          <a:schemeClr val="dk1"/>
                        </a:fontRef>
                      </wps:style>
                      <wps:txbx>
                        <w:txbxContent>
                          <w:p w:rsidR="0041346E" w:rsidRPr="00BC29B3" w:rsidRDefault="0041346E" w:rsidP="0041346E">
                            <w:pPr>
                              <w:jc w:val="center"/>
                              <w:rPr>
                                <w:rFonts w:ascii="Times New Roman" w:hAnsi="Times New Roman"/>
                              </w:rPr>
                            </w:pPr>
                            <w:r w:rsidRPr="00BC29B3">
                              <w:rPr>
                                <w:rFonts w:ascii="Times New Roman" w:hAnsi="Times New Roman"/>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style="position:absolute;left:0;text-align:left;margin-left:-46.35pt;margin-top:44.1pt;width:91pt;height:27.1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" fillcolor="white [3201]" strokecolor="black [3200]" strokeweight="2pt">
                <v:textbox>
                  <w:txbxContent>
                    <w:p w:rsidR="0041346E" w:rsidRPr="00BC29B3" w:rsidRDefault="0041346E" w:rsidP="0041346E">
                      <w:pPr>
                        <w:jc w:val="center"/>
                        <w:rPr>
                          <w:rFonts w:ascii="Times New Roman" w:hAnsi="Times New Roman"/>
                        </w:rPr>
                      </w:pPr>
                      <w:r w:rsidRPr="00BC29B3">
                        <w:rPr>
                          <w:rFonts w:ascii="Times New Roman" w:hAnsi="Times New Roman"/>
                        </w:rPr>
                        <w:t>DỰ THẢO</w:t>
                      </w:r>
                    </w:p>
                  </w:txbxContent>
                </v:textbox>
              </v:rect>
            </w:pict>
          </mc:Fallback>
        </mc:AlternateContent>
      </w:r>
      <w:r w:rsidRPr="0087453A">
        <w:rPr>
          <w:rFonts w:ascii="Times New Roman" w:hAnsi="Times New Roman"/>
          <w:b/>
          <w:szCs w:val="28"/>
          <w:lang w:val="vi-VN"/>
        </w:rPr>
        <w:t xml:space="preserve">Về việc </w:t>
      </w:r>
      <w:r w:rsidR="008B79E0" w:rsidRPr="0087453A">
        <w:rPr>
          <w:rFonts w:ascii="Times New Roman" w:hAnsi="Times New Roman"/>
          <w:b/>
          <w:szCs w:val="28"/>
        </w:rPr>
        <w:t>đề nghị ban hành</w:t>
      </w:r>
      <w:r w:rsidRPr="0087453A">
        <w:rPr>
          <w:rFonts w:ascii="Times New Roman" w:hAnsi="Times New Roman"/>
          <w:b/>
          <w:szCs w:val="28"/>
          <w:lang w:val="vi-VN"/>
        </w:rPr>
        <w:t xml:space="preserve"> Nghị quyết quy định </w:t>
      </w:r>
      <w:r w:rsidRPr="0087453A">
        <w:rPr>
          <w:rFonts w:ascii="Times New Roman" w:hAnsi="Times New Roman"/>
          <w:b/>
          <w:szCs w:val="28"/>
        </w:rPr>
        <w:t>nội dung chi,</w:t>
      </w:r>
      <w:r w:rsidRPr="0087453A">
        <w:rPr>
          <w:rFonts w:ascii="Times New Roman" w:hAnsi="Times New Roman"/>
          <w:b/>
          <w:szCs w:val="28"/>
        </w:rPr>
        <w:br/>
        <w:t xml:space="preserve"> </w:t>
      </w:r>
      <w:r w:rsidRPr="0087453A">
        <w:rPr>
          <w:rFonts w:ascii="Times New Roman" w:hAnsi="Times New Roman"/>
          <w:b/>
          <w:szCs w:val="28"/>
          <w:lang w:val="vi-VN"/>
        </w:rPr>
        <w:t xml:space="preserve">mức chi thực hiện </w:t>
      </w:r>
      <w:r w:rsidRPr="0087453A">
        <w:rPr>
          <w:rFonts w:ascii="Times New Roman" w:hAnsi="Times New Roman"/>
          <w:b/>
          <w:szCs w:val="28"/>
        </w:rPr>
        <w:t xml:space="preserve">các </w:t>
      </w:r>
      <w:r w:rsidRPr="0087453A">
        <w:rPr>
          <w:rFonts w:ascii="Times New Roman" w:hAnsi="Times New Roman"/>
          <w:b/>
          <w:szCs w:val="28"/>
          <w:lang w:val="vi-VN"/>
        </w:rPr>
        <w:t>hoạt động kiểm soát thủ tục hành chính</w:t>
      </w:r>
      <w:r w:rsidRPr="0087453A">
        <w:rPr>
          <w:rFonts w:ascii="Times New Roman" w:hAnsi="Times New Roman"/>
          <w:b/>
          <w:szCs w:val="28"/>
        </w:rPr>
        <w:br/>
      </w:r>
      <w:r w:rsidRPr="0087453A">
        <w:rPr>
          <w:rFonts w:ascii="Times New Roman" w:hAnsi="Times New Roman"/>
          <w:b/>
          <w:szCs w:val="28"/>
          <w:lang w:val="vi-VN"/>
        </w:rPr>
        <w:t>trên địa bàn tỉnh Đắk Lắk</w:t>
      </w:r>
    </w:p>
    <w:p w:rsidR="0041346E" w:rsidRPr="0087453A" w:rsidRDefault="0041346E" w:rsidP="0041346E">
      <w:pPr>
        <w:pStyle w:val="BodyText"/>
        <w:widowControl w:val="0"/>
        <w:spacing w:before="120"/>
        <w:ind w:right="71"/>
        <w:jc w:val="center"/>
        <w:rPr>
          <w:rFonts w:ascii="Times New Roman" w:hAnsi="Times New Roman"/>
          <w:szCs w:val="28"/>
          <w:lang w:val="vi-VN"/>
        </w:rPr>
      </w:pPr>
      <w:r w:rsidRPr="0087453A">
        <w:rPr>
          <w:rFonts w:ascii="Times New Roman" w:hAnsi="Times New Roman"/>
          <w:noProof/>
          <w:szCs w:val="28"/>
        </w:rPr>
        <mc:AlternateContent>
          <mc:Choice Requires="wps">
            <w:drawing>
              <wp:anchor distT="0" distB="0" distL="114300" distR="114300" simplePos="0" relativeHeight="251659264" behindDoc="0" locked="0" layoutInCell="1" allowOverlap="1" wp14:anchorId="2B657CD8" wp14:editId="6F732908">
                <wp:simplePos x="0" y="0"/>
                <wp:positionH relativeFrom="column">
                  <wp:posOffset>2173605</wp:posOffset>
                </wp:positionH>
                <wp:positionV relativeFrom="paragraph">
                  <wp:posOffset>36195</wp:posOffset>
                </wp:positionV>
                <wp:extent cx="1368425" cy="0"/>
                <wp:effectExtent l="0" t="0" r="22225" b="19050"/>
                <wp:wrapNone/>
                <wp:docPr id="7" name="Straight Connector 7"/>
                <wp:cNvGraphicFramePr/>
                <a:graphic xmlns:a="http://schemas.openxmlformats.org/drawingml/2006/main">
                  <a:graphicData uri="http://schemas.microsoft.com/office/word/2010/wordprocessingShape">
                    <wps:wsp>
                      <wps:cNvCnPr/>
                      <wps:spPr>
                        <a:xfrm>
                          <a:off x="0" y="0"/>
                          <a:ext cx="13684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7"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1.15pt,2.85pt" to="278.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" strokecolor="black [3213]"/>
            </w:pict>
          </mc:Fallback>
        </mc:AlternateContent>
      </w:r>
    </w:p>
    <w:p w:rsidR="0041346E" w:rsidRPr="0087453A" w:rsidRDefault="0041346E" w:rsidP="0041346E">
      <w:pPr>
        <w:pStyle w:val="BodyText"/>
        <w:widowControl w:val="0"/>
        <w:spacing w:before="120"/>
        <w:ind w:right="71"/>
        <w:jc w:val="center"/>
        <w:rPr>
          <w:rFonts w:ascii="Times New Roman" w:hAnsi="Times New Roman"/>
          <w:szCs w:val="28"/>
          <w:lang w:val="vi-VN"/>
        </w:rPr>
      </w:pPr>
      <w:r w:rsidRPr="0087453A">
        <w:rPr>
          <w:rFonts w:ascii="Times New Roman" w:hAnsi="Times New Roman"/>
          <w:szCs w:val="28"/>
          <w:lang w:val="vi-VN"/>
        </w:rPr>
        <w:t xml:space="preserve">Kính gửi: Thường trực Hội đồng nhân dân tỉnh </w:t>
      </w:r>
    </w:p>
    <w:p w:rsidR="005759D9" w:rsidRPr="0087453A" w:rsidRDefault="005759D9" w:rsidP="005759D9">
      <w:pPr>
        <w:pStyle w:val="BodyText"/>
        <w:widowControl w:val="0"/>
        <w:spacing w:before="120"/>
        <w:ind w:firstLine="709"/>
        <w:jc w:val="both"/>
        <w:rPr>
          <w:rFonts w:ascii="Times New Roman" w:hAnsi="Times New Roman"/>
          <w:szCs w:val="28"/>
          <w:lang w:val="vi-VN"/>
        </w:rPr>
      </w:pPr>
    </w:p>
    <w:p w:rsidR="005759D9" w:rsidRPr="0087453A" w:rsidRDefault="005759D9" w:rsidP="002810DE">
      <w:pPr>
        <w:pStyle w:val="BodyText"/>
        <w:widowControl w:val="0"/>
        <w:spacing w:before="120"/>
        <w:ind w:firstLine="709"/>
        <w:jc w:val="both"/>
        <w:rPr>
          <w:rFonts w:ascii="Times New Roman" w:hAnsi="Times New Roman"/>
          <w:szCs w:val="28"/>
          <w:lang w:val="vi-VN"/>
        </w:rPr>
      </w:pPr>
      <w:r w:rsidRPr="0087453A">
        <w:rPr>
          <w:rFonts w:ascii="Times New Roman" w:hAnsi="Times New Roman"/>
          <w:szCs w:val="28"/>
          <w:lang w:val="vi-VN"/>
        </w:rPr>
        <w:t>Căn cứ Luật Tổ chức chính quyền địa phương số 72/2025/QH15</w:t>
      </w:r>
      <w:r w:rsidR="0041346E" w:rsidRPr="0087453A">
        <w:rPr>
          <w:rFonts w:ascii="Times New Roman" w:hAnsi="Times New Roman"/>
          <w:szCs w:val="28"/>
          <w:lang w:val="vi-VN"/>
        </w:rPr>
        <w:t xml:space="preserve">; </w:t>
      </w:r>
      <w:r w:rsidRPr="0087453A">
        <w:rPr>
          <w:rFonts w:ascii="Times New Roman" w:hAnsi="Times New Roman"/>
          <w:szCs w:val="28"/>
          <w:lang w:val="vi-VN"/>
        </w:rPr>
        <w:t>Luật Ban hành văn bản quy phạm pháp luật số 64/2025/QH15 được sửa đổi, bổ sung bởi Luật số 87/2025/QH15</w:t>
      </w:r>
      <w:r w:rsidR="0041346E" w:rsidRPr="0087453A">
        <w:rPr>
          <w:rFonts w:ascii="Times New Roman" w:hAnsi="Times New Roman"/>
          <w:szCs w:val="28"/>
          <w:lang w:val="vi-VN"/>
        </w:rPr>
        <w:t xml:space="preserve">; Luật Ngân sách nhà </w:t>
      </w:r>
      <w:r w:rsidRPr="0087453A">
        <w:rPr>
          <w:rFonts w:ascii="Times New Roman" w:hAnsi="Times New Roman"/>
          <w:szCs w:val="28"/>
          <w:lang w:val="vi-VN"/>
        </w:rPr>
        <w:t>số 89/2025/QH15</w:t>
      </w:r>
      <w:r w:rsidRPr="0087453A">
        <w:rPr>
          <w:rFonts w:ascii="Times New Roman" w:hAnsi="Times New Roman"/>
          <w:szCs w:val="28"/>
          <w:lang w:val="vi-VN"/>
        </w:rPr>
        <w:t>.</w:t>
      </w:r>
    </w:p>
    <w:p w:rsidR="008B79E0" w:rsidRPr="0087453A" w:rsidRDefault="008B79E0" w:rsidP="002810DE">
      <w:pPr>
        <w:pStyle w:val="BodyText"/>
        <w:widowControl w:val="0"/>
        <w:spacing w:before="120"/>
        <w:ind w:firstLine="709"/>
        <w:jc w:val="both"/>
        <w:rPr>
          <w:rFonts w:ascii="Times New Roman" w:hAnsi="Times New Roman"/>
          <w:szCs w:val="28"/>
          <w:lang w:val="vi-VN"/>
        </w:rPr>
      </w:pPr>
      <w:r w:rsidRPr="0087453A">
        <w:rPr>
          <w:rFonts w:ascii="Times New Roman" w:hAnsi="Times New Roman"/>
          <w:szCs w:val="28"/>
          <w:lang w:val="vi-VN"/>
        </w:rPr>
        <w:t>Xét Tờ trình số …./TTr-VPUBND ngày</w:t>
      </w:r>
      <w:r w:rsidR="005759D9" w:rsidRPr="0087453A">
        <w:rPr>
          <w:rFonts w:ascii="Times New Roman" w:hAnsi="Times New Roman"/>
          <w:szCs w:val="28"/>
        </w:rPr>
        <w:t>…</w:t>
      </w:r>
      <w:r w:rsidRPr="0087453A">
        <w:rPr>
          <w:rFonts w:ascii="Times New Roman" w:hAnsi="Times New Roman"/>
          <w:szCs w:val="28"/>
          <w:lang w:val="vi-VN"/>
        </w:rPr>
        <w:t xml:space="preserve"> </w:t>
      </w:r>
      <w:r w:rsidR="00EC5E58" w:rsidRPr="0087453A">
        <w:rPr>
          <w:rFonts w:ascii="Times New Roman" w:hAnsi="Times New Roman"/>
          <w:szCs w:val="28"/>
        </w:rPr>
        <w:t>tháng</w:t>
      </w:r>
      <w:r w:rsidR="005759D9" w:rsidRPr="0087453A">
        <w:rPr>
          <w:rFonts w:ascii="Times New Roman" w:hAnsi="Times New Roman"/>
          <w:szCs w:val="28"/>
        </w:rPr>
        <w:t>…</w:t>
      </w:r>
      <w:r w:rsidR="002810DE" w:rsidRPr="0087453A">
        <w:rPr>
          <w:rFonts w:ascii="Times New Roman" w:hAnsi="Times New Roman"/>
          <w:szCs w:val="28"/>
        </w:rPr>
        <w:t xml:space="preserve"> năm </w:t>
      </w:r>
      <w:r w:rsidRPr="0087453A">
        <w:rPr>
          <w:rFonts w:ascii="Times New Roman" w:hAnsi="Times New Roman"/>
          <w:szCs w:val="28"/>
          <w:lang w:val="vi-VN"/>
        </w:rPr>
        <w:t>2026 của Văn phòng UBND tỉnh và Báo cáo số    /BC-STP ngày</w:t>
      </w:r>
      <w:r w:rsidR="005759D9" w:rsidRPr="0087453A">
        <w:rPr>
          <w:rFonts w:ascii="Times New Roman" w:hAnsi="Times New Roman"/>
          <w:szCs w:val="28"/>
        </w:rPr>
        <w:t>….</w:t>
      </w:r>
      <w:r w:rsidR="00EC5E58" w:rsidRPr="0087453A">
        <w:rPr>
          <w:rFonts w:ascii="Times New Roman" w:hAnsi="Times New Roman"/>
          <w:szCs w:val="28"/>
        </w:rPr>
        <w:t>tháng</w:t>
      </w:r>
      <w:r w:rsidR="005759D9" w:rsidRPr="0087453A">
        <w:rPr>
          <w:rFonts w:ascii="Times New Roman" w:hAnsi="Times New Roman"/>
          <w:szCs w:val="28"/>
        </w:rPr>
        <w:t>….</w:t>
      </w:r>
      <w:r w:rsidR="002810DE" w:rsidRPr="0087453A">
        <w:rPr>
          <w:rFonts w:ascii="Times New Roman" w:hAnsi="Times New Roman"/>
          <w:szCs w:val="28"/>
        </w:rPr>
        <w:t xml:space="preserve">năm </w:t>
      </w:r>
      <w:r w:rsidR="00EC5E58" w:rsidRPr="0087453A">
        <w:rPr>
          <w:rFonts w:ascii="Times New Roman" w:hAnsi="Times New Roman"/>
          <w:szCs w:val="28"/>
          <w:lang w:val="vi-VN"/>
        </w:rPr>
        <w:t xml:space="preserve">2026 </w:t>
      </w:r>
      <w:r w:rsidRPr="0087453A">
        <w:rPr>
          <w:rFonts w:ascii="Times New Roman" w:hAnsi="Times New Roman"/>
          <w:szCs w:val="28"/>
          <w:lang w:val="vi-VN"/>
        </w:rPr>
        <w:t>của Sở Tư pháp;</w:t>
      </w:r>
    </w:p>
    <w:p w:rsidR="0041346E" w:rsidRPr="0087453A" w:rsidRDefault="0041346E" w:rsidP="002810DE">
      <w:pPr>
        <w:pStyle w:val="BodyText"/>
        <w:widowControl w:val="0"/>
        <w:spacing w:before="120"/>
        <w:ind w:firstLine="709"/>
        <w:jc w:val="both"/>
        <w:rPr>
          <w:rFonts w:ascii="Times New Roman" w:hAnsi="Times New Roman"/>
          <w:szCs w:val="28"/>
          <w:lang w:val="vi-VN"/>
        </w:rPr>
      </w:pPr>
      <w:r w:rsidRPr="0087453A">
        <w:rPr>
          <w:rFonts w:ascii="Times New Roman" w:hAnsi="Times New Roman"/>
          <w:szCs w:val="28"/>
          <w:lang w:val="vi-VN"/>
        </w:rPr>
        <w:t xml:space="preserve">Ủy ban nhân dân tỉnh kính trình Thường trực Hội đồng nhân dân tỉnh </w:t>
      </w:r>
      <w:r w:rsidR="00EC5E58" w:rsidRPr="0087453A">
        <w:rPr>
          <w:rFonts w:ascii="Times New Roman" w:hAnsi="Times New Roman"/>
          <w:szCs w:val="28"/>
        </w:rPr>
        <w:t>thông qua và ban hành</w:t>
      </w:r>
      <w:r w:rsidRPr="0087453A">
        <w:rPr>
          <w:rFonts w:ascii="Times New Roman" w:hAnsi="Times New Roman"/>
          <w:szCs w:val="28"/>
          <w:lang w:val="vi-VN"/>
        </w:rPr>
        <w:t xml:space="preserve"> Nghị quyết quy định</w:t>
      </w:r>
      <w:r w:rsidR="00D10DF7">
        <w:rPr>
          <w:rFonts w:ascii="Times New Roman" w:hAnsi="Times New Roman"/>
          <w:szCs w:val="28"/>
        </w:rPr>
        <w:t xml:space="preserve"> nội dung chi,</w:t>
      </w:r>
      <w:r w:rsidRPr="0087453A">
        <w:rPr>
          <w:rFonts w:ascii="Times New Roman" w:hAnsi="Times New Roman"/>
          <w:szCs w:val="28"/>
          <w:lang w:val="vi-VN"/>
        </w:rPr>
        <w:t xml:space="preserve"> mức chi thực hiện hoạt động kiểm soát thủ tục hành chính trên địa bàn tỉnh </w:t>
      </w:r>
      <w:proofErr w:type="spellStart"/>
      <w:r w:rsidRPr="0087453A">
        <w:rPr>
          <w:rFonts w:ascii="Times New Roman" w:hAnsi="Times New Roman"/>
          <w:szCs w:val="28"/>
        </w:rPr>
        <w:t>Đắk</w:t>
      </w:r>
      <w:proofErr w:type="spellEnd"/>
      <w:r w:rsidRPr="0087453A">
        <w:rPr>
          <w:rFonts w:ascii="Times New Roman" w:hAnsi="Times New Roman"/>
          <w:szCs w:val="28"/>
        </w:rPr>
        <w:t xml:space="preserve"> </w:t>
      </w:r>
      <w:proofErr w:type="spellStart"/>
      <w:r w:rsidRPr="0087453A">
        <w:rPr>
          <w:rFonts w:ascii="Times New Roman" w:hAnsi="Times New Roman"/>
          <w:szCs w:val="28"/>
        </w:rPr>
        <w:t>Lắk</w:t>
      </w:r>
      <w:proofErr w:type="spellEnd"/>
      <w:r w:rsidRPr="0087453A">
        <w:rPr>
          <w:rFonts w:ascii="Times New Roman" w:hAnsi="Times New Roman"/>
          <w:szCs w:val="28"/>
          <w:lang w:val="vi-VN"/>
        </w:rPr>
        <w:t xml:space="preserve"> </w:t>
      </w:r>
      <w:r w:rsidRPr="0087453A">
        <w:rPr>
          <w:rFonts w:ascii="Times New Roman" w:hAnsi="Times New Roman"/>
          <w:i/>
          <w:szCs w:val="28"/>
          <w:lang w:val="vi-VN"/>
        </w:rPr>
        <w:t xml:space="preserve">(thay thế Nghị quyết số </w:t>
      </w:r>
      <w:r w:rsidRPr="0087453A">
        <w:rPr>
          <w:rFonts w:ascii="Times New Roman" w:hAnsi="Times New Roman"/>
          <w:i/>
          <w:szCs w:val="28"/>
        </w:rPr>
        <w:t>115</w:t>
      </w:r>
      <w:r w:rsidRPr="0087453A">
        <w:rPr>
          <w:rFonts w:ascii="Times New Roman" w:hAnsi="Times New Roman"/>
          <w:i/>
          <w:szCs w:val="28"/>
          <w:lang w:val="vi-VN"/>
        </w:rPr>
        <w:t xml:space="preserve">/2014/NQ-HĐND ngày </w:t>
      </w:r>
      <w:r w:rsidRPr="0087453A">
        <w:rPr>
          <w:rFonts w:ascii="Times New Roman" w:hAnsi="Times New Roman"/>
          <w:i/>
          <w:szCs w:val="28"/>
        </w:rPr>
        <w:t xml:space="preserve">17 </w:t>
      </w:r>
      <w:r w:rsidRPr="0087453A">
        <w:rPr>
          <w:rFonts w:ascii="Times New Roman" w:hAnsi="Times New Roman"/>
          <w:i/>
          <w:szCs w:val="28"/>
          <w:lang w:val="vi-VN"/>
        </w:rPr>
        <w:t>tháng</w:t>
      </w:r>
      <w:r w:rsidRPr="0087453A">
        <w:rPr>
          <w:rFonts w:ascii="Times New Roman" w:hAnsi="Times New Roman"/>
          <w:i/>
          <w:szCs w:val="28"/>
        </w:rPr>
        <w:t xml:space="preserve"> 7</w:t>
      </w:r>
      <w:r w:rsidRPr="0087453A">
        <w:rPr>
          <w:rFonts w:ascii="Times New Roman" w:hAnsi="Times New Roman"/>
          <w:i/>
          <w:szCs w:val="28"/>
          <w:lang w:val="vi-VN"/>
        </w:rPr>
        <w:t xml:space="preserve"> năm 2014 của Hội đồng nhân dân tỉnh </w:t>
      </w:r>
      <w:proofErr w:type="spellStart"/>
      <w:r w:rsidRPr="0087453A">
        <w:rPr>
          <w:rFonts w:ascii="Times New Roman" w:hAnsi="Times New Roman"/>
          <w:i/>
          <w:szCs w:val="28"/>
        </w:rPr>
        <w:t>Đắk</w:t>
      </w:r>
      <w:proofErr w:type="spellEnd"/>
      <w:r w:rsidRPr="0087453A">
        <w:rPr>
          <w:rFonts w:ascii="Times New Roman" w:hAnsi="Times New Roman"/>
          <w:i/>
          <w:szCs w:val="28"/>
        </w:rPr>
        <w:t xml:space="preserve"> </w:t>
      </w:r>
      <w:proofErr w:type="spellStart"/>
      <w:r w:rsidRPr="0087453A">
        <w:rPr>
          <w:rFonts w:ascii="Times New Roman" w:hAnsi="Times New Roman"/>
          <w:i/>
          <w:szCs w:val="28"/>
        </w:rPr>
        <w:t>Lắk</w:t>
      </w:r>
      <w:proofErr w:type="spellEnd"/>
      <w:r w:rsidRPr="0087453A">
        <w:rPr>
          <w:rFonts w:ascii="Times New Roman" w:hAnsi="Times New Roman"/>
          <w:i/>
          <w:szCs w:val="28"/>
          <w:lang w:val="vi-VN"/>
        </w:rPr>
        <w:t xml:space="preserve"> quy định </w:t>
      </w:r>
      <w:r w:rsidRPr="0087453A">
        <w:rPr>
          <w:rFonts w:ascii="Times New Roman" w:hAnsi="Times New Roman"/>
          <w:i/>
          <w:szCs w:val="28"/>
        </w:rPr>
        <w:t xml:space="preserve">nội dung chi, </w:t>
      </w:r>
      <w:r w:rsidRPr="0087453A">
        <w:rPr>
          <w:rFonts w:ascii="Times New Roman" w:hAnsi="Times New Roman"/>
          <w:i/>
          <w:szCs w:val="28"/>
          <w:lang w:val="vi-VN"/>
        </w:rPr>
        <w:t xml:space="preserve">mức chi thực hiện </w:t>
      </w:r>
      <w:r w:rsidRPr="0087453A">
        <w:rPr>
          <w:rFonts w:ascii="Times New Roman" w:hAnsi="Times New Roman"/>
          <w:i/>
          <w:szCs w:val="28"/>
        </w:rPr>
        <w:t xml:space="preserve">các </w:t>
      </w:r>
      <w:r w:rsidRPr="0087453A">
        <w:rPr>
          <w:rFonts w:ascii="Times New Roman" w:hAnsi="Times New Roman"/>
          <w:i/>
          <w:szCs w:val="28"/>
          <w:lang w:val="vi-VN"/>
        </w:rPr>
        <w:t xml:space="preserve">hoạt động kiểm soát thủ tục hành chính trên địa bàn tỉnh </w:t>
      </w:r>
      <w:proofErr w:type="spellStart"/>
      <w:r w:rsidRPr="0087453A">
        <w:rPr>
          <w:rFonts w:ascii="Times New Roman" w:hAnsi="Times New Roman"/>
          <w:i/>
          <w:szCs w:val="28"/>
        </w:rPr>
        <w:t>Đắk</w:t>
      </w:r>
      <w:proofErr w:type="spellEnd"/>
      <w:r w:rsidRPr="0087453A">
        <w:rPr>
          <w:rFonts w:ascii="Times New Roman" w:hAnsi="Times New Roman"/>
          <w:i/>
          <w:szCs w:val="28"/>
        </w:rPr>
        <w:t xml:space="preserve"> </w:t>
      </w:r>
      <w:proofErr w:type="spellStart"/>
      <w:r w:rsidRPr="0087453A">
        <w:rPr>
          <w:rFonts w:ascii="Times New Roman" w:hAnsi="Times New Roman"/>
          <w:i/>
          <w:szCs w:val="28"/>
        </w:rPr>
        <w:t>Lắk</w:t>
      </w:r>
      <w:proofErr w:type="spellEnd"/>
      <w:r w:rsidRPr="0087453A">
        <w:rPr>
          <w:rFonts w:ascii="Times New Roman" w:hAnsi="Times New Roman"/>
          <w:i/>
          <w:szCs w:val="28"/>
          <w:lang w:val="vi-VN"/>
        </w:rPr>
        <w:t>)</w:t>
      </w:r>
      <w:r w:rsidRPr="0087453A">
        <w:rPr>
          <w:rFonts w:ascii="Times New Roman" w:hAnsi="Times New Roman"/>
          <w:szCs w:val="28"/>
          <w:lang w:val="vi-VN"/>
        </w:rPr>
        <w:t>, với các nội dung như sau:</w:t>
      </w:r>
    </w:p>
    <w:p w:rsidR="0041346E" w:rsidRPr="0087453A" w:rsidRDefault="0041346E" w:rsidP="0041346E">
      <w:pPr>
        <w:pStyle w:val="BodyText"/>
        <w:widowControl w:val="0"/>
        <w:spacing w:before="120"/>
        <w:ind w:firstLine="709"/>
        <w:jc w:val="both"/>
        <w:rPr>
          <w:rFonts w:ascii="Times New Roman" w:hAnsi="Times New Roman"/>
          <w:b/>
          <w:bCs/>
          <w:szCs w:val="28"/>
          <w:lang w:val="vi-VN"/>
        </w:rPr>
      </w:pPr>
      <w:r w:rsidRPr="0087453A">
        <w:rPr>
          <w:rFonts w:ascii="Times New Roman" w:hAnsi="Times New Roman"/>
          <w:b/>
          <w:bCs/>
          <w:szCs w:val="28"/>
          <w:lang w:val="vi-VN"/>
        </w:rPr>
        <w:t>I. SỰ CẦN THIẾT BAN HÀNH NGHỊ QUYẾT</w:t>
      </w:r>
    </w:p>
    <w:p w:rsidR="0041346E" w:rsidRPr="0087453A" w:rsidRDefault="0041346E" w:rsidP="0041346E">
      <w:pPr>
        <w:pStyle w:val="BodyText"/>
        <w:widowControl w:val="0"/>
        <w:spacing w:before="120"/>
        <w:ind w:firstLine="709"/>
        <w:jc w:val="both"/>
        <w:rPr>
          <w:rFonts w:ascii="Times New Roman" w:hAnsi="Times New Roman"/>
          <w:b/>
          <w:bCs/>
          <w:szCs w:val="28"/>
        </w:rPr>
      </w:pPr>
      <w:r w:rsidRPr="0087453A">
        <w:rPr>
          <w:rFonts w:ascii="Times New Roman" w:hAnsi="Times New Roman"/>
          <w:b/>
          <w:bCs/>
          <w:szCs w:val="28"/>
          <w:lang w:val="vi-VN"/>
        </w:rPr>
        <w:t xml:space="preserve">1. </w:t>
      </w:r>
      <w:r w:rsidRPr="0087453A">
        <w:rPr>
          <w:rFonts w:ascii="Times New Roman" w:hAnsi="Times New Roman"/>
          <w:b/>
          <w:bCs/>
          <w:szCs w:val="28"/>
        </w:rPr>
        <w:t>Cơ sở</w:t>
      </w:r>
      <w:r w:rsidRPr="0087453A">
        <w:rPr>
          <w:rFonts w:ascii="Times New Roman" w:hAnsi="Times New Roman"/>
          <w:b/>
          <w:bCs/>
          <w:szCs w:val="28"/>
          <w:lang w:val="vi-VN"/>
        </w:rPr>
        <w:t xml:space="preserve"> </w:t>
      </w:r>
      <w:r w:rsidRPr="0087453A">
        <w:rPr>
          <w:rFonts w:ascii="Times New Roman" w:hAnsi="Times New Roman"/>
          <w:b/>
          <w:bCs/>
          <w:szCs w:val="28"/>
        </w:rPr>
        <w:t xml:space="preserve">chính trị, </w:t>
      </w:r>
      <w:r w:rsidRPr="0087453A">
        <w:rPr>
          <w:rFonts w:ascii="Times New Roman" w:hAnsi="Times New Roman"/>
          <w:b/>
          <w:bCs/>
          <w:szCs w:val="28"/>
          <w:lang w:val="vi-VN"/>
        </w:rPr>
        <w:t>pháp lý</w:t>
      </w:r>
    </w:p>
    <w:p w:rsidR="00931A42" w:rsidRPr="0087453A" w:rsidRDefault="00931A42" w:rsidP="00931A42">
      <w:pPr>
        <w:pStyle w:val="BodyText"/>
        <w:widowControl w:val="0"/>
        <w:spacing w:before="120"/>
        <w:ind w:firstLine="709"/>
        <w:jc w:val="both"/>
        <w:rPr>
          <w:rFonts w:ascii="Times New Roman" w:hAnsi="Times New Roman"/>
          <w:szCs w:val="28"/>
          <w:lang w:val="vi-VN"/>
        </w:rPr>
      </w:pPr>
      <w:r w:rsidRPr="0087453A">
        <w:rPr>
          <w:rFonts w:ascii="Times New Roman" w:hAnsi="Times New Roman"/>
          <w:szCs w:val="28"/>
        </w:rPr>
        <w:t xml:space="preserve">- </w:t>
      </w:r>
      <w:r w:rsidRPr="0087453A">
        <w:rPr>
          <w:rFonts w:ascii="Times New Roman" w:hAnsi="Times New Roman"/>
          <w:szCs w:val="28"/>
          <w:lang w:val="vi-VN"/>
        </w:rPr>
        <w:t>Căn cứ Luật Tổ chức chính quyền địa phương số 72/2025/QH15;</w:t>
      </w:r>
    </w:p>
    <w:p w:rsidR="00931A42" w:rsidRPr="0087453A" w:rsidRDefault="00931A42" w:rsidP="00931A42">
      <w:pPr>
        <w:pStyle w:val="BodyText"/>
        <w:widowControl w:val="0"/>
        <w:spacing w:before="120"/>
        <w:ind w:firstLine="709"/>
        <w:jc w:val="both"/>
        <w:rPr>
          <w:rFonts w:ascii="Times New Roman" w:hAnsi="Times New Roman"/>
          <w:szCs w:val="28"/>
          <w:lang w:val="vi-VN"/>
        </w:rPr>
      </w:pPr>
      <w:r w:rsidRPr="0087453A">
        <w:rPr>
          <w:rFonts w:ascii="Times New Roman" w:hAnsi="Times New Roman"/>
          <w:szCs w:val="28"/>
        </w:rPr>
        <w:t xml:space="preserve">- </w:t>
      </w:r>
      <w:r w:rsidRPr="0087453A">
        <w:rPr>
          <w:rFonts w:ascii="Times New Roman" w:hAnsi="Times New Roman"/>
          <w:szCs w:val="28"/>
          <w:lang w:val="vi-VN"/>
        </w:rPr>
        <w:t>Căn cứ Luật Ban hành văn bản quy phạm pháp luật số 64/2025/QH15 được sửa đổi, bổ sung bởi Luật số 87/2025/QH15;</w:t>
      </w:r>
    </w:p>
    <w:p w:rsidR="00931A42" w:rsidRPr="0087453A" w:rsidRDefault="00931A42" w:rsidP="00931A42">
      <w:pPr>
        <w:pStyle w:val="BodyText"/>
        <w:widowControl w:val="0"/>
        <w:spacing w:before="120"/>
        <w:ind w:firstLine="709"/>
        <w:jc w:val="both"/>
        <w:rPr>
          <w:rFonts w:ascii="Times New Roman" w:hAnsi="Times New Roman"/>
          <w:szCs w:val="28"/>
          <w:lang w:val="vi-VN"/>
        </w:rPr>
      </w:pPr>
      <w:r w:rsidRPr="0087453A">
        <w:rPr>
          <w:rFonts w:ascii="Times New Roman" w:hAnsi="Times New Roman"/>
          <w:szCs w:val="28"/>
        </w:rPr>
        <w:t xml:space="preserve">- </w:t>
      </w:r>
      <w:r w:rsidRPr="0087453A">
        <w:rPr>
          <w:rFonts w:ascii="Times New Roman" w:hAnsi="Times New Roman"/>
          <w:szCs w:val="28"/>
          <w:lang w:val="vi-VN"/>
        </w:rPr>
        <w:t>Căn cứ Luật Ngân sách nhà nước số 89/2025/QH15;</w:t>
      </w:r>
    </w:p>
    <w:p w:rsidR="00931A42" w:rsidRPr="0087453A" w:rsidRDefault="00931A42" w:rsidP="00931A42">
      <w:pPr>
        <w:pStyle w:val="BodyText"/>
        <w:widowControl w:val="0"/>
        <w:spacing w:before="120"/>
        <w:ind w:firstLine="709"/>
        <w:jc w:val="both"/>
        <w:rPr>
          <w:rFonts w:ascii="Times New Roman" w:hAnsi="Times New Roman"/>
          <w:szCs w:val="28"/>
          <w:lang w:val="vi-VN"/>
        </w:rPr>
      </w:pPr>
      <w:r w:rsidRPr="0087453A">
        <w:rPr>
          <w:rFonts w:ascii="Times New Roman" w:hAnsi="Times New Roman"/>
          <w:szCs w:val="28"/>
        </w:rPr>
        <w:t xml:space="preserve">- </w:t>
      </w:r>
      <w:r w:rsidRPr="0087453A">
        <w:rPr>
          <w:rFonts w:ascii="Times New Roman" w:hAnsi="Times New Roman"/>
          <w:szCs w:val="28"/>
          <w:lang w:val="vi-VN"/>
        </w:rPr>
        <w:t xml:space="preserve">Căn cứ Nghị định số 73/2026/NĐ-CP của Chính phủ quy định chi tiết và hướng dẫn thi hành một số điều của Luật Ngân sách nhà nước; </w:t>
      </w:r>
    </w:p>
    <w:p w:rsidR="0041346E" w:rsidRPr="0087453A" w:rsidRDefault="0041346E" w:rsidP="0041346E">
      <w:pPr>
        <w:pStyle w:val="BodyText"/>
        <w:widowControl w:val="0"/>
        <w:spacing w:before="120"/>
        <w:ind w:firstLine="709"/>
        <w:jc w:val="both"/>
        <w:rPr>
          <w:rFonts w:ascii="Times New Roman" w:hAnsi="Times New Roman"/>
          <w:szCs w:val="28"/>
          <w:lang w:val="vi-VN"/>
        </w:rPr>
      </w:pPr>
      <w:r w:rsidRPr="0087453A">
        <w:rPr>
          <w:rFonts w:ascii="Times New Roman" w:hAnsi="Times New Roman"/>
          <w:szCs w:val="28"/>
          <w:lang w:val="vi-VN"/>
        </w:rPr>
        <w:t>- 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sửa đổi, bổ sung một số điều của Nghị định số 78/2025/NĐ-CP; Nghị định số 79/2025/NĐ-CP ngày 01 tháng 4 năm 2025 về kiểm tra, rà soát, hệ thống hóa và xử lý văn bản quy phạm pháp luật;</w:t>
      </w:r>
    </w:p>
    <w:p w:rsidR="0041346E" w:rsidRPr="0087453A" w:rsidRDefault="0041346E" w:rsidP="0041346E">
      <w:pPr>
        <w:pStyle w:val="BodyText"/>
        <w:widowControl w:val="0"/>
        <w:spacing w:before="120"/>
        <w:ind w:firstLine="709"/>
        <w:jc w:val="both"/>
        <w:rPr>
          <w:rFonts w:ascii="Times New Roman" w:hAnsi="Times New Roman"/>
          <w:szCs w:val="28"/>
          <w:lang w:val="vi-VN"/>
        </w:rPr>
      </w:pPr>
      <w:r w:rsidRPr="0087453A">
        <w:rPr>
          <w:rFonts w:ascii="Times New Roman" w:hAnsi="Times New Roman"/>
          <w:szCs w:val="28"/>
          <w:lang w:val="vi-VN"/>
        </w:rPr>
        <w:t>-  Nghị định số 63/2010/NĐ-CP ngày 08 tháng 6 năm 2010 về kiểm soát thủ tục hành chính; Nghị định số 48/2013/NĐ-CP</w:t>
      </w:r>
      <w:r w:rsidRPr="0087453A">
        <w:rPr>
          <w:rFonts w:ascii="Times New Roman" w:hAnsi="Times New Roman"/>
          <w:szCs w:val="28"/>
        </w:rPr>
        <w:t xml:space="preserve"> sửa đổi, bổ sung một số điều </w:t>
      </w:r>
      <w:r w:rsidRPr="0087453A">
        <w:rPr>
          <w:rFonts w:ascii="Times New Roman" w:hAnsi="Times New Roman"/>
          <w:szCs w:val="28"/>
        </w:rPr>
        <w:lastRenderedPageBreak/>
        <w:t>của các Nghị định liên quan đến kiểm soát thủ tục hành chính</w:t>
      </w:r>
      <w:r w:rsidRPr="0087453A">
        <w:rPr>
          <w:rFonts w:ascii="Times New Roman" w:hAnsi="Times New Roman"/>
          <w:szCs w:val="28"/>
          <w:lang w:val="vi-VN"/>
        </w:rPr>
        <w:t>; Nghị định số 92/2017/NĐ-CP</w:t>
      </w:r>
      <w:r w:rsidRPr="0087453A">
        <w:rPr>
          <w:rFonts w:ascii="Times New Roman" w:hAnsi="Times New Roman"/>
          <w:szCs w:val="28"/>
        </w:rPr>
        <w:t xml:space="preserve"> ngày 07 tháng 8 năm 2017 của Chính phủ sửa đổi, bổ sung một số điều của các Nghị định liên quan đến kiểm soát thủ tục hành chính</w:t>
      </w:r>
      <w:r w:rsidRPr="0087453A">
        <w:rPr>
          <w:rFonts w:ascii="Times New Roman" w:hAnsi="Times New Roman"/>
          <w:szCs w:val="28"/>
          <w:lang w:val="vi-VN"/>
        </w:rPr>
        <w:t>;</w:t>
      </w:r>
    </w:p>
    <w:p w:rsidR="0041346E" w:rsidRPr="0087453A" w:rsidRDefault="0041346E" w:rsidP="0041346E">
      <w:pPr>
        <w:pStyle w:val="BodyText"/>
        <w:widowControl w:val="0"/>
        <w:spacing w:before="120"/>
        <w:ind w:firstLine="709"/>
        <w:jc w:val="both"/>
        <w:rPr>
          <w:rFonts w:ascii="Times New Roman" w:hAnsi="Times New Roman"/>
          <w:szCs w:val="28"/>
        </w:rPr>
      </w:pPr>
      <w:r w:rsidRPr="0087453A">
        <w:rPr>
          <w:rFonts w:ascii="Times New Roman" w:hAnsi="Times New Roman"/>
          <w:szCs w:val="28"/>
          <w:lang w:val="vi-VN"/>
        </w:rPr>
        <w:t>-</w:t>
      </w:r>
      <w:r w:rsidRPr="0087453A">
        <w:rPr>
          <w:rFonts w:ascii="Times New Roman" w:hAnsi="Times New Roman"/>
          <w:i/>
          <w:iCs/>
          <w:szCs w:val="28"/>
        </w:rPr>
        <w:t xml:space="preserve">  </w:t>
      </w:r>
      <w:r w:rsidRPr="0087453A">
        <w:rPr>
          <w:rFonts w:ascii="Times New Roman" w:hAnsi="Times New Roman"/>
          <w:szCs w:val="28"/>
          <w:lang w:val="vi-VN"/>
        </w:rPr>
        <w:t>Nghị định số 118/2025/NĐ-CP ngày 09 tháng 6 năm 2025 của Chính phủ về việc thực hiện thủ tục hành chính theo cơ chế một cửa, một cửa liên thông tại Bộ phận Một cửa và Cổng Dịch vụ công quốc gia; Nghị định số 367/2025/NĐ-CP ngày 31 tháng 12 năm 2025 của Chính phủ sửa đổi, bổ sung một số điều của Nghị định số 118/2025/NĐ-CP ngày 09 tháng 6 năm 2025 của Chính phủ về thực hiện thủ tục hành chính theo cơ chế một cửa, một cửa liên thông tại Bộ phận Một cửa và Cổng Dịch vụ công quốc gia;</w:t>
      </w:r>
      <w:r w:rsidR="00FD171D" w:rsidRPr="0087453A">
        <w:rPr>
          <w:rFonts w:ascii="Times New Roman" w:hAnsi="Times New Roman"/>
          <w:szCs w:val="28"/>
          <w:lang w:val="vi-VN"/>
        </w:rPr>
        <w:t xml:space="preserve"> </w:t>
      </w:r>
      <w:r w:rsidR="00FD171D" w:rsidRPr="0087453A">
        <w:rPr>
          <w:rFonts w:ascii="Times New Roman" w:hAnsi="Times New Roman"/>
          <w:szCs w:val="28"/>
          <w:lang w:val="vi-VN"/>
        </w:rPr>
        <w:t>Nghị</w:t>
      </w:r>
      <w:r w:rsidR="00FD171D" w:rsidRPr="0087453A">
        <w:rPr>
          <w:rFonts w:ascii="Times New Roman" w:hAnsi="Times New Roman"/>
          <w:szCs w:val="28"/>
          <w:lang w:val="vi-VN"/>
        </w:rPr>
        <w:t xml:space="preserve"> định số 309/2026/NĐ-CP ngày 05</w:t>
      </w:r>
      <w:r w:rsidR="00FD171D" w:rsidRPr="0087453A">
        <w:rPr>
          <w:rFonts w:ascii="Times New Roman" w:hAnsi="Times New Roman"/>
          <w:szCs w:val="28"/>
        </w:rPr>
        <w:t xml:space="preserve"> tháng </w:t>
      </w:r>
      <w:r w:rsidR="00FD171D" w:rsidRPr="0087453A">
        <w:rPr>
          <w:rFonts w:ascii="Times New Roman" w:hAnsi="Times New Roman"/>
          <w:szCs w:val="28"/>
          <w:lang w:val="vi-VN"/>
        </w:rPr>
        <w:t>8</w:t>
      </w:r>
      <w:r w:rsidR="00FD171D" w:rsidRPr="0087453A">
        <w:rPr>
          <w:rFonts w:ascii="Times New Roman" w:hAnsi="Times New Roman"/>
          <w:szCs w:val="28"/>
        </w:rPr>
        <w:t xml:space="preserve"> năm </w:t>
      </w:r>
      <w:r w:rsidR="00FD171D" w:rsidRPr="0087453A">
        <w:rPr>
          <w:rFonts w:ascii="Times New Roman" w:hAnsi="Times New Roman"/>
          <w:szCs w:val="28"/>
          <w:lang w:val="vi-VN"/>
        </w:rPr>
        <w:t>2026 của Chính phủ sửa đổi, bổ sung một số điều của Nghị</w:t>
      </w:r>
      <w:r w:rsidR="00FD171D" w:rsidRPr="0087453A">
        <w:rPr>
          <w:rFonts w:ascii="Times New Roman" w:hAnsi="Times New Roman"/>
          <w:szCs w:val="28"/>
          <w:lang w:val="vi-VN"/>
        </w:rPr>
        <w:t xml:space="preserve"> định số 118/2025/NĐ-CP ngày 09</w:t>
      </w:r>
      <w:r w:rsidR="00FD171D" w:rsidRPr="0087453A">
        <w:rPr>
          <w:rFonts w:ascii="Times New Roman" w:hAnsi="Times New Roman"/>
          <w:szCs w:val="28"/>
        </w:rPr>
        <w:t xml:space="preserve"> tháng </w:t>
      </w:r>
      <w:r w:rsidR="00FD171D" w:rsidRPr="0087453A">
        <w:rPr>
          <w:rFonts w:ascii="Times New Roman" w:hAnsi="Times New Roman"/>
          <w:szCs w:val="28"/>
          <w:lang w:val="vi-VN"/>
        </w:rPr>
        <w:t>6</w:t>
      </w:r>
      <w:r w:rsidR="00FD171D" w:rsidRPr="0087453A">
        <w:rPr>
          <w:rFonts w:ascii="Times New Roman" w:hAnsi="Times New Roman"/>
          <w:szCs w:val="28"/>
        </w:rPr>
        <w:t xml:space="preserve"> năm </w:t>
      </w:r>
      <w:r w:rsidR="00FD171D" w:rsidRPr="0087453A">
        <w:rPr>
          <w:rFonts w:ascii="Times New Roman" w:hAnsi="Times New Roman"/>
          <w:szCs w:val="28"/>
          <w:lang w:val="vi-VN"/>
        </w:rPr>
        <w:t>2025 của Chính phủ về thực hiện thủ tục hành chính theo cơ chế một cửa, một cửa liên thông tại Bộ phận Một cửa và Cổng Dịch vụ công quốc gia, được sửa đổi, bổ sung bởi Nghị định số 367/2025/NĐ-CP;</w:t>
      </w:r>
    </w:p>
    <w:p w:rsidR="0041346E" w:rsidRPr="0087453A" w:rsidRDefault="0041346E" w:rsidP="0041346E">
      <w:pPr>
        <w:pStyle w:val="BodyText"/>
        <w:widowControl w:val="0"/>
        <w:spacing w:before="120"/>
        <w:ind w:firstLine="709"/>
        <w:jc w:val="both"/>
        <w:rPr>
          <w:rFonts w:ascii="Times New Roman" w:hAnsi="Times New Roman"/>
          <w:szCs w:val="28"/>
          <w:lang w:val="vi-VN"/>
        </w:rPr>
      </w:pPr>
      <w:r w:rsidRPr="0087453A">
        <w:rPr>
          <w:rFonts w:ascii="Times New Roman" w:hAnsi="Times New Roman"/>
          <w:szCs w:val="28"/>
          <w:lang w:val="vi-VN"/>
        </w:rPr>
        <w:t>-  Thông tư số 167/2012/TT-BTC ngày 10 tháng 10 năm 2012 của Bộ trưởng Bộ Tài chính quy định việc lập dự toán, quản lý và sử dụng kinh phí thực hiện các hoạt động kiểm soát thủ tục hành chính.</w:t>
      </w:r>
    </w:p>
    <w:p w:rsidR="0041346E" w:rsidRPr="0087453A" w:rsidRDefault="0041346E" w:rsidP="0041346E">
      <w:pPr>
        <w:pStyle w:val="BodyText"/>
        <w:widowControl w:val="0"/>
        <w:spacing w:before="120"/>
        <w:ind w:firstLine="709"/>
        <w:jc w:val="both"/>
        <w:rPr>
          <w:rFonts w:ascii="Times New Roman" w:hAnsi="Times New Roman"/>
          <w:b/>
          <w:bCs/>
          <w:szCs w:val="28"/>
          <w:lang w:val="vi-VN"/>
        </w:rPr>
      </w:pPr>
      <w:r w:rsidRPr="0087453A">
        <w:rPr>
          <w:rFonts w:ascii="Times New Roman" w:hAnsi="Times New Roman"/>
          <w:b/>
          <w:bCs/>
          <w:szCs w:val="28"/>
          <w:lang w:val="vi-VN"/>
        </w:rPr>
        <w:t>2. Cơ sở thực tiễn</w:t>
      </w:r>
    </w:p>
    <w:p w:rsidR="0041346E" w:rsidRPr="0087453A" w:rsidRDefault="0041346E" w:rsidP="0041346E">
      <w:pPr>
        <w:pStyle w:val="BodyText"/>
        <w:widowControl w:val="0"/>
        <w:spacing w:before="120"/>
        <w:ind w:firstLine="709"/>
        <w:jc w:val="both"/>
        <w:rPr>
          <w:rFonts w:ascii="Times New Roman" w:hAnsi="Times New Roman"/>
          <w:szCs w:val="28"/>
          <w:lang w:val="vi-VN"/>
        </w:rPr>
      </w:pPr>
      <w:r w:rsidRPr="0087453A">
        <w:rPr>
          <w:rFonts w:ascii="Times New Roman" w:hAnsi="Times New Roman"/>
          <w:szCs w:val="28"/>
          <w:lang w:val="vi-VN"/>
        </w:rPr>
        <w:t xml:space="preserve">Thực hiện chủ trương tại các Kết luận của Bộ Chính trị, Ban Bí thư về tổ chức xây dựng mô hình chính quyền địa phương 02 cấp (cấp tỉnh, cấp xã); </w:t>
      </w:r>
      <w:r w:rsidRPr="0087453A">
        <w:rPr>
          <w:rFonts w:ascii="Times New Roman" w:hAnsi="Times New Roman"/>
          <w:szCs w:val="28"/>
        </w:rPr>
        <w:t xml:space="preserve"> căn cứ </w:t>
      </w:r>
      <w:r w:rsidRPr="0087453A">
        <w:rPr>
          <w:rFonts w:ascii="Times New Roman" w:hAnsi="Times New Roman"/>
          <w:szCs w:val="28"/>
          <w:lang w:val="vi-VN"/>
        </w:rPr>
        <w:t>khoản 1</w:t>
      </w:r>
      <w:r w:rsidRPr="0087453A">
        <w:rPr>
          <w:rFonts w:ascii="Times New Roman" w:hAnsi="Times New Roman"/>
          <w:szCs w:val="28"/>
        </w:rPr>
        <w:t>5</w:t>
      </w:r>
      <w:r w:rsidRPr="0087453A">
        <w:rPr>
          <w:rFonts w:ascii="Times New Roman" w:hAnsi="Times New Roman"/>
          <w:szCs w:val="28"/>
          <w:lang w:val="vi-VN"/>
        </w:rPr>
        <w:t xml:space="preserve"> Điều 1 Nghị quyết số 202/2025/QH15 ngày 12 tháng 6 năm 2025 của Quốc hội về việc sắp xếp đơn vị hành chính cấp tỉnh: “Sắp xếp toàn bộ diện tích tự nhiên, quy mô dân số của tỉnh </w:t>
      </w:r>
      <w:r w:rsidRPr="0087453A">
        <w:rPr>
          <w:rFonts w:ascii="Times New Roman" w:hAnsi="Times New Roman"/>
          <w:szCs w:val="28"/>
        </w:rPr>
        <w:t>Phú Yên</w:t>
      </w:r>
      <w:r w:rsidRPr="0087453A">
        <w:rPr>
          <w:rFonts w:ascii="Times New Roman" w:hAnsi="Times New Roman"/>
          <w:szCs w:val="28"/>
          <w:lang w:val="vi-VN"/>
        </w:rPr>
        <w:t xml:space="preserve"> và tỉnh </w:t>
      </w:r>
      <w:proofErr w:type="spellStart"/>
      <w:r w:rsidRPr="0087453A">
        <w:rPr>
          <w:rFonts w:ascii="Times New Roman" w:hAnsi="Times New Roman"/>
          <w:szCs w:val="28"/>
        </w:rPr>
        <w:t>Đắk</w:t>
      </w:r>
      <w:proofErr w:type="spellEnd"/>
      <w:r w:rsidRPr="0087453A">
        <w:rPr>
          <w:rFonts w:ascii="Times New Roman" w:hAnsi="Times New Roman"/>
          <w:szCs w:val="28"/>
        </w:rPr>
        <w:t xml:space="preserve"> </w:t>
      </w:r>
      <w:proofErr w:type="spellStart"/>
      <w:r w:rsidRPr="0087453A">
        <w:rPr>
          <w:rFonts w:ascii="Times New Roman" w:hAnsi="Times New Roman"/>
          <w:szCs w:val="28"/>
        </w:rPr>
        <w:t>Lắk</w:t>
      </w:r>
      <w:proofErr w:type="spellEnd"/>
      <w:r w:rsidRPr="0087453A">
        <w:rPr>
          <w:rFonts w:ascii="Times New Roman" w:hAnsi="Times New Roman"/>
          <w:szCs w:val="28"/>
          <w:lang w:val="vi-VN"/>
        </w:rPr>
        <w:t xml:space="preserve"> thành tỉnh mới có tên gọi là tỉnh </w:t>
      </w:r>
      <w:proofErr w:type="spellStart"/>
      <w:r w:rsidRPr="0087453A">
        <w:rPr>
          <w:rFonts w:ascii="Times New Roman" w:hAnsi="Times New Roman"/>
          <w:szCs w:val="28"/>
        </w:rPr>
        <w:t>Đắk</w:t>
      </w:r>
      <w:proofErr w:type="spellEnd"/>
      <w:r w:rsidRPr="0087453A">
        <w:rPr>
          <w:rFonts w:ascii="Times New Roman" w:hAnsi="Times New Roman"/>
          <w:szCs w:val="28"/>
        </w:rPr>
        <w:t xml:space="preserve"> </w:t>
      </w:r>
      <w:proofErr w:type="spellStart"/>
      <w:r w:rsidRPr="0087453A">
        <w:rPr>
          <w:rFonts w:ascii="Times New Roman" w:hAnsi="Times New Roman"/>
          <w:szCs w:val="28"/>
        </w:rPr>
        <w:t>Lắk</w:t>
      </w:r>
      <w:proofErr w:type="spellEnd"/>
      <w:r w:rsidRPr="0087453A">
        <w:rPr>
          <w:rFonts w:ascii="Times New Roman" w:hAnsi="Times New Roman"/>
          <w:szCs w:val="28"/>
          <w:lang w:val="vi-VN"/>
        </w:rPr>
        <w:t xml:space="preserve">…”; tỉnh </w:t>
      </w:r>
      <w:proofErr w:type="spellStart"/>
      <w:r w:rsidRPr="0087453A">
        <w:rPr>
          <w:rFonts w:ascii="Times New Roman" w:hAnsi="Times New Roman"/>
          <w:szCs w:val="28"/>
        </w:rPr>
        <w:t>Đắk</w:t>
      </w:r>
      <w:proofErr w:type="spellEnd"/>
      <w:r w:rsidRPr="0087453A">
        <w:rPr>
          <w:rFonts w:ascii="Times New Roman" w:hAnsi="Times New Roman"/>
          <w:szCs w:val="28"/>
        </w:rPr>
        <w:t xml:space="preserve"> </w:t>
      </w:r>
      <w:proofErr w:type="spellStart"/>
      <w:r w:rsidRPr="0087453A">
        <w:rPr>
          <w:rFonts w:ascii="Times New Roman" w:hAnsi="Times New Roman"/>
          <w:szCs w:val="28"/>
        </w:rPr>
        <w:t>Lắk</w:t>
      </w:r>
      <w:proofErr w:type="spellEnd"/>
      <w:r w:rsidRPr="0087453A">
        <w:rPr>
          <w:rFonts w:ascii="Times New Roman" w:hAnsi="Times New Roman"/>
          <w:szCs w:val="28"/>
          <w:lang w:val="vi-VN"/>
        </w:rPr>
        <w:t xml:space="preserve"> (mới) chính thức đi vào hoạt động từ ngày 01 tháng 7 năm 2025. Theo đó, sau khi sắp xếp, sáp nhập đơn vị hành chính các cấp, để đảm bảo cơ sở pháp lý, triển khai thực hiện thống nhất các văn bản quy phạm pháp luật liên quan đến thực hiện mức chi hoạt động kiểm soát thủ tục hành chính là Nghị quyết của Hội đồng nhân dân 02 tỉnh </w:t>
      </w:r>
      <w:proofErr w:type="spellStart"/>
      <w:r w:rsidRPr="0087453A">
        <w:rPr>
          <w:rFonts w:ascii="Times New Roman" w:hAnsi="Times New Roman"/>
          <w:szCs w:val="28"/>
        </w:rPr>
        <w:t>Đắk</w:t>
      </w:r>
      <w:proofErr w:type="spellEnd"/>
      <w:r w:rsidRPr="0087453A">
        <w:rPr>
          <w:rFonts w:ascii="Times New Roman" w:hAnsi="Times New Roman"/>
          <w:szCs w:val="28"/>
        </w:rPr>
        <w:t xml:space="preserve"> </w:t>
      </w:r>
      <w:proofErr w:type="spellStart"/>
      <w:r w:rsidRPr="0087453A">
        <w:rPr>
          <w:rFonts w:ascii="Times New Roman" w:hAnsi="Times New Roman"/>
          <w:szCs w:val="28"/>
        </w:rPr>
        <w:t>Lắk</w:t>
      </w:r>
      <w:proofErr w:type="spellEnd"/>
      <w:r w:rsidRPr="0087453A">
        <w:rPr>
          <w:rFonts w:ascii="Times New Roman" w:hAnsi="Times New Roman"/>
          <w:szCs w:val="28"/>
          <w:lang w:val="vi-VN"/>
        </w:rPr>
        <w:t xml:space="preserve"> (cũ) và </w:t>
      </w:r>
      <w:r w:rsidRPr="0087453A">
        <w:rPr>
          <w:rFonts w:ascii="Times New Roman" w:hAnsi="Times New Roman"/>
          <w:szCs w:val="28"/>
        </w:rPr>
        <w:t>Phú Yên</w:t>
      </w:r>
      <w:r w:rsidRPr="0087453A">
        <w:rPr>
          <w:rFonts w:ascii="Times New Roman" w:hAnsi="Times New Roman"/>
          <w:szCs w:val="28"/>
          <w:lang w:val="vi-VN"/>
        </w:rPr>
        <w:t xml:space="preserve"> (</w:t>
      </w:r>
      <w:r w:rsidRPr="0087453A">
        <w:rPr>
          <w:rFonts w:ascii="Times New Roman" w:hAnsi="Times New Roman"/>
          <w:szCs w:val="28"/>
        </w:rPr>
        <w:t>trước đây</w:t>
      </w:r>
      <w:r w:rsidRPr="0087453A">
        <w:rPr>
          <w:rFonts w:ascii="Times New Roman" w:hAnsi="Times New Roman"/>
          <w:szCs w:val="28"/>
          <w:lang w:val="vi-VN"/>
        </w:rPr>
        <w:t>) ban hành trước đó</w:t>
      </w:r>
      <w:r w:rsidRPr="0087453A">
        <w:rPr>
          <w:rFonts w:ascii="Times New Roman" w:hAnsi="Times New Roman"/>
          <w:szCs w:val="28"/>
        </w:rPr>
        <w:t xml:space="preserve">, </w:t>
      </w:r>
      <w:r w:rsidRPr="0087453A">
        <w:rPr>
          <w:rFonts w:ascii="Times New Roman" w:hAnsi="Times New Roman"/>
          <w:szCs w:val="28"/>
          <w:lang w:val="vi-VN"/>
        </w:rPr>
        <w:t xml:space="preserve">Hội đồng nhân dân tỉnh </w:t>
      </w:r>
      <w:proofErr w:type="spellStart"/>
      <w:r w:rsidRPr="0087453A">
        <w:rPr>
          <w:rFonts w:ascii="Times New Roman" w:hAnsi="Times New Roman"/>
          <w:szCs w:val="28"/>
        </w:rPr>
        <w:t>Đắk</w:t>
      </w:r>
      <w:proofErr w:type="spellEnd"/>
      <w:r w:rsidRPr="0087453A">
        <w:rPr>
          <w:rFonts w:ascii="Times New Roman" w:hAnsi="Times New Roman"/>
          <w:szCs w:val="28"/>
        </w:rPr>
        <w:t xml:space="preserve"> </w:t>
      </w:r>
      <w:proofErr w:type="spellStart"/>
      <w:r w:rsidRPr="0087453A">
        <w:rPr>
          <w:rFonts w:ascii="Times New Roman" w:hAnsi="Times New Roman"/>
          <w:szCs w:val="28"/>
        </w:rPr>
        <w:t>Lắk</w:t>
      </w:r>
      <w:proofErr w:type="spellEnd"/>
      <w:r w:rsidRPr="0087453A">
        <w:rPr>
          <w:rFonts w:ascii="Times New Roman" w:hAnsi="Times New Roman"/>
          <w:szCs w:val="28"/>
          <w:lang w:val="vi-VN"/>
        </w:rPr>
        <w:t xml:space="preserve"> (mới) đã thống nhất cho phép áp dụng Nghị quyết số </w:t>
      </w:r>
      <w:r w:rsidRPr="0087453A">
        <w:rPr>
          <w:rFonts w:ascii="Times New Roman" w:hAnsi="Times New Roman"/>
          <w:szCs w:val="28"/>
        </w:rPr>
        <w:t>115</w:t>
      </w:r>
      <w:r w:rsidRPr="0087453A">
        <w:rPr>
          <w:rFonts w:ascii="Times New Roman" w:hAnsi="Times New Roman"/>
          <w:szCs w:val="28"/>
          <w:lang w:val="vi-VN"/>
        </w:rPr>
        <w:t xml:space="preserve">/2014/NQ-HĐND ngày </w:t>
      </w:r>
      <w:r w:rsidRPr="0087453A">
        <w:rPr>
          <w:rFonts w:ascii="Times New Roman" w:hAnsi="Times New Roman"/>
          <w:szCs w:val="28"/>
        </w:rPr>
        <w:t>17</w:t>
      </w:r>
      <w:r w:rsidRPr="0087453A">
        <w:rPr>
          <w:rFonts w:ascii="Times New Roman" w:hAnsi="Times New Roman"/>
          <w:szCs w:val="28"/>
          <w:lang w:val="vi-VN"/>
        </w:rPr>
        <w:t xml:space="preserve"> tháng </w:t>
      </w:r>
      <w:r w:rsidRPr="0087453A">
        <w:rPr>
          <w:rFonts w:ascii="Times New Roman" w:hAnsi="Times New Roman"/>
          <w:szCs w:val="28"/>
        </w:rPr>
        <w:t>7</w:t>
      </w:r>
      <w:r w:rsidRPr="0087453A">
        <w:rPr>
          <w:rFonts w:ascii="Times New Roman" w:hAnsi="Times New Roman"/>
          <w:szCs w:val="28"/>
          <w:lang w:val="vi-VN"/>
        </w:rPr>
        <w:t xml:space="preserve"> năm 2014 của Hội đồng nhân dân tỉnh </w:t>
      </w:r>
      <w:proofErr w:type="spellStart"/>
      <w:r w:rsidRPr="0087453A">
        <w:rPr>
          <w:rFonts w:ascii="Times New Roman" w:hAnsi="Times New Roman"/>
          <w:szCs w:val="28"/>
        </w:rPr>
        <w:t>Đắk</w:t>
      </w:r>
      <w:proofErr w:type="spellEnd"/>
      <w:r w:rsidRPr="0087453A">
        <w:rPr>
          <w:rFonts w:ascii="Times New Roman" w:hAnsi="Times New Roman"/>
          <w:szCs w:val="28"/>
        </w:rPr>
        <w:t xml:space="preserve"> </w:t>
      </w:r>
      <w:proofErr w:type="spellStart"/>
      <w:r w:rsidRPr="0087453A">
        <w:rPr>
          <w:rFonts w:ascii="Times New Roman" w:hAnsi="Times New Roman"/>
          <w:szCs w:val="28"/>
        </w:rPr>
        <w:t>Lắk</w:t>
      </w:r>
      <w:proofErr w:type="spellEnd"/>
      <w:r w:rsidRPr="0087453A">
        <w:rPr>
          <w:rFonts w:ascii="Times New Roman" w:hAnsi="Times New Roman"/>
          <w:szCs w:val="28"/>
          <w:lang w:val="vi-VN"/>
        </w:rPr>
        <w:t xml:space="preserve"> (cũ) được tiếp tục thực hiện trên địa bàn tỉnh </w:t>
      </w:r>
      <w:proofErr w:type="spellStart"/>
      <w:r w:rsidRPr="0087453A">
        <w:rPr>
          <w:rFonts w:ascii="Times New Roman" w:hAnsi="Times New Roman"/>
          <w:szCs w:val="28"/>
        </w:rPr>
        <w:t>Đắk</w:t>
      </w:r>
      <w:proofErr w:type="spellEnd"/>
      <w:r w:rsidRPr="0087453A">
        <w:rPr>
          <w:rFonts w:ascii="Times New Roman" w:hAnsi="Times New Roman"/>
          <w:szCs w:val="28"/>
        </w:rPr>
        <w:t xml:space="preserve"> </w:t>
      </w:r>
      <w:proofErr w:type="spellStart"/>
      <w:r w:rsidRPr="0087453A">
        <w:rPr>
          <w:rFonts w:ascii="Times New Roman" w:hAnsi="Times New Roman"/>
          <w:szCs w:val="28"/>
        </w:rPr>
        <w:t>Lắk</w:t>
      </w:r>
      <w:proofErr w:type="spellEnd"/>
      <w:r w:rsidRPr="0087453A">
        <w:rPr>
          <w:rStyle w:val="FootnoteReference"/>
          <w:rFonts w:ascii="Times New Roman" w:hAnsi="Times New Roman"/>
          <w:szCs w:val="28"/>
        </w:rPr>
        <w:footnoteReference w:id="1"/>
      </w:r>
      <w:r w:rsidRPr="0087453A">
        <w:rPr>
          <w:rFonts w:ascii="Times New Roman" w:hAnsi="Times New Roman"/>
          <w:szCs w:val="28"/>
          <w:lang w:val="vi-VN"/>
        </w:rPr>
        <w:t xml:space="preserve"> </w:t>
      </w:r>
    </w:p>
    <w:p w:rsidR="0041346E" w:rsidRPr="0087453A" w:rsidRDefault="0041346E" w:rsidP="0041346E">
      <w:pPr>
        <w:pStyle w:val="BodyText"/>
        <w:widowControl w:val="0"/>
        <w:spacing w:before="120"/>
        <w:ind w:firstLine="709"/>
        <w:jc w:val="both"/>
        <w:rPr>
          <w:rFonts w:ascii="Times New Roman" w:hAnsi="Times New Roman"/>
          <w:szCs w:val="28"/>
        </w:rPr>
      </w:pPr>
      <w:r w:rsidRPr="0087453A">
        <w:rPr>
          <w:rFonts w:ascii="Times New Roman" w:hAnsi="Times New Roman"/>
          <w:szCs w:val="28"/>
        </w:rPr>
        <w:t xml:space="preserve">Trên cơ sở cho phép áp dụng thống nhất Nghị quyết số 115/2014/NQ-HĐND ngày 17 tháng 7 năm 2014 trên địa bàn tỉnh </w:t>
      </w:r>
      <w:proofErr w:type="spellStart"/>
      <w:r w:rsidRPr="0087453A">
        <w:rPr>
          <w:rFonts w:ascii="Times New Roman" w:hAnsi="Times New Roman"/>
          <w:szCs w:val="28"/>
        </w:rPr>
        <w:t>Đắk</w:t>
      </w:r>
      <w:proofErr w:type="spellEnd"/>
      <w:r w:rsidRPr="0087453A">
        <w:rPr>
          <w:rFonts w:ascii="Times New Roman" w:hAnsi="Times New Roman"/>
          <w:szCs w:val="28"/>
        </w:rPr>
        <w:t xml:space="preserve"> </w:t>
      </w:r>
      <w:proofErr w:type="spellStart"/>
      <w:r w:rsidRPr="0087453A">
        <w:rPr>
          <w:rFonts w:ascii="Times New Roman" w:hAnsi="Times New Roman"/>
          <w:szCs w:val="28"/>
        </w:rPr>
        <w:t>Lắk</w:t>
      </w:r>
      <w:proofErr w:type="spellEnd"/>
      <w:r w:rsidRPr="0087453A">
        <w:rPr>
          <w:rFonts w:ascii="Times New Roman" w:hAnsi="Times New Roman"/>
          <w:szCs w:val="28"/>
        </w:rPr>
        <w:t xml:space="preserve"> (mới); các sở, ngành, địa phương, đơn vị đã thực hiện việc lập dự toán, quản lý và sử dụng kinh phí cho các hoạt động kiểm soát thủ tục hành chính bảo đảm kịp thời, hiệu quả, công khai, minh bạch, đúng quy định. Các sở, ngành thường xuyên tham mưu Ủy ban nhân dân tỉnh ban hành quyết định và công bố, công khai thủ tục hành chính; cơ quan kiểm soát thủ tục hành chính đã chủ động cập nhật thủ tục hành chính vào cơ sở dữ liệu quốc gia về thủ tục hành chính và cập nhật quy </w:t>
      </w:r>
      <w:r w:rsidRPr="0087453A">
        <w:rPr>
          <w:rFonts w:ascii="Times New Roman" w:hAnsi="Times New Roman"/>
          <w:szCs w:val="28"/>
        </w:rPr>
        <w:lastRenderedPageBreak/>
        <w:t xml:space="preserve">trình giải quyết thủ tục hành chính vào Hệ thống thông tin giải quyết thủ tục hành chính của tỉnh bảo đảm các thủ tục hành chính được tiếp nhận, xử lý, giải quyết và trả kết quả cho công dân bảo đảm kịp thời, đúng quy trình, quy định. </w:t>
      </w:r>
      <w:proofErr w:type="gramStart"/>
      <w:r w:rsidRPr="0087453A">
        <w:rPr>
          <w:rFonts w:ascii="Times New Roman" w:hAnsi="Times New Roman"/>
          <w:szCs w:val="28"/>
        </w:rPr>
        <w:t>Qua đó, đã góp phần nâng cao chỉ số cải cách thủ tục hành chính của tỉnh, tạo ấn tượng tốt đối với công dân, tổ chức thực hiện thủ tục hành chính.</w:t>
      </w:r>
      <w:proofErr w:type="gramEnd"/>
    </w:p>
    <w:p w:rsidR="0041346E" w:rsidRPr="0087453A" w:rsidRDefault="0041346E" w:rsidP="0041346E">
      <w:pPr>
        <w:pStyle w:val="BodyText"/>
        <w:widowControl w:val="0"/>
        <w:spacing w:before="120"/>
        <w:ind w:firstLine="709"/>
        <w:jc w:val="both"/>
        <w:rPr>
          <w:rFonts w:ascii="Times New Roman" w:hAnsi="Times New Roman"/>
          <w:szCs w:val="28"/>
        </w:rPr>
      </w:pPr>
      <w:r w:rsidRPr="0087453A">
        <w:rPr>
          <w:rFonts w:ascii="Times New Roman" w:hAnsi="Times New Roman"/>
          <w:szCs w:val="28"/>
        </w:rPr>
        <w:t xml:space="preserve">Tuy nhiên, trong quá trình thực hiện, nhiều văn bản tại Nghị quyết số 115/2014/NQ-HĐND ngày 17 tháng 7 năm 2014 của Hội đồng nhân dân tỉnh quy định nội dung chi, mức chi thực hiện các hoạt động kiểm soát thủ tục hành chính trên địa bàn tỉnh </w:t>
      </w:r>
      <w:proofErr w:type="spellStart"/>
      <w:r w:rsidRPr="0087453A">
        <w:rPr>
          <w:rFonts w:ascii="Times New Roman" w:hAnsi="Times New Roman"/>
          <w:szCs w:val="28"/>
        </w:rPr>
        <w:t>Đắk</w:t>
      </w:r>
      <w:proofErr w:type="spellEnd"/>
      <w:r w:rsidRPr="0087453A">
        <w:rPr>
          <w:rFonts w:ascii="Times New Roman" w:hAnsi="Times New Roman"/>
          <w:szCs w:val="28"/>
        </w:rPr>
        <w:t xml:space="preserve"> </w:t>
      </w:r>
      <w:proofErr w:type="spellStart"/>
      <w:r w:rsidRPr="0087453A">
        <w:rPr>
          <w:rFonts w:ascii="Times New Roman" w:hAnsi="Times New Roman"/>
          <w:szCs w:val="28"/>
        </w:rPr>
        <w:t>Lắk</w:t>
      </w:r>
      <w:proofErr w:type="spellEnd"/>
      <w:r w:rsidRPr="0087453A">
        <w:rPr>
          <w:rFonts w:ascii="Times New Roman" w:hAnsi="Times New Roman"/>
          <w:szCs w:val="28"/>
        </w:rPr>
        <w:t>, được ban hành đã khá lâu, một số văn bản được viện dẫn áp dụng thể hiện tại nghị quyết đã hết hiệu lực</w:t>
      </w:r>
      <w:r w:rsidRPr="0087453A">
        <w:rPr>
          <w:rStyle w:val="FootnoteReference"/>
          <w:rFonts w:ascii="Times New Roman" w:hAnsi="Times New Roman"/>
          <w:szCs w:val="28"/>
        </w:rPr>
        <w:footnoteReference w:id="2"/>
      </w:r>
      <w:r w:rsidRPr="0087453A">
        <w:rPr>
          <w:rFonts w:ascii="Times New Roman" w:hAnsi="Times New Roman"/>
          <w:szCs w:val="28"/>
        </w:rPr>
        <w:t xml:space="preserve"> (mặc dù trong nghị quyết có quy định “trong quá </w:t>
      </w:r>
      <w:r w:rsidR="00DA39C9">
        <w:rPr>
          <w:rFonts w:ascii="Times New Roman" w:hAnsi="Times New Roman"/>
          <w:szCs w:val="28"/>
        </w:rPr>
        <w:t>trình</w:t>
      </w:r>
      <w:r w:rsidRPr="0087453A">
        <w:rPr>
          <w:rFonts w:ascii="Times New Roman" w:hAnsi="Times New Roman"/>
          <w:szCs w:val="28"/>
        </w:rPr>
        <w:t xml:space="preserve"> thực hiện, nếu các văn bản được dẫn chiếu để áp dụng trong nghị quyết này được sửa đổi, bổ sung hoặc thay thế các văn bản mới </w:t>
      </w:r>
      <w:r w:rsidR="00DA39C9">
        <w:rPr>
          <w:rFonts w:ascii="Times New Roman" w:hAnsi="Times New Roman"/>
          <w:szCs w:val="28"/>
        </w:rPr>
        <w:t xml:space="preserve">thì </w:t>
      </w:r>
      <w:r w:rsidRPr="0087453A">
        <w:rPr>
          <w:rFonts w:ascii="Times New Roman" w:hAnsi="Times New Roman"/>
          <w:szCs w:val="28"/>
        </w:rPr>
        <w:t xml:space="preserve">các nội dung có liên quan được dẫn chiếu áp dụng theo các văn bản mới đó cho phù hợp”). Bên cạnh đó, có một số nội dung quy định mức chi đối với UBND các huyện, thị xã, thành phố nhưng hiện nay, cấp huyện đã kết thúc hoạt động kể từ ngày 01/7/2025. Do vậy, việc sớm xây dựng Nghị quyết Quy định </w:t>
      </w:r>
      <w:r w:rsidR="00D10DF7">
        <w:rPr>
          <w:rFonts w:ascii="Times New Roman" w:hAnsi="Times New Roman"/>
          <w:szCs w:val="28"/>
        </w:rPr>
        <w:t xml:space="preserve">nội dung chi, </w:t>
      </w:r>
      <w:r w:rsidRPr="0087453A">
        <w:rPr>
          <w:rFonts w:ascii="Times New Roman" w:hAnsi="Times New Roman"/>
          <w:szCs w:val="28"/>
        </w:rPr>
        <w:t>mức chi thực hiện hoạt động kiểm soát thủ tục hành chính trên địa bàn tỉnh thay thế Nghị quyết số 115/2014/NQ-HĐND ngày 17 tháng 7 năm 2014 của Hội đồng nhân dân tỉnh là cần thiết và phù hợp với quy định của pháp luật.</w:t>
      </w:r>
    </w:p>
    <w:p w:rsidR="0041346E" w:rsidRPr="0087453A" w:rsidRDefault="0041346E" w:rsidP="0041346E">
      <w:pPr>
        <w:pStyle w:val="BodyText"/>
        <w:widowControl w:val="0"/>
        <w:spacing w:before="120"/>
        <w:ind w:firstLine="709"/>
        <w:jc w:val="both"/>
        <w:rPr>
          <w:rFonts w:ascii="Times New Roman" w:hAnsi="Times New Roman"/>
          <w:b/>
          <w:bCs/>
          <w:szCs w:val="28"/>
          <w:lang w:val="vi-VN"/>
        </w:rPr>
      </w:pPr>
      <w:r w:rsidRPr="0087453A">
        <w:rPr>
          <w:rFonts w:ascii="Times New Roman" w:hAnsi="Times New Roman"/>
          <w:b/>
          <w:bCs/>
          <w:szCs w:val="28"/>
          <w:lang w:val="vi-VN"/>
        </w:rPr>
        <w:tab/>
        <w:t>II. MỤC ĐÍCH, QUAN ĐIỂM XÂY DỰNG DỰ THẢO VĂN BẢN</w:t>
      </w:r>
    </w:p>
    <w:p w:rsidR="0041346E" w:rsidRPr="0087453A" w:rsidRDefault="0041346E" w:rsidP="0041346E">
      <w:pPr>
        <w:pStyle w:val="BodyText"/>
        <w:widowControl w:val="0"/>
        <w:spacing w:before="120"/>
        <w:ind w:firstLine="709"/>
        <w:jc w:val="both"/>
        <w:rPr>
          <w:rFonts w:ascii="Times New Roman" w:hAnsi="Times New Roman"/>
          <w:b/>
          <w:bCs/>
          <w:szCs w:val="28"/>
          <w:lang w:val="vi-VN"/>
        </w:rPr>
      </w:pPr>
      <w:r w:rsidRPr="0087453A">
        <w:rPr>
          <w:rFonts w:ascii="Times New Roman" w:hAnsi="Times New Roman"/>
          <w:b/>
          <w:bCs/>
          <w:szCs w:val="28"/>
          <w:lang w:val="vi-VN"/>
        </w:rPr>
        <w:t>1. Mục đích</w:t>
      </w:r>
    </w:p>
    <w:p w:rsidR="0041346E" w:rsidRPr="0087453A" w:rsidRDefault="0041346E" w:rsidP="0041346E">
      <w:pPr>
        <w:ind w:firstLine="709"/>
        <w:rPr>
          <w:rFonts w:ascii="Times New Roman" w:hAnsi="Times New Roman"/>
          <w:szCs w:val="28"/>
        </w:rPr>
      </w:pPr>
      <w:r w:rsidRPr="0087453A">
        <w:rPr>
          <w:rFonts w:ascii="Times New Roman" w:hAnsi="Times New Roman"/>
          <w:szCs w:val="28"/>
        </w:rPr>
        <w:t>- Nhằm cụ thể hóa các nghị quyết, kết luận, quy định của Trung ương, của tỉnh về thực hiện mô hình chính quyền địa phương 02 cấp; các quy định về kiểm soát thủ tục hành chính và việc quản lý, sử dụng kinh phí thực hiện các hoạt động kiểm soát thủ tục hành chính.</w:t>
      </w:r>
    </w:p>
    <w:p w:rsidR="0041346E" w:rsidRPr="0087453A" w:rsidRDefault="0041346E" w:rsidP="0041346E">
      <w:pPr>
        <w:pStyle w:val="BodyText"/>
        <w:widowControl w:val="0"/>
        <w:spacing w:before="120"/>
        <w:ind w:firstLine="709"/>
        <w:jc w:val="both"/>
        <w:rPr>
          <w:rFonts w:ascii="Times New Roman" w:hAnsi="Times New Roman"/>
          <w:szCs w:val="28"/>
        </w:rPr>
      </w:pPr>
      <w:r w:rsidRPr="0087453A">
        <w:rPr>
          <w:rFonts w:ascii="Times New Roman" w:hAnsi="Times New Roman"/>
          <w:szCs w:val="28"/>
        </w:rPr>
        <w:t>- Là cơ sở để lập dự toán, quản lý, sử dụng, thanh quyết toán kinh phí và kịp thời điều chỉnh mức chi cho các hoạt động kiểm soát thủ tục hành chính trên địa bàn tỉnh bảo đảm phù hợp với các quy định hiện hành.</w:t>
      </w:r>
    </w:p>
    <w:p w:rsidR="0041346E" w:rsidRPr="0087453A" w:rsidRDefault="0041346E" w:rsidP="0041346E">
      <w:pPr>
        <w:pStyle w:val="BodyText"/>
        <w:widowControl w:val="0"/>
        <w:spacing w:before="120"/>
        <w:ind w:firstLine="709"/>
        <w:jc w:val="both"/>
        <w:rPr>
          <w:rFonts w:ascii="Times New Roman" w:hAnsi="Times New Roman"/>
          <w:b/>
          <w:bCs/>
          <w:szCs w:val="28"/>
          <w:lang w:val="vi-VN"/>
        </w:rPr>
      </w:pPr>
      <w:r w:rsidRPr="0087453A">
        <w:rPr>
          <w:rFonts w:ascii="Times New Roman" w:hAnsi="Times New Roman"/>
          <w:b/>
          <w:bCs/>
          <w:szCs w:val="28"/>
          <w:lang w:val="vi-VN"/>
        </w:rPr>
        <w:t>2. Quan điểm</w:t>
      </w:r>
    </w:p>
    <w:p w:rsidR="0041346E" w:rsidRPr="0087453A" w:rsidRDefault="0041346E" w:rsidP="0041346E">
      <w:pPr>
        <w:pStyle w:val="BodyText"/>
        <w:widowControl w:val="0"/>
        <w:spacing w:before="120"/>
        <w:ind w:firstLine="709"/>
        <w:jc w:val="both"/>
        <w:rPr>
          <w:rFonts w:ascii="Times New Roman" w:hAnsi="Times New Roman"/>
          <w:szCs w:val="28"/>
        </w:rPr>
      </w:pPr>
      <w:r w:rsidRPr="0087453A">
        <w:rPr>
          <w:rFonts w:ascii="Times New Roman" w:hAnsi="Times New Roman"/>
          <w:szCs w:val="28"/>
        </w:rPr>
        <w:t xml:space="preserve">- </w:t>
      </w:r>
      <w:r w:rsidRPr="0087453A">
        <w:rPr>
          <w:rFonts w:ascii="Times New Roman" w:hAnsi="Times New Roman"/>
          <w:szCs w:val="28"/>
          <w:lang w:val="vi-VN"/>
        </w:rPr>
        <w:t xml:space="preserve">Nghị quyết được xây dựng dựa trên cơ sở rà soát các nội dung không còn phù hợp của Nghị quyết số </w:t>
      </w:r>
      <w:r w:rsidRPr="0087453A">
        <w:rPr>
          <w:rFonts w:ascii="Times New Roman" w:hAnsi="Times New Roman"/>
          <w:szCs w:val="28"/>
        </w:rPr>
        <w:t>115</w:t>
      </w:r>
      <w:r w:rsidRPr="0087453A">
        <w:rPr>
          <w:rFonts w:ascii="Times New Roman" w:hAnsi="Times New Roman"/>
          <w:szCs w:val="28"/>
          <w:lang w:val="vi-VN"/>
        </w:rPr>
        <w:t>/20</w:t>
      </w:r>
      <w:r w:rsidRPr="0087453A">
        <w:rPr>
          <w:rFonts w:ascii="Times New Roman" w:hAnsi="Times New Roman"/>
          <w:szCs w:val="28"/>
        </w:rPr>
        <w:t>1</w:t>
      </w:r>
      <w:r w:rsidRPr="0087453A">
        <w:rPr>
          <w:rFonts w:ascii="Times New Roman" w:hAnsi="Times New Roman"/>
          <w:szCs w:val="28"/>
          <w:lang w:val="vi-VN"/>
        </w:rPr>
        <w:t xml:space="preserve">4/NQ-HĐND ngày </w:t>
      </w:r>
      <w:r w:rsidRPr="0087453A">
        <w:rPr>
          <w:rFonts w:ascii="Times New Roman" w:hAnsi="Times New Roman"/>
          <w:szCs w:val="28"/>
        </w:rPr>
        <w:t xml:space="preserve">17 tháng </w:t>
      </w:r>
      <w:r w:rsidRPr="0087453A">
        <w:rPr>
          <w:rFonts w:ascii="Times New Roman" w:hAnsi="Times New Roman"/>
          <w:szCs w:val="28"/>
          <w:lang w:val="vi-VN"/>
        </w:rPr>
        <w:t>7</w:t>
      </w:r>
      <w:r w:rsidRPr="0087453A">
        <w:rPr>
          <w:rFonts w:ascii="Times New Roman" w:hAnsi="Times New Roman"/>
          <w:szCs w:val="28"/>
        </w:rPr>
        <w:t xml:space="preserve"> năm </w:t>
      </w:r>
      <w:r w:rsidRPr="0087453A">
        <w:rPr>
          <w:rFonts w:ascii="Times New Roman" w:hAnsi="Times New Roman"/>
          <w:szCs w:val="28"/>
          <w:lang w:val="vi-VN"/>
        </w:rPr>
        <w:t>20</w:t>
      </w:r>
      <w:r w:rsidRPr="0087453A">
        <w:rPr>
          <w:rFonts w:ascii="Times New Roman" w:hAnsi="Times New Roman"/>
          <w:szCs w:val="28"/>
        </w:rPr>
        <w:t>1</w:t>
      </w:r>
      <w:r w:rsidRPr="0087453A">
        <w:rPr>
          <w:rFonts w:ascii="Times New Roman" w:hAnsi="Times New Roman"/>
          <w:szCs w:val="28"/>
          <w:lang w:val="vi-VN"/>
        </w:rPr>
        <w:t>4; đồng thời, đảm bảo việc xây dựng Nghị quyết tuân thủ các quy định có liên quan đến nội dung và hình thức văn bản.</w:t>
      </w:r>
    </w:p>
    <w:p w:rsidR="0041346E" w:rsidRPr="0087453A" w:rsidRDefault="0041346E" w:rsidP="0041346E">
      <w:pPr>
        <w:pStyle w:val="BodyText"/>
        <w:widowControl w:val="0"/>
        <w:spacing w:before="120"/>
        <w:ind w:firstLine="709"/>
        <w:jc w:val="both"/>
        <w:rPr>
          <w:rStyle w:val="fontstyle01"/>
          <w:color w:val="auto"/>
        </w:rPr>
      </w:pPr>
      <w:r w:rsidRPr="0087453A">
        <w:rPr>
          <w:rFonts w:ascii="Times New Roman" w:hAnsi="Times New Roman"/>
          <w:szCs w:val="28"/>
        </w:rPr>
        <w:lastRenderedPageBreak/>
        <w:t xml:space="preserve">- Nội dung mức chi đảm bảo theo đúng quy định tại </w:t>
      </w:r>
      <w:r w:rsidRPr="0087453A">
        <w:rPr>
          <w:rFonts w:ascii="Times New Roman" w:hAnsi="Times New Roman"/>
          <w:szCs w:val="28"/>
          <w:lang w:val="vi-VN"/>
        </w:rPr>
        <w:t>Thông tư số 167/2012/TT-BTC ngày 10 tháng 10 năm 2012 của Bộ trưởng Bộ Tài chính quy định việc lập dự toán, quản lý và sử dụng kinh phí thực hiện các hoạt động kiểm soát thủ tục hành chính</w:t>
      </w:r>
      <w:r w:rsidRPr="0087453A">
        <w:rPr>
          <w:rFonts w:ascii="Times New Roman" w:hAnsi="Times New Roman"/>
          <w:szCs w:val="28"/>
        </w:rPr>
        <w:t xml:space="preserve">; </w:t>
      </w:r>
      <w:r w:rsidRPr="0087453A">
        <w:rPr>
          <w:rStyle w:val="fontstyle01"/>
          <w:color w:val="auto"/>
        </w:rPr>
        <w:t>các văn bản quy phạm pháp luật của Trung ương, của tỉnh quy định mức chi cho các hoạt động và bảo đảm phù hợp với tình hình thực tiễn của địa phương.</w:t>
      </w:r>
    </w:p>
    <w:p w:rsidR="001D4A2E" w:rsidRPr="0087453A" w:rsidRDefault="00A3238C" w:rsidP="0041346E">
      <w:pPr>
        <w:pStyle w:val="BodyText"/>
        <w:widowControl w:val="0"/>
        <w:spacing w:before="120"/>
        <w:ind w:firstLine="709"/>
        <w:jc w:val="both"/>
        <w:rPr>
          <w:rStyle w:val="fontstyle01"/>
          <w:b/>
          <w:color w:val="auto"/>
        </w:rPr>
      </w:pPr>
      <w:r w:rsidRPr="0087453A">
        <w:rPr>
          <w:rStyle w:val="fontstyle01"/>
          <w:b/>
          <w:color w:val="auto"/>
        </w:rPr>
        <w:t>III. QUÁ TRÌNH XÂY DỰNG DỰ THẢO</w:t>
      </w:r>
    </w:p>
    <w:p w:rsidR="00D83ADD" w:rsidRPr="0087453A" w:rsidRDefault="00D83ADD" w:rsidP="00D83ADD">
      <w:pPr>
        <w:pStyle w:val="ListParagraph"/>
        <w:adjustRightInd w:val="0"/>
        <w:snapToGrid w:val="0"/>
        <w:spacing w:before="120" w:after="120" w:line="240" w:lineRule="auto"/>
        <w:ind w:left="0" w:firstLine="720"/>
        <w:contextualSpacing w:val="0"/>
        <w:jc w:val="both"/>
        <w:rPr>
          <w:rFonts w:ascii="Times New Roman" w:eastAsia="Times New Roman" w:hAnsi="Times New Roman"/>
          <w:spacing w:val="-4"/>
          <w:sz w:val="28"/>
          <w:szCs w:val="28"/>
          <w:lang w:eastAsia="vi-VN"/>
        </w:rPr>
      </w:pPr>
      <w:r w:rsidRPr="0087453A">
        <w:rPr>
          <w:rFonts w:ascii="Times New Roman" w:eastAsia="Times New Roman" w:hAnsi="Times New Roman"/>
          <w:spacing w:val="-4"/>
          <w:sz w:val="28"/>
          <w:szCs w:val="28"/>
          <w:lang w:val="vi-VN" w:eastAsia="vi-VN"/>
        </w:rPr>
        <w:t xml:space="preserve">Căn cứ Công văn số </w:t>
      </w:r>
      <w:r w:rsidR="00C83805" w:rsidRPr="0087453A">
        <w:rPr>
          <w:rFonts w:ascii="Times New Roman" w:eastAsia="Times New Roman" w:hAnsi="Times New Roman"/>
          <w:spacing w:val="-4"/>
          <w:sz w:val="28"/>
          <w:szCs w:val="28"/>
          <w:lang w:eastAsia="vi-VN"/>
        </w:rPr>
        <w:t>716</w:t>
      </w:r>
      <w:r w:rsidRPr="0087453A">
        <w:rPr>
          <w:rFonts w:ascii="Times New Roman" w:eastAsia="Times New Roman" w:hAnsi="Times New Roman"/>
          <w:spacing w:val="-4"/>
          <w:sz w:val="28"/>
          <w:szCs w:val="28"/>
          <w:lang w:val="vi-VN" w:eastAsia="vi-VN"/>
        </w:rPr>
        <w:t xml:space="preserve">/HĐND-VP ngày </w:t>
      </w:r>
      <w:r w:rsidR="00C83805" w:rsidRPr="0087453A">
        <w:rPr>
          <w:rFonts w:ascii="Times New Roman" w:eastAsia="Times New Roman" w:hAnsi="Times New Roman"/>
          <w:spacing w:val="-4"/>
          <w:sz w:val="28"/>
          <w:szCs w:val="28"/>
          <w:lang w:eastAsia="vi-VN"/>
        </w:rPr>
        <w:t>22</w:t>
      </w:r>
      <w:r w:rsidR="006B5966" w:rsidRPr="0087453A">
        <w:rPr>
          <w:rFonts w:ascii="Times New Roman" w:eastAsia="Times New Roman" w:hAnsi="Times New Roman"/>
          <w:spacing w:val="-4"/>
          <w:sz w:val="28"/>
          <w:szCs w:val="28"/>
          <w:lang w:eastAsia="vi-VN"/>
        </w:rPr>
        <w:t xml:space="preserve"> tháng </w:t>
      </w:r>
      <w:r w:rsidRPr="0087453A">
        <w:rPr>
          <w:rFonts w:ascii="Times New Roman" w:eastAsia="Times New Roman" w:hAnsi="Times New Roman"/>
          <w:spacing w:val="-4"/>
          <w:sz w:val="28"/>
          <w:szCs w:val="28"/>
          <w:lang w:val="vi-VN" w:eastAsia="vi-VN"/>
        </w:rPr>
        <w:t>7</w:t>
      </w:r>
      <w:r w:rsidR="006B5966" w:rsidRPr="0087453A">
        <w:rPr>
          <w:rFonts w:ascii="Times New Roman" w:eastAsia="Times New Roman" w:hAnsi="Times New Roman"/>
          <w:spacing w:val="-4"/>
          <w:sz w:val="28"/>
          <w:szCs w:val="28"/>
          <w:lang w:eastAsia="vi-VN"/>
        </w:rPr>
        <w:t xml:space="preserve"> năm </w:t>
      </w:r>
      <w:r w:rsidRPr="0087453A">
        <w:rPr>
          <w:rFonts w:ascii="Times New Roman" w:eastAsia="Times New Roman" w:hAnsi="Times New Roman"/>
          <w:spacing w:val="-4"/>
          <w:sz w:val="28"/>
          <w:szCs w:val="28"/>
          <w:lang w:val="vi-VN" w:eastAsia="vi-VN"/>
        </w:rPr>
        <w:t xml:space="preserve">2026 của Thường trực Hội đồng nhân dân tỉnh về việc thống nhất nội dung đăng ký xây dựng Nghị quyết theo đề nghị của UBND tỉnh tại </w:t>
      </w:r>
      <w:r w:rsidR="00C83805" w:rsidRPr="0087453A">
        <w:rPr>
          <w:rFonts w:ascii="Times New Roman" w:eastAsia="Times New Roman" w:hAnsi="Times New Roman"/>
          <w:spacing w:val="-4"/>
          <w:sz w:val="28"/>
          <w:szCs w:val="28"/>
          <w:lang w:eastAsia="vi-VN"/>
        </w:rPr>
        <w:t>Tờ trình</w:t>
      </w:r>
      <w:r w:rsidRPr="0087453A">
        <w:rPr>
          <w:rFonts w:ascii="Times New Roman" w:eastAsia="Times New Roman" w:hAnsi="Times New Roman"/>
          <w:spacing w:val="-4"/>
          <w:sz w:val="28"/>
          <w:szCs w:val="28"/>
          <w:lang w:val="vi-VN" w:eastAsia="vi-VN"/>
        </w:rPr>
        <w:t xml:space="preserve"> số </w:t>
      </w:r>
      <w:r w:rsidR="00C83805" w:rsidRPr="0087453A">
        <w:rPr>
          <w:rFonts w:ascii="Times New Roman" w:eastAsia="Times New Roman" w:hAnsi="Times New Roman"/>
          <w:spacing w:val="-4"/>
          <w:sz w:val="28"/>
          <w:szCs w:val="28"/>
          <w:lang w:eastAsia="vi-VN"/>
        </w:rPr>
        <w:t>133/</w:t>
      </w:r>
      <w:proofErr w:type="spellStart"/>
      <w:r w:rsidR="00C83805" w:rsidRPr="0087453A">
        <w:rPr>
          <w:rFonts w:ascii="Times New Roman" w:eastAsia="Times New Roman" w:hAnsi="Times New Roman"/>
          <w:spacing w:val="-4"/>
          <w:sz w:val="28"/>
          <w:szCs w:val="28"/>
          <w:lang w:eastAsia="vi-VN"/>
        </w:rPr>
        <w:t>TTr</w:t>
      </w:r>
      <w:proofErr w:type="spellEnd"/>
      <w:r w:rsidR="00C83805" w:rsidRPr="0087453A">
        <w:rPr>
          <w:rFonts w:ascii="Times New Roman" w:eastAsia="Times New Roman" w:hAnsi="Times New Roman"/>
          <w:spacing w:val="-4"/>
          <w:sz w:val="28"/>
          <w:szCs w:val="28"/>
          <w:lang w:eastAsia="vi-VN"/>
        </w:rPr>
        <w:t>-VPUBND</w:t>
      </w:r>
      <w:r w:rsidRPr="0087453A">
        <w:rPr>
          <w:rFonts w:ascii="Times New Roman" w:eastAsia="Times New Roman" w:hAnsi="Times New Roman"/>
          <w:spacing w:val="-4"/>
          <w:sz w:val="28"/>
          <w:szCs w:val="28"/>
          <w:lang w:val="vi-VN" w:eastAsia="vi-VN"/>
        </w:rPr>
        <w:t xml:space="preserve"> ngày </w:t>
      </w:r>
      <w:r w:rsidR="00C83805" w:rsidRPr="0087453A">
        <w:rPr>
          <w:rFonts w:ascii="Times New Roman" w:eastAsia="Times New Roman" w:hAnsi="Times New Roman"/>
          <w:spacing w:val="-4"/>
          <w:sz w:val="28"/>
          <w:szCs w:val="28"/>
          <w:lang w:eastAsia="vi-VN"/>
        </w:rPr>
        <w:t>18/5</w:t>
      </w:r>
      <w:r w:rsidRPr="0087453A">
        <w:rPr>
          <w:rFonts w:ascii="Times New Roman" w:eastAsia="Times New Roman" w:hAnsi="Times New Roman"/>
          <w:spacing w:val="-4"/>
          <w:sz w:val="28"/>
          <w:szCs w:val="28"/>
          <w:lang w:val="vi-VN" w:eastAsia="vi-VN"/>
        </w:rPr>
        <w:t>/2026, UBND tỉnh đã ban hành Thông báo số 3</w:t>
      </w:r>
      <w:r w:rsidR="00C83805" w:rsidRPr="0087453A">
        <w:rPr>
          <w:rFonts w:ascii="Times New Roman" w:eastAsia="Times New Roman" w:hAnsi="Times New Roman"/>
          <w:spacing w:val="-4"/>
          <w:sz w:val="28"/>
          <w:szCs w:val="28"/>
          <w:lang w:eastAsia="vi-VN"/>
        </w:rPr>
        <w:t>48</w:t>
      </w:r>
      <w:r w:rsidRPr="0087453A">
        <w:rPr>
          <w:rFonts w:ascii="Times New Roman" w:eastAsia="Times New Roman" w:hAnsi="Times New Roman"/>
          <w:spacing w:val="-4"/>
          <w:sz w:val="28"/>
          <w:szCs w:val="28"/>
          <w:lang w:val="vi-VN" w:eastAsia="vi-VN"/>
        </w:rPr>
        <w:t xml:space="preserve">/TB-UBND ngày </w:t>
      </w:r>
      <w:r w:rsidR="00C83805" w:rsidRPr="0087453A">
        <w:rPr>
          <w:rFonts w:ascii="Times New Roman" w:eastAsia="Times New Roman" w:hAnsi="Times New Roman"/>
          <w:spacing w:val="-4"/>
          <w:sz w:val="28"/>
          <w:szCs w:val="28"/>
          <w:lang w:eastAsia="vi-VN"/>
        </w:rPr>
        <w:t>27</w:t>
      </w:r>
      <w:r w:rsidR="006B5966" w:rsidRPr="0087453A">
        <w:rPr>
          <w:rFonts w:ascii="Times New Roman" w:eastAsia="Times New Roman" w:hAnsi="Times New Roman"/>
          <w:spacing w:val="-4"/>
          <w:sz w:val="28"/>
          <w:szCs w:val="28"/>
          <w:lang w:eastAsia="vi-VN"/>
        </w:rPr>
        <w:t xml:space="preserve"> tháng </w:t>
      </w:r>
      <w:r w:rsidR="006B5966" w:rsidRPr="0087453A">
        <w:rPr>
          <w:rFonts w:ascii="Times New Roman" w:eastAsia="Times New Roman" w:hAnsi="Times New Roman"/>
          <w:spacing w:val="-4"/>
          <w:sz w:val="28"/>
          <w:szCs w:val="28"/>
          <w:lang w:val="vi-VN" w:eastAsia="vi-VN"/>
        </w:rPr>
        <w:t>7</w:t>
      </w:r>
      <w:r w:rsidR="006B5966" w:rsidRPr="0087453A">
        <w:rPr>
          <w:rFonts w:ascii="Times New Roman" w:eastAsia="Times New Roman" w:hAnsi="Times New Roman"/>
          <w:spacing w:val="-4"/>
          <w:sz w:val="28"/>
          <w:szCs w:val="28"/>
          <w:lang w:eastAsia="vi-VN"/>
        </w:rPr>
        <w:t xml:space="preserve"> năm </w:t>
      </w:r>
      <w:r w:rsidRPr="0087453A">
        <w:rPr>
          <w:rFonts w:ascii="Times New Roman" w:eastAsia="Times New Roman" w:hAnsi="Times New Roman"/>
          <w:spacing w:val="-4"/>
          <w:sz w:val="28"/>
          <w:szCs w:val="28"/>
          <w:lang w:val="vi-VN" w:eastAsia="vi-VN"/>
        </w:rPr>
        <w:t xml:space="preserve">2026 về việc phân công cơ quan soạn thảo dự thảo Nghị quyết của HĐND tỉnh, trong đó giao Văn phòng UBND tỉnh chủ trì, phối hợp với </w:t>
      </w:r>
      <w:r w:rsidR="007A3FFE" w:rsidRPr="0087453A">
        <w:rPr>
          <w:rFonts w:ascii="Times New Roman" w:eastAsia="Times New Roman" w:hAnsi="Times New Roman"/>
          <w:spacing w:val="-4"/>
          <w:sz w:val="28"/>
          <w:szCs w:val="28"/>
          <w:lang w:eastAsia="vi-VN"/>
        </w:rPr>
        <w:t>các sở, ban, ngành, UBND cấp xã</w:t>
      </w:r>
      <w:r w:rsidRPr="0087453A">
        <w:rPr>
          <w:rFonts w:ascii="Times New Roman" w:eastAsia="Times New Roman" w:hAnsi="Times New Roman"/>
          <w:spacing w:val="-4"/>
          <w:sz w:val="28"/>
          <w:szCs w:val="28"/>
          <w:lang w:val="vi-VN" w:eastAsia="vi-VN"/>
        </w:rPr>
        <w:t xml:space="preserve"> và các cơ quan, đơn vị có liên quan tham mưu xây dựng dự th</w:t>
      </w:r>
      <w:r w:rsidR="007A3FFE" w:rsidRPr="0087453A">
        <w:rPr>
          <w:rFonts w:ascii="Times New Roman" w:eastAsia="Times New Roman" w:hAnsi="Times New Roman"/>
          <w:spacing w:val="-4"/>
          <w:sz w:val="28"/>
          <w:szCs w:val="28"/>
          <w:lang w:val="vi-VN" w:eastAsia="vi-VN"/>
        </w:rPr>
        <w:t>ảo Nghị quyết theo đúng quy địn</w:t>
      </w:r>
      <w:r w:rsidR="007A3FFE" w:rsidRPr="0087453A">
        <w:rPr>
          <w:rFonts w:ascii="Times New Roman" w:eastAsia="Times New Roman" w:hAnsi="Times New Roman"/>
          <w:spacing w:val="-4"/>
          <w:sz w:val="28"/>
          <w:szCs w:val="28"/>
          <w:lang w:eastAsia="vi-VN"/>
        </w:rPr>
        <w:t>h.</w:t>
      </w:r>
    </w:p>
    <w:p w:rsidR="00D83ADD" w:rsidRPr="0087453A" w:rsidRDefault="00D83ADD" w:rsidP="00D83ADD">
      <w:pPr>
        <w:pStyle w:val="ListParagraph"/>
        <w:adjustRightInd w:val="0"/>
        <w:snapToGrid w:val="0"/>
        <w:spacing w:before="120" w:after="120" w:line="240" w:lineRule="auto"/>
        <w:ind w:left="0" w:firstLine="720"/>
        <w:contextualSpacing w:val="0"/>
        <w:jc w:val="both"/>
        <w:rPr>
          <w:rFonts w:ascii="Times New Roman" w:hAnsi="Times New Roman"/>
          <w:sz w:val="28"/>
          <w:szCs w:val="28"/>
        </w:rPr>
      </w:pPr>
      <w:r w:rsidRPr="0087453A">
        <w:rPr>
          <w:rFonts w:ascii="Times New Roman" w:hAnsi="Times New Roman"/>
          <w:sz w:val="28"/>
          <w:szCs w:val="28"/>
          <w:lang w:val="vi-VN"/>
        </w:rPr>
        <w:t>Căn cứ cơ sở pháp lý và điều kiện thực tế của tỉnh, Văn phòng UBND tỉnh đã xây dựng dự thảo Nghị quyết và có văn bản gửi các cơ quan, đơn vị có liên quan lấy ý kiến góp ý dự thảo Nghị quyết; đồng thời đăng tải lên Cổng Thông tin điện tử tỉnh (từ</w:t>
      </w:r>
      <w:r w:rsidR="007A3FFE" w:rsidRPr="0087453A">
        <w:rPr>
          <w:rFonts w:ascii="Times New Roman" w:hAnsi="Times New Roman"/>
          <w:sz w:val="28"/>
          <w:szCs w:val="28"/>
          <w:lang w:val="vi-VN"/>
        </w:rPr>
        <w:t xml:space="preserve"> ngày …</w:t>
      </w:r>
      <w:r w:rsidR="007A3FFE" w:rsidRPr="0087453A">
        <w:rPr>
          <w:rFonts w:ascii="Times New Roman" w:hAnsi="Times New Roman"/>
          <w:sz w:val="28"/>
          <w:szCs w:val="28"/>
        </w:rPr>
        <w:t xml:space="preserve"> tháng 8 năm </w:t>
      </w:r>
      <w:r w:rsidRPr="0087453A">
        <w:rPr>
          <w:rFonts w:ascii="Times New Roman" w:hAnsi="Times New Roman"/>
          <w:sz w:val="28"/>
          <w:szCs w:val="28"/>
          <w:lang w:val="vi-VN"/>
        </w:rPr>
        <w:t xml:space="preserve">2026) để các cơ quan, tổ chức, cá nhân có liên quan nghiên cứu, góp ý. </w:t>
      </w:r>
    </w:p>
    <w:p w:rsidR="007A3FFE" w:rsidRPr="0087453A" w:rsidRDefault="007A3FFE" w:rsidP="00D83ADD">
      <w:pPr>
        <w:pStyle w:val="ListParagraph"/>
        <w:adjustRightInd w:val="0"/>
        <w:snapToGrid w:val="0"/>
        <w:spacing w:before="120" w:after="120" w:line="240" w:lineRule="auto"/>
        <w:ind w:left="0" w:firstLine="720"/>
        <w:contextualSpacing w:val="0"/>
        <w:jc w:val="both"/>
        <w:rPr>
          <w:rFonts w:ascii="Times New Roman" w:hAnsi="Times New Roman"/>
          <w:sz w:val="28"/>
          <w:szCs w:val="28"/>
        </w:rPr>
      </w:pPr>
      <w:r w:rsidRPr="0087453A">
        <w:rPr>
          <w:rFonts w:ascii="Times New Roman" w:hAnsi="Times New Roman"/>
          <w:sz w:val="28"/>
          <w:szCs w:val="28"/>
        </w:rPr>
        <w:t>Trên cơ sở ý kiến tham gia góp ý của các cơ quan, đơn v</w:t>
      </w:r>
      <w:r w:rsidR="00A04B71" w:rsidRPr="0087453A">
        <w:rPr>
          <w:rFonts w:ascii="Times New Roman" w:hAnsi="Times New Roman"/>
          <w:sz w:val="28"/>
          <w:szCs w:val="28"/>
        </w:rPr>
        <w:t>ị</w:t>
      </w:r>
      <w:r w:rsidRPr="0087453A">
        <w:rPr>
          <w:rFonts w:ascii="Times New Roman" w:hAnsi="Times New Roman"/>
          <w:sz w:val="28"/>
          <w:szCs w:val="28"/>
        </w:rPr>
        <w:t xml:space="preserve"> Văn phòng UBND tỉnh đã tiếp </w:t>
      </w:r>
      <w:proofErr w:type="gramStart"/>
      <w:r w:rsidRPr="0087453A">
        <w:rPr>
          <w:rFonts w:ascii="Times New Roman" w:hAnsi="Times New Roman"/>
          <w:sz w:val="28"/>
          <w:szCs w:val="28"/>
        </w:rPr>
        <w:t>thu</w:t>
      </w:r>
      <w:proofErr w:type="gramEnd"/>
      <w:r w:rsidRPr="0087453A">
        <w:rPr>
          <w:rFonts w:ascii="Times New Roman" w:hAnsi="Times New Roman"/>
          <w:sz w:val="28"/>
          <w:szCs w:val="28"/>
        </w:rPr>
        <w:t>, chỉnh sửa Dự thảo Nghị quyết và gửi Sở Tư pháp thẩm định theo quy định</w:t>
      </w:r>
      <w:r w:rsidR="00A04B71" w:rsidRPr="0087453A">
        <w:rPr>
          <w:rFonts w:ascii="Times New Roman" w:hAnsi="Times New Roman"/>
          <w:sz w:val="28"/>
          <w:szCs w:val="28"/>
        </w:rPr>
        <w:t>.</w:t>
      </w:r>
    </w:p>
    <w:p w:rsidR="00A3238C" w:rsidRPr="0087453A" w:rsidRDefault="00A04B71" w:rsidP="0041346E">
      <w:pPr>
        <w:pStyle w:val="BodyText"/>
        <w:widowControl w:val="0"/>
        <w:spacing w:before="120"/>
        <w:ind w:firstLine="709"/>
        <w:jc w:val="both"/>
        <w:rPr>
          <w:rStyle w:val="fontstyle01"/>
          <w:color w:val="auto"/>
        </w:rPr>
      </w:pPr>
      <w:r w:rsidRPr="0087453A">
        <w:rPr>
          <w:rStyle w:val="fontstyle01"/>
          <w:color w:val="auto"/>
        </w:rPr>
        <w:t xml:space="preserve">Trong quá trình xây dựng dự thảo Nghị quyết, Văn phòng UBND tỉnh đã tiến hành xây dựng dự thảo </w:t>
      </w:r>
      <w:proofErr w:type="gramStart"/>
      <w:r w:rsidRPr="0087453A">
        <w:rPr>
          <w:rStyle w:val="fontstyle01"/>
          <w:color w:val="auto"/>
        </w:rPr>
        <w:t>theo</w:t>
      </w:r>
      <w:proofErr w:type="gramEnd"/>
      <w:r w:rsidRPr="0087453A">
        <w:rPr>
          <w:rStyle w:val="fontstyle01"/>
          <w:color w:val="auto"/>
        </w:rPr>
        <w:t xml:space="preserve"> đúng trình tự và quy định. Trên cơ sở ý kiến thẩm định của Sở Tư pháp, Văn phòng UBND tỉnh đã có báo cáo tiếp thu, giải trình ý kiến thẩm định và hoàn thiện dự thảo Nghị quyết báo cáo Ủy ban nhân dân tỉnh, trình Hội đồng nhân dân tỉnh theo đúng quy định của Luật Ban hành văn bản quy phạm pháp luật và các văn bản hướng dẫn Luật.</w:t>
      </w:r>
    </w:p>
    <w:p w:rsidR="0041346E" w:rsidRPr="0087453A" w:rsidRDefault="0041346E" w:rsidP="0041346E">
      <w:pPr>
        <w:ind w:firstLine="709"/>
        <w:jc w:val="both"/>
        <w:rPr>
          <w:rFonts w:ascii="Times New Roman" w:hAnsi="Times New Roman"/>
          <w:b/>
          <w:bCs/>
          <w:szCs w:val="28"/>
        </w:rPr>
      </w:pPr>
      <w:r w:rsidRPr="0087453A">
        <w:rPr>
          <w:rFonts w:ascii="Times New Roman" w:hAnsi="Times New Roman"/>
          <w:b/>
          <w:bCs/>
          <w:szCs w:val="28"/>
        </w:rPr>
        <w:t>III. PHẠM VI ĐIỀU CHỈNH, ĐỐI TƯỢNG ÁP DỤNG</w:t>
      </w:r>
    </w:p>
    <w:p w:rsidR="0041346E" w:rsidRPr="0087453A" w:rsidRDefault="0041346E" w:rsidP="0041346E">
      <w:pPr>
        <w:spacing w:before="120" w:after="120"/>
        <w:ind w:firstLine="709"/>
        <w:jc w:val="both"/>
        <w:rPr>
          <w:rFonts w:ascii="Times New Roman" w:hAnsi="Times New Roman"/>
          <w:b/>
          <w:bCs/>
          <w:szCs w:val="28"/>
        </w:rPr>
      </w:pPr>
      <w:r w:rsidRPr="0087453A">
        <w:rPr>
          <w:rFonts w:ascii="Times New Roman" w:hAnsi="Times New Roman"/>
          <w:b/>
          <w:bCs/>
          <w:szCs w:val="28"/>
        </w:rPr>
        <w:t xml:space="preserve">1. Phạm </w:t>
      </w:r>
      <w:proofErr w:type="gramStart"/>
      <w:r w:rsidRPr="0087453A">
        <w:rPr>
          <w:rFonts w:ascii="Times New Roman" w:hAnsi="Times New Roman"/>
          <w:b/>
          <w:bCs/>
          <w:szCs w:val="28"/>
        </w:rPr>
        <w:t>vi</w:t>
      </w:r>
      <w:proofErr w:type="gramEnd"/>
      <w:r w:rsidRPr="0087453A">
        <w:rPr>
          <w:rFonts w:ascii="Times New Roman" w:hAnsi="Times New Roman"/>
          <w:b/>
          <w:bCs/>
          <w:szCs w:val="28"/>
        </w:rPr>
        <w:t xml:space="preserve"> điều chỉnh</w:t>
      </w:r>
    </w:p>
    <w:p w:rsidR="0041346E" w:rsidRPr="0087453A" w:rsidRDefault="0041346E" w:rsidP="0041346E">
      <w:pPr>
        <w:spacing w:before="120" w:after="120"/>
        <w:ind w:firstLine="709"/>
        <w:jc w:val="both"/>
        <w:rPr>
          <w:rFonts w:ascii="Times New Roman" w:hAnsi="Times New Roman"/>
          <w:szCs w:val="28"/>
        </w:rPr>
      </w:pPr>
      <w:r w:rsidRPr="0087453A">
        <w:rPr>
          <w:rFonts w:ascii="Times New Roman" w:hAnsi="Times New Roman"/>
          <w:szCs w:val="28"/>
        </w:rPr>
        <w:t xml:space="preserve">Nghị quyết này quy định nội dung chi, mức chi cho các hoạt động kiểm soát việc quy định, thực hiện, rà soát, đánh giá thủ tục hành chính và quản lý Cơ sở dữ liệu quốc gia về thủ tục hành chính trên địa bàn tỉnh </w:t>
      </w:r>
      <w:proofErr w:type="spellStart"/>
      <w:r w:rsidRPr="0087453A">
        <w:rPr>
          <w:rFonts w:ascii="Times New Roman" w:hAnsi="Times New Roman"/>
          <w:szCs w:val="28"/>
        </w:rPr>
        <w:t>Đắk</w:t>
      </w:r>
      <w:proofErr w:type="spellEnd"/>
      <w:r w:rsidRPr="0087453A">
        <w:rPr>
          <w:rFonts w:ascii="Times New Roman" w:hAnsi="Times New Roman"/>
          <w:szCs w:val="28"/>
        </w:rPr>
        <w:t xml:space="preserve"> </w:t>
      </w:r>
      <w:proofErr w:type="spellStart"/>
      <w:r w:rsidRPr="0087453A">
        <w:rPr>
          <w:rFonts w:ascii="Times New Roman" w:hAnsi="Times New Roman"/>
          <w:szCs w:val="28"/>
        </w:rPr>
        <w:t>Lắk</w:t>
      </w:r>
      <w:proofErr w:type="spellEnd"/>
      <w:r w:rsidRPr="0087453A">
        <w:rPr>
          <w:rFonts w:ascii="Times New Roman" w:hAnsi="Times New Roman"/>
          <w:szCs w:val="28"/>
        </w:rPr>
        <w:t>.</w:t>
      </w:r>
    </w:p>
    <w:p w:rsidR="0041346E" w:rsidRPr="0087453A" w:rsidRDefault="0041346E" w:rsidP="0041346E">
      <w:pPr>
        <w:widowControl w:val="0"/>
        <w:spacing w:before="120" w:after="120"/>
        <w:ind w:firstLine="709"/>
        <w:jc w:val="both"/>
        <w:rPr>
          <w:rFonts w:ascii="Times New Roman" w:hAnsi="Times New Roman"/>
          <w:sz w:val="24"/>
        </w:rPr>
      </w:pPr>
      <w:r w:rsidRPr="0087453A">
        <w:rPr>
          <w:rFonts w:ascii="Times New Roman" w:hAnsi="Times New Roman"/>
          <w:b/>
          <w:szCs w:val="28"/>
        </w:rPr>
        <w:t>2. Đối tượng áp dụng:</w:t>
      </w:r>
      <w:r w:rsidRPr="0087453A">
        <w:rPr>
          <w:rFonts w:ascii="Times New Roman" w:hAnsi="Times New Roman"/>
          <w:szCs w:val="28"/>
        </w:rPr>
        <w:t xml:space="preserve"> Cơ quan kiểm soát thủ tục hành chính; các cơ quan, đơn vị thuộc UBND tỉnh, UBND các xã, phường trên địa bàn tỉnh thực hiện các hoạt động kiểm soát thủ tục hành chính.</w:t>
      </w:r>
      <w:r w:rsidRPr="0087453A">
        <w:rPr>
          <w:rFonts w:ascii="Times New Roman" w:hAnsi="Times New Roman"/>
          <w:sz w:val="24"/>
        </w:rPr>
        <w:t xml:space="preserve"> </w:t>
      </w:r>
    </w:p>
    <w:p w:rsidR="0041346E" w:rsidRPr="0087453A" w:rsidRDefault="0041346E" w:rsidP="0041346E">
      <w:pPr>
        <w:pStyle w:val="BodyText"/>
        <w:widowControl w:val="0"/>
        <w:spacing w:before="120"/>
        <w:ind w:firstLine="709"/>
        <w:jc w:val="both"/>
        <w:rPr>
          <w:rFonts w:ascii="Times New Roman" w:hAnsi="Times New Roman"/>
          <w:b/>
          <w:bCs/>
          <w:szCs w:val="28"/>
        </w:rPr>
      </w:pPr>
      <w:r w:rsidRPr="0087453A">
        <w:rPr>
          <w:rFonts w:ascii="Times New Roman" w:hAnsi="Times New Roman"/>
          <w:b/>
          <w:bCs/>
          <w:szCs w:val="28"/>
          <w:lang w:val="vi-VN"/>
        </w:rPr>
        <w:t xml:space="preserve">IV. BỐ CỤC, </w:t>
      </w:r>
      <w:r w:rsidR="006C2A12" w:rsidRPr="0087453A">
        <w:rPr>
          <w:rFonts w:ascii="Times New Roman" w:hAnsi="Times New Roman"/>
          <w:b/>
          <w:bCs/>
          <w:szCs w:val="28"/>
          <w:lang w:val="vi-VN"/>
        </w:rPr>
        <w:t xml:space="preserve">NỘI DUNG </w:t>
      </w:r>
      <w:r w:rsidR="006C2A12" w:rsidRPr="0087453A">
        <w:rPr>
          <w:rFonts w:ascii="Times New Roman" w:hAnsi="Times New Roman"/>
          <w:b/>
          <w:bCs/>
          <w:szCs w:val="28"/>
        </w:rPr>
        <w:t>CƠ BẢN</w:t>
      </w:r>
      <w:r w:rsidR="006C2A12" w:rsidRPr="0087453A">
        <w:rPr>
          <w:rFonts w:ascii="Times New Roman" w:hAnsi="Times New Roman"/>
          <w:b/>
          <w:bCs/>
          <w:szCs w:val="28"/>
          <w:lang w:val="vi-VN"/>
        </w:rPr>
        <w:t xml:space="preserve"> CỦA NGHỊ QUYẾT, </w:t>
      </w:r>
      <w:r w:rsidRPr="0087453A">
        <w:rPr>
          <w:rFonts w:ascii="Times New Roman" w:hAnsi="Times New Roman"/>
          <w:b/>
          <w:bCs/>
          <w:szCs w:val="28"/>
          <w:lang w:val="vi-VN"/>
        </w:rPr>
        <w:t>NGUỒN KINH PHÍ THỰC HIỆN</w:t>
      </w:r>
    </w:p>
    <w:p w:rsidR="006C2A12" w:rsidRPr="0087453A" w:rsidRDefault="006C2A12" w:rsidP="006C2A12">
      <w:pPr>
        <w:pStyle w:val="BodyText"/>
        <w:widowControl w:val="0"/>
        <w:numPr>
          <w:ilvl w:val="0"/>
          <w:numId w:val="1"/>
        </w:numPr>
        <w:spacing w:before="120"/>
        <w:jc w:val="both"/>
        <w:rPr>
          <w:rFonts w:ascii="Times New Roman" w:hAnsi="Times New Roman"/>
          <w:b/>
          <w:bCs/>
          <w:szCs w:val="28"/>
        </w:rPr>
      </w:pPr>
      <w:r w:rsidRPr="0087453A">
        <w:rPr>
          <w:rFonts w:ascii="Times New Roman" w:hAnsi="Times New Roman"/>
          <w:b/>
          <w:bCs/>
          <w:szCs w:val="28"/>
        </w:rPr>
        <w:t xml:space="preserve">Bố cục: </w:t>
      </w:r>
    </w:p>
    <w:p w:rsidR="006C2A12" w:rsidRPr="0087453A" w:rsidRDefault="006C2A12" w:rsidP="006C2A12">
      <w:pPr>
        <w:widowControl w:val="0"/>
        <w:spacing w:before="120" w:after="120"/>
        <w:ind w:firstLine="709"/>
        <w:jc w:val="both"/>
        <w:rPr>
          <w:rFonts w:ascii="Times New Roman" w:hAnsi="Times New Roman"/>
          <w:szCs w:val="28"/>
        </w:rPr>
      </w:pPr>
      <w:r w:rsidRPr="0087453A">
        <w:rPr>
          <w:rFonts w:ascii="Times New Roman" w:hAnsi="Times New Roman"/>
          <w:szCs w:val="28"/>
        </w:rPr>
        <w:t xml:space="preserve">Dự thảo Nghị quyết, gồm </w:t>
      </w:r>
      <w:r w:rsidR="00ED1592" w:rsidRPr="0087453A">
        <w:rPr>
          <w:rFonts w:ascii="Times New Roman" w:hAnsi="Times New Roman"/>
          <w:szCs w:val="28"/>
        </w:rPr>
        <w:t>0</w:t>
      </w:r>
      <w:r w:rsidR="0087453A">
        <w:rPr>
          <w:rFonts w:ascii="Times New Roman" w:hAnsi="Times New Roman"/>
          <w:szCs w:val="28"/>
        </w:rPr>
        <w:t>4</w:t>
      </w:r>
      <w:r w:rsidRPr="0087453A">
        <w:rPr>
          <w:rFonts w:ascii="Times New Roman" w:hAnsi="Times New Roman"/>
          <w:szCs w:val="28"/>
        </w:rPr>
        <w:t xml:space="preserve"> Điều:</w:t>
      </w:r>
    </w:p>
    <w:p w:rsidR="006C2A12" w:rsidRPr="0087453A" w:rsidRDefault="006C2A12" w:rsidP="006C2A12">
      <w:pPr>
        <w:widowControl w:val="0"/>
        <w:spacing w:before="120" w:after="120"/>
        <w:ind w:firstLine="709"/>
        <w:jc w:val="both"/>
        <w:rPr>
          <w:rFonts w:ascii="Times New Roman" w:hAnsi="Times New Roman"/>
          <w:szCs w:val="28"/>
        </w:rPr>
      </w:pPr>
      <w:proofErr w:type="gramStart"/>
      <w:r w:rsidRPr="0087453A">
        <w:rPr>
          <w:rFonts w:ascii="Times New Roman" w:hAnsi="Times New Roman"/>
          <w:b/>
          <w:szCs w:val="28"/>
        </w:rPr>
        <w:lastRenderedPageBreak/>
        <w:t>Điều 1.</w:t>
      </w:r>
      <w:proofErr w:type="gramEnd"/>
      <w:r w:rsidRPr="0087453A">
        <w:rPr>
          <w:rFonts w:ascii="Times New Roman" w:hAnsi="Times New Roman"/>
          <w:szCs w:val="28"/>
        </w:rPr>
        <w:t xml:space="preserve"> Phạm </w:t>
      </w:r>
      <w:proofErr w:type="gramStart"/>
      <w:r w:rsidRPr="0087453A">
        <w:rPr>
          <w:rFonts w:ascii="Times New Roman" w:hAnsi="Times New Roman"/>
          <w:szCs w:val="28"/>
        </w:rPr>
        <w:t>vi</w:t>
      </w:r>
      <w:proofErr w:type="gramEnd"/>
      <w:r w:rsidRPr="0087453A">
        <w:rPr>
          <w:rFonts w:ascii="Times New Roman" w:hAnsi="Times New Roman"/>
          <w:szCs w:val="28"/>
        </w:rPr>
        <w:t xml:space="preserve"> điều chỉnh, đối tượng áp dụng, nội dung mức chi và mức chi.</w:t>
      </w:r>
    </w:p>
    <w:p w:rsidR="006C2A12" w:rsidRPr="0087453A" w:rsidRDefault="00753091" w:rsidP="006C2A12">
      <w:pPr>
        <w:widowControl w:val="0"/>
        <w:spacing w:before="120" w:after="120"/>
        <w:ind w:firstLine="709"/>
        <w:jc w:val="both"/>
        <w:rPr>
          <w:rFonts w:ascii="Times New Roman" w:hAnsi="Times New Roman"/>
          <w:szCs w:val="28"/>
        </w:rPr>
      </w:pPr>
      <w:r>
        <w:rPr>
          <w:rFonts w:ascii="Times New Roman" w:hAnsi="Times New Roman"/>
          <w:b/>
          <w:szCs w:val="28"/>
        </w:rPr>
        <w:t xml:space="preserve"> </w:t>
      </w:r>
      <w:proofErr w:type="gramStart"/>
      <w:r w:rsidR="006C2A12" w:rsidRPr="0087453A">
        <w:rPr>
          <w:rFonts w:ascii="Times New Roman" w:hAnsi="Times New Roman"/>
          <w:b/>
          <w:szCs w:val="28"/>
        </w:rPr>
        <w:t xml:space="preserve">Điều </w:t>
      </w:r>
      <w:r>
        <w:rPr>
          <w:rFonts w:ascii="Times New Roman" w:hAnsi="Times New Roman"/>
          <w:b/>
          <w:szCs w:val="28"/>
        </w:rPr>
        <w:t>2</w:t>
      </w:r>
      <w:r w:rsidR="006C2A12" w:rsidRPr="0087453A">
        <w:rPr>
          <w:rFonts w:ascii="Times New Roman" w:hAnsi="Times New Roman"/>
          <w:b/>
          <w:szCs w:val="28"/>
        </w:rPr>
        <w:t>.</w:t>
      </w:r>
      <w:proofErr w:type="gramEnd"/>
      <w:r w:rsidR="006C2A12" w:rsidRPr="0087453A">
        <w:rPr>
          <w:rFonts w:ascii="Times New Roman" w:hAnsi="Times New Roman"/>
          <w:szCs w:val="28"/>
        </w:rPr>
        <w:t xml:space="preserve"> Nguồn kinh phí thực hiện</w:t>
      </w:r>
    </w:p>
    <w:p w:rsidR="006C2A12" w:rsidRPr="0087453A" w:rsidRDefault="006C2A12" w:rsidP="006C2A12">
      <w:pPr>
        <w:widowControl w:val="0"/>
        <w:spacing w:before="120" w:after="120"/>
        <w:ind w:firstLine="709"/>
        <w:jc w:val="both"/>
        <w:rPr>
          <w:rFonts w:ascii="Times New Roman" w:hAnsi="Times New Roman"/>
          <w:szCs w:val="28"/>
        </w:rPr>
      </w:pPr>
      <w:r w:rsidRPr="0087453A">
        <w:rPr>
          <w:rFonts w:ascii="Times New Roman" w:hAnsi="Times New Roman"/>
          <w:szCs w:val="28"/>
        </w:rPr>
        <w:t xml:space="preserve"> </w:t>
      </w:r>
      <w:proofErr w:type="gramStart"/>
      <w:r w:rsidRPr="0087453A">
        <w:rPr>
          <w:rFonts w:ascii="Times New Roman" w:hAnsi="Times New Roman"/>
          <w:b/>
          <w:szCs w:val="28"/>
        </w:rPr>
        <w:t xml:space="preserve">Điều </w:t>
      </w:r>
      <w:r w:rsidR="00753091">
        <w:rPr>
          <w:rFonts w:ascii="Times New Roman" w:hAnsi="Times New Roman"/>
          <w:b/>
          <w:szCs w:val="28"/>
        </w:rPr>
        <w:t>3</w:t>
      </w:r>
      <w:r w:rsidRPr="0087453A">
        <w:rPr>
          <w:rFonts w:ascii="Times New Roman" w:hAnsi="Times New Roman"/>
          <w:szCs w:val="28"/>
        </w:rPr>
        <w:t xml:space="preserve"> Tổ chức thực hiện.</w:t>
      </w:r>
      <w:proofErr w:type="gramEnd"/>
    </w:p>
    <w:p w:rsidR="006C2A12" w:rsidRPr="0087453A" w:rsidRDefault="006C2A12" w:rsidP="006C2A12">
      <w:pPr>
        <w:widowControl w:val="0"/>
        <w:spacing w:before="120" w:after="120"/>
        <w:ind w:firstLine="709"/>
        <w:jc w:val="both"/>
        <w:rPr>
          <w:rFonts w:ascii="Times New Roman" w:hAnsi="Times New Roman"/>
          <w:szCs w:val="28"/>
        </w:rPr>
      </w:pPr>
      <w:r w:rsidRPr="0087453A">
        <w:rPr>
          <w:rFonts w:ascii="Times New Roman" w:hAnsi="Times New Roman"/>
          <w:szCs w:val="28"/>
        </w:rPr>
        <w:t xml:space="preserve"> </w:t>
      </w:r>
      <w:proofErr w:type="gramStart"/>
      <w:r w:rsidRPr="0087453A">
        <w:rPr>
          <w:rFonts w:ascii="Times New Roman" w:hAnsi="Times New Roman"/>
          <w:b/>
          <w:szCs w:val="28"/>
        </w:rPr>
        <w:t xml:space="preserve">Điều </w:t>
      </w:r>
      <w:r w:rsidR="00753091">
        <w:rPr>
          <w:rFonts w:ascii="Times New Roman" w:hAnsi="Times New Roman"/>
          <w:b/>
          <w:szCs w:val="28"/>
        </w:rPr>
        <w:t>4</w:t>
      </w:r>
      <w:r w:rsidRPr="0087453A">
        <w:rPr>
          <w:rFonts w:ascii="Times New Roman" w:hAnsi="Times New Roman"/>
          <w:b/>
          <w:szCs w:val="28"/>
        </w:rPr>
        <w:t>.</w:t>
      </w:r>
      <w:proofErr w:type="gramEnd"/>
      <w:r w:rsidRPr="0087453A">
        <w:rPr>
          <w:rFonts w:ascii="Times New Roman" w:hAnsi="Times New Roman"/>
          <w:b/>
          <w:szCs w:val="28"/>
        </w:rPr>
        <w:t xml:space="preserve"> </w:t>
      </w:r>
      <w:proofErr w:type="gramStart"/>
      <w:r w:rsidRPr="0087453A">
        <w:rPr>
          <w:rFonts w:ascii="Times New Roman" w:hAnsi="Times New Roman"/>
          <w:szCs w:val="28"/>
        </w:rPr>
        <w:t>Điều khoản thi hành.</w:t>
      </w:r>
      <w:proofErr w:type="gramEnd"/>
    </w:p>
    <w:p w:rsidR="0041346E" w:rsidRPr="0087453A" w:rsidRDefault="0041346E" w:rsidP="006C2A12">
      <w:pPr>
        <w:spacing w:before="120" w:after="120"/>
        <w:ind w:firstLine="709"/>
        <w:jc w:val="both"/>
        <w:rPr>
          <w:rFonts w:ascii="Times New Roman" w:hAnsi="Times New Roman"/>
          <w:szCs w:val="28"/>
        </w:rPr>
      </w:pPr>
      <w:r w:rsidRPr="0087453A">
        <w:rPr>
          <w:rFonts w:ascii="Times New Roman" w:hAnsi="Times New Roman"/>
          <w:b/>
          <w:szCs w:val="28"/>
        </w:rPr>
        <w:t xml:space="preserve">2. Dự kiến nội dung </w:t>
      </w:r>
      <w:r w:rsidR="006C2A12" w:rsidRPr="0087453A">
        <w:rPr>
          <w:rFonts w:ascii="Times New Roman" w:hAnsi="Times New Roman"/>
          <w:b/>
          <w:szCs w:val="28"/>
        </w:rPr>
        <w:t>cơ bản</w:t>
      </w:r>
      <w:r w:rsidRPr="0087453A">
        <w:rPr>
          <w:rFonts w:ascii="Times New Roman" w:hAnsi="Times New Roman"/>
          <w:b/>
          <w:szCs w:val="28"/>
        </w:rPr>
        <w:t xml:space="preserve"> của Nghị quyết</w:t>
      </w:r>
      <w:r w:rsidRPr="0087453A">
        <w:rPr>
          <w:rFonts w:ascii="Times New Roman" w:hAnsi="Times New Roman"/>
          <w:szCs w:val="28"/>
        </w:rPr>
        <w:t xml:space="preserve">: </w:t>
      </w:r>
    </w:p>
    <w:p w:rsidR="0041346E" w:rsidRPr="0087453A" w:rsidRDefault="00E4352F" w:rsidP="00E4352F">
      <w:pPr>
        <w:spacing w:before="120" w:after="120"/>
        <w:ind w:firstLine="709"/>
        <w:jc w:val="both"/>
        <w:rPr>
          <w:rFonts w:ascii="Times New Roman" w:hAnsi="Times New Roman"/>
          <w:szCs w:val="28"/>
        </w:rPr>
      </w:pPr>
      <w:r w:rsidRPr="0087453A">
        <w:rPr>
          <w:rFonts w:ascii="Times New Roman" w:hAnsi="Times New Roman"/>
          <w:b/>
          <w:bCs/>
          <w:szCs w:val="28"/>
        </w:rPr>
        <w:t>3</w:t>
      </w:r>
      <w:r w:rsidR="0041346E" w:rsidRPr="0087453A">
        <w:rPr>
          <w:rFonts w:ascii="Times New Roman" w:hAnsi="Times New Roman"/>
          <w:b/>
          <w:bCs/>
          <w:szCs w:val="28"/>
        </w:rPr>
        <w:t xml:space="preserve">. Nguồn kinh phí thực hiện: </w:t>
      </w:r>
      <w:r w:rsidR="0041346E" w:rsidRPr="0087453A">
        <w:rPr>
          <w:rFonts w:ascii="Times New Roman" w:hAnsi="Times New Roman"/>
          <w:szCs w:val="28"/>
        </w:rPr>
        <w:t xml:space="preserve">Kinh phí cho các hoạt động kiểm soát thủ tục hành chính được thực hiện </w:t>
      </w:r>
      <w:proofErr w:type="gramStart"/>
      <w:r w:rsidR="0041346E" w:rsidRPr="0087453A">
        <w:rPr>
          <w:rFonts w:ascii="Times New Roman" w:hAnsi="Times New Roman"/>
          <w:szCs w:val="28"/>
        </w:rPr>
        <w:t>theo</w:t>
      </w:r>
      <w:proofErr w:type="gramEnd"/>
      <w:r w:rsidR="0041346E" w:rsidRPr="0087453A">
        <w:rPr>
          <w:rFonts w:ascii="Times New Roman" w:hAnsi="Times New Roman"/>
          <w:szCs w:val="28"/>
        </w:rPr>
        <w:t xml:space="preserve"> phân cấp quản lý nhà nước về ngân sách.</w:t>
      </w:r>
    </w:p>
    <w:p w:rsidR="0041346E" w:rsidRPr="0087453A" w:rsidRDefault="0041346E" w:rsidP="0041346E">
      <w:pPr>
        <w:pStyle w:val="BodyText"/>
        <w:widowControl w:val="0"/>
        <w:spacing w:before="120"/>
        <w:ind w:firstLine="709"/>
        <w:jc w:val="both"/>
        <w:rPr>
          <w:rFonts w:ascii="Times New Roman" w:hAnsi="Times New Roman"/>
          <w:szCs w:val="28"/>
          <w:lang w:val="vi-VN"/>
        </w:rPr>
      </w:pPr>
      <w:r w:rsidRPr="0087453A">
        <w:rPr>
          <w:rFonts w:ascii="Times New Roman" w:hAnsi="Times New Roman"/>
          <w:b/>
          <w:szCs w:val="28"/>
          <w:lang w:val="vi-VN"/>
        </w:rPr>
        <w:t>V. THỜI GIAN DỰ KIẾN TRÌNH THÔNG QUA NGHỊ QUYẾT</w:t>
      </w:r>
    </w:p>
    <w:p w:rsidR="0041346E" w:rsidRPr="0087453A" w:rsidRDefault="0041346E" w:rsidP="0041346E">
      <w:pPr>
        <w:widowControl w:val="0"/>
        <w:spacing w:before="120" w:after="120"/>
        <w:ind w:firstLine="709"/>
        <w:jc w:val="both"/>
        <w:rPr>
          <w:rFonts w:ascii="Times New Roman" w:hAnsi="Times New Roman"/>
          <w:szCs w:val="28"/>
          <w:lang w:val="vi-VN"/>
        </w:rPr>
      </w:pPr>
      <w:r w:rsidRPr="0087453A">
        <w:rPr>
          <w:rFonts w:ascii="Times New Roman" w:hAnsi="Times New Roman"/>
          <w:szCs w:val="28"/>
          <w:lang w:val="vi-VN"/>
        </w:rPr>
        <w:t xml:space="preserve">UBND tỉnh đề xuất trình Hội đồng </w:t>
      </w:r>
      <w:r w:rsidRPr="0087453A">
        <w:rPr>
          <w:rFonts w:ascii="Times New Roman" w:hAnsi="Times New Roman"/>
          <w:szCs w:val="28"/>
        </w:rPr>
        <w:t>n</w:t>
      </w:r>
      <w:r w:rsidRPr="0087453A">
        <w:rPr>
          <w:rFonts w:ascii="Times New Roman" w:hAnsi="Times New Roman"/>
          <w:szCs w:val="28"/>
          <w:lang w:val="vi-VN"/>
        </w:rPr>
        <w:t xml:space="preserve">hân dân tỉnh thông qua Nghị quyết tại kỳ họp </w:t>
      </w:r>
      <w:r w:rsidR="00884DEE">
        <w:rPr>
          <w:rFonts w:ascii="Times New Roman" w:hAnsi="Times New Roman"/>
          <w:szCs w:val="28"/>
        </w:rPr>
        <w:t>cuối</w:t>
      </w:r>
      <w:r w:rsidRPr="0087453A">
        <w:rPr>
          <w:rFonts w:ascii="Times New Roman" w:hAnsi="Times New Roman"/>
          <w:szCs w:val="28"/>
        </w:rPr>
        <w:t xml:space="preserve"> năm </w:t>
      </w:r>
      <w:r w:rsidRPr="0087453A">
        <w:rPr>
          <w:rFonts w:ascii="Times New Roman" w:hAnsi="Times New Roman"/>
          <w:szCs w:val="28"/>
          <w:lang w:val="vi-VN"/>
        </w:rPr>
        <w:t>202</w:t>
      </w:r>
      <w:r w:rsidRPr="0087453A">
        <w:rPr>
          <w:rFonts w:ascii="Times New Roman" w:hAnsi="Times New Roman"/>
          <w:szCs w:val="28"/>
        </w:rPr>
        <w:t>6</w:t>
      </w:r>
      <w:r w:rsidRPr="0087453A">
        <w:rPr>
          <w:rFonts w:ascii="Times New Roman" w:hAnsi="Times New Roman"/>
          <w:szCs w:val="28"/>
          <w:lang w:val="vi-VN"/>
        </w:rPr>
        <w:t>.</w:t>
      </w:r>
    </w:p>
    <w:p w:rsidR="0041346E" w:rsidRPr="0087453A" w:rsidRDefault="0041346E" w:rsidP="0041346E">
      <w:pPr>
        <w:widowControl w:val="0"/>
        <w:spacing w:before="120" w:after="120"/>
        <w:ind w:firstLine="709"/>
        <w:jc w:val="both"/>
        <w:rPr>
          <w:rFonts w:ascii="Times New Roman" w:hAnsi="Times New Roman"/>
          <w:spacing w:val="2"/>
          <w:szCs w:val="28"/>
          <w:lang w:val="vi-VN"/>
        </w:rPr>
      </w:pPr>
      <w:r w:rsidRPr="0087453A">
        <w:rPr>
          <w:rFonts w:ascii="Times New Roman" w:hAnsi="Times New Roman"/>
          <w:spacing w:val="2"/>
          <w:szCs w:val="28"/>
          <w:lang w:val="vi-VN"/>
        </w:rPr>
        <w:t xml:space="preserve">Trên đây là Tờ trình </w:t>
      </w:r>
      <w:r w:rsidR="00ED1592" w:rsidRPr="0087453A">
        <w:rPr>
          <w:rFonts w:ascii="Times New Roman" w:hAnsi="Times New Roman"/>
          <w:spacing w:val="2"/>
          <w:szCs w:val="28"/>
        </w:rPr>
        <w:t>dự thảo</w:t>
      </w:r>
      <w:r w:rsidRPr="0087453A">
        <w:rPr>
          <w:rFonts w:ascii="Times New Roman" w:hAnsi="Times New Roman"/>
          <w:spacing w:val="2"/>
          <w:szCs w:val="28"/>
          <w:lang w:val="vi-VN"/>
        </w:rPr>
        <w:t xml:space="preserve"> Nghị quyết của Hội đồng nhân dân tỉnh </w:t>
      </w:r>
      <w:r w:rsidRPr="0087453A">
        <w:rPr>
          <w:rFonts w:ascii="Times New Roman" w:hAnsi="Times New Roman"/>
          <w:szCs w:val="28"/>
          <w:lang w:val="vi-VN"/>
        </w:rPr>
        <w:t xml:space="preserve">quy định </w:t>
      </w:r>
      <w:r w:rsidRPr="0087453A">
        <w:rPr>
          <w:rFonts w:ascii="Times New Roman" w:hAnsi="Times New Roman"/>
          <w:szCs w:val="28"/>
        </w:rPr>
        <w:t xml:space="preserve">nội dung chi, </w:t>
      </w:r>
      <w:r w:rsidRPr="0087453A">
        <w:rPr>
          <w:rFonts w:ascii="Times New Roman" w:hAnsi="Times New Roman"/>
          <w:szCs w:val="28"/>
          <w:lang w:val="vi-VN"/>
        </w:rPr>
        <w:t xml:space="preserve">mức chi thực hiện </w:t>
      </w:r>
      <w:r w:rsidRPr="0087453A">
        <w:rPr>
          <w:rFonts w:ascii="Times New Roman" w:hAnsi="Times New Roman"/>
          <w:szCs w:val="28"/>
        </w:rPr>
        <w:t xml:space="preserve">các </w:t>
      </w:r>
      <w:r w:rsidRPr="0087453A">
        <w:rPr>
          <w:rFonts w:ascii="Times New Roman" w:hAnsi="Times New Roman"/>
          <w:szCs w:val="28"/>
          <w:lang w:val="vi-VN"/>
        </w:rPr>
        <w:t>hoạt động kiểm soát thủ tục hành chính</w:t>
      </w:r>
      <w:r w:rsidRPr="0087453A">
        <w:rPr>
          <w:rFonts w:ascii="Times New Roman" w:hAnsi="Times New Roman"/>
          <w:spacing w:val="2"/>
          <w:szCs w:val="28"/>
          <w:lang w:val="vi-VN"/>
        </w:rPr>
        <w:t xml:space="preserve"> trên địa bàn tỉnh Đắk Lắk, UBND tỉnh kính trình Thường trực Hội đồng nhân dân tỉnh xem xét, quyết định./.</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536"/>
      </w:tblGrid>
      <w:tr w:rsidR="0041346E" w:rsidRPr="0087453A" w:rsidTr="00643D1E">
        <w:trPr>
          <w:trHeight w:val="2834"/>
        </w:trPr>
        <w:tc>
          <w:tcPr>
            <w:tcW w:w="4644" w:type="dxa"/>
          </w:tcPr>
          <w:p w:rsidR="0041346E" w:rsidRPr="0087453A" w:rsidRDefault="0041346E" w:rsidP="00643D1E">
            <w:pPr>
              <w:widowControl w:val="0"/>
              <w:jc w:val="both"/>
              <w:rPr>
                <w:rFonts w:ascii="Times New Roman" w:hAnsi="Times New Roman"/>
                <w:b/>
                <w:i/>
                <w:sz w:val="24"/>
                <w:szCs w:val="28"/>
                <w:lang w:val="vi-VN"/>
              </w:rPr>
            </w:pPr>
            <w:r w:rsidRPr="0087453A">
              <w:rPr>
                <w:rFonts w:ascii="Times New Roman" w:hAnsi="Times New Roman"/>
                <w:b/>
                <w:i/>
                <w:sz w:val="24"/>
                <w:szCs w:val="28"/>
                <w:lang w:val="vi-VN"/>
              </w:rPr>
              <w:t>Nơi nhận:</w:t>
            </w:r>
          </w:p>
          <w:p w:rsidR="0041346E" w:rsidRPr="0087453A" w:rsidRDefault="0041346E" w:rsidP="00643D1E">
            <w:pPr>
              <w:widowControl w:val="0"/>
              <w:jc w:val="both"/>
              <w:rPr>
                <w:rFonts w:ascii="Times New Roman" w:hAnsi="Times New Roman"/>
                <w:szCs w:val="22"/>
                <w:lang w:val="vi-VN"/>
              </w:rPr>
            </w:pPr>
            <w:r w:rsidRPr="0087453A">
              <w:rPr>
                <w:rFonts w:ascii="Times New Roman" w:hAnsi="Times New Roman"/>
                <w:szCs w:val="22"/>
                <w:lang w:val="vi-VN"/>
              </w:rPr>
              <w:t>- Như trên;</w:t>
            </w:r>
          </w:p>
          <w:p w:rsidR="0041346E" w:rsidRPr="0087453A" w:rsidRDefault="0041346E" w:rsidP="00643D1E">
            <w:pPr>
              <w:widowControl w:val="0"/>
              <w:jc w:val="both"/>
              <w:rPr>
                <w:rFonts w:ascii="Times New Roman" w:hAnsi="Times New Roman"/>
                <w:szCs w:val="22"/>
                <w:lang w:val="vi-VN"/>
              </w:rPr>
            </w:pPr>
            <w:r w:rsidRPr="0087453A">
              <w:rPr>
                <w:rFonts w:ascii="Times New Roman" w:hAnsi="Times New Roman"/>
                <w:szCs w:val="22"/>
                <w:lang w:val="vi-VN"/>
              </w:rPr>
              <w:t>- TT. Tỉnh ủy (b/c);</w:t>
            </w:r>
          </w:p>
          <w:p w:rsidR="0041346E" w:rsidRPr="0087453A" w:rsidRDefault="0041346E" w:rsidP="00643D1E">
            <w:pPr>
              <w:widowControl w:val="0"/>
              <w:jc w:val="both"/>
              <w:rPr>
                <w:rFonts w:ascii="Times New Roman" w:hAnsi="Times New Roman"/>
                <w:szCs w:val="22"/>
                <w:lang w:val="vi-VN"/>
              </w:rPr>
            </w:pPr>
            <w:r w:rsidRPr="0087453A">
              <w:rPr>
                <w:rFonts w:ascii="Times New Roman" w:hAnsi="Times New Roman"/>
                <w:szCs w:val="22"/>
                <w:lang w:val="vi-VN"/>
              </w:rPr>
              <w:t>- Đoàn Đại biểu QH tỉnh;</w:t>
            </w:r>
          </w:p>
          <w:p w:rsidR="0041346E" w:rsidRPr="0087453A" w:rsidRDefault="0041346E" w:rsidP="00643D1E">
            <w:pPr>
              <w:widowControl w:val="0"/>
              <w:jc w:val="both"/>
              <w:rPr>
                <w:rFonts w:ascii="Times New Roman" w:hAnsi="Times New Roman"/>
                <w:szCs w:val="22"/>
                <w:lang w:val="vi-VN"/>
              </w:rPr>
            </w:pPr>
            <w:r w:rsidRPr="0087453A">
              <w:rPr>
                <w:rFonts w:ascii="Times New Roman" w:hAnsi="Times New Roman"/>
                <w:szCs w:val="22"/>
                <w:lang w:val="vi-VN"/>
              </w:rPr>
              <w:t>- Các ban HĐND tỉnh;</w:t>
            </w:r>
          </w:p>
          <w:p w:rsidR="0041346E" w:rsidRPr="0087453A" w:rsidRDefault="0041346E" w:rsidP="00643D1E">
            <w:pPr>
              <w:widowControl w:val="0"/>
              <w:jc w:val="both"/>
              <w:rPr>
                <w:rFonts w:ascii="Times New Roman" w:hAnsi="Times New Roman"/>
                <w:szCs w:val="22"/>
                <w:lang w:val="vi-VN"/>
              </w:rPr>
            </w:pPr>
            <w:r w:rsidRPr="0087453A">
              <w:rPr>
                <w:rFonts w:ascii="Times New Roman" w:hAnsi="Times New Roman"/>
                <w:szCs w:val="22"/>
                <w:lang w:val="vi-VN"/>
              </w:rPr>
              <w:t>- Các Đại biểu HĐND tỉnh;</w:t>
            </w:r>
          </w:p>
          <w:p w:rsidR="0041346E" w:rsidRPr="0087453A" w:rsidRDefault="0041346E" w:rsidP="00643D1E">
            <w:pPr>
              <w:widowControl w:val="0"/>
              <w:jc w:val="both"/>
              <w:rPr>
                <w:rFonts w:ascii="Times New Roman" w:hAnsi="Times New Roman"/>
                <w:szCs w:val="22"/>
                <w:lang w:val="vi-VN"/>
              </w:rPr>
            </w:pPr>
            <w:r w:rsidRPr="0087453A">
              <w:rPr>
                <w:rFonts w:ascii="Times New Roman" w:hAnsi="Times New Roman"/>
                <w:szCs w:val="22"/>
                <w:lang w:val="vi-VN"/>
              </w:rPr>
              <w:t>- Các Sở: Tư pháp; Nội vụ; Tài chính;</w:t>
            </w:r>
          </w:p>
          <w:p w:rsidR="0041346E" w:rsidRPr="0087453A" w:rsidRDefault="0041346E" w:rsidP="00643D1E">
            <w:pPr>
              <w:widowControl w:val="0"/>
              <w:jc w:val="both"/>
              <w:rPr>
                <w:rFonts w:ascii="Times New Roman" w:hAnsi="Times New Roman"/>
                <w:szCs w:val="22"/>
                <w:lang w:val="vi-VN"/>
              </w:rPr>
            </w:pPr>
            <w:r w:rsidRPr="0087453A">
              <w:rPr>
                <w:rFonts w:ascii="Times New Roman" w:hAnsi="Times New Roman"/>
                <w:szCs w:val="22"/>
                <w:lang w:val="vi-VN"/>
              </w:rPr>
              <w:t>- CT, các PCT UBND tỉnh;</w:t>
            </w:r>
          </w:p>
          <w:p w:rsidR="0041346E" w:rsidRPr="0087453A" w:rsidRDefault="0041346E" w:rsidP="00643D1E">
            <w:pPr>
              <w:widowControl w:val="0"/>
              <w:jc w:val="both"/>
              <w:rPr>
                <w:rFonts w:ascii="Times New Roman" w:hAnsi="Times New Roman"/>
                <w:szCs w:val="22"/>
                <w:lang w:val="vi-VN"/>
              </w:rPr>
            </w:pPr>
            <w:r w:rsidRPr="0087453A">
              <w:rPr>
                <w:rFonts w:ascii="Times New Roman" w:hAnsi="Times New Roman"/>
                <w:szCs w:val="22"/>
                <w:lang w:val="vi-VN"/>
              </w:rPr>
              <w:t>- CVP, các PCVP UBND tỉnh;</w:t>
            </w:r>
          </w:p>
          <w:p w:rsidR="0041346E" w:rsidRPr="0087453A" w:rsidRDefault="0041346E" w:rsidP="00643D1E">
            <w:pPr>
              <w:widowControl w:val="0"/>
              <w:jc w:val="both"/>
              <w:rPr>
                <w:rFonts w:ascii="Times New Roman" w:hAnsi="Times New Roman"/>
                <w:szCs w:val="22"/>
                <w:lang w:val="vi-VN"/>
              </w:rPr>
            </w:pPr>
            <w:r w:rsidRPr="0087453A">
              <w:rPr>
                <w:rFonts w:ascii="Times New Roman" w:hAnsi="Times New Roman"/>
                <w:szCs w:val="22"/>
                <w:lang w:val="vi-VN"/>
              </w:rPr>
              <w:t xml:space="preserve">- Các Phòng: </w:t>
            </w:r>
            <w:r w:rsidRPr="0087453A">
              <w:rPr>
                <w:rFonts w:ascii="Times New Roman" w:hAnsi="Times New Roman"/>
                <w:szCs w:val="22"/>
              </w:rPr>
              <w:t xml:space="preserve">ĐTKT, </w:t>
            </w:r>
            <w:r w:rsidRPr="0087453A">
              <w:rPr>
                <w:rFonts w:ascii="Times New Roman" w:hAnsi="Times New Roman"/>
                <w:szCs w:val="22"/>
                <w:lang w:val="vi-VN"/>
              </w:rPr>
              <w:t>NV, NC;</w:t>
            </w:r>
          </w:p>
          <w:p w:rsidR="0041346E" w:rsidRPr="0087453A" w:rsidRDefault="0041346E" w:rsidP="00643D1E">
            <w:pPr>
              <w:widowControl w:val="0"/>
              <w:jc w:val="both"/>
              <w:rPr>
                <w:rFonts w:ascii="Times New Roman" w:hAnsi="Times New Roman"/>
                <w:szCs w:val="28"/>
                <w:lang w:val="vi-VN"/>
              </w:rPr>
            </w:pPr>
            <w:r w:rsidRPr="0087453A">
              <w:rPr>
                <w:rFonts w:ascii="Times New Roman" w:hAnsi="Times New Roman"/>
                <w:szCs w:val="22"/>
                <w:lang w:val="vi-VN"/>
              </w:rPr>
              <w:t xml:space="preserve">- Lưu: VT, </w:t>
            </w:r>
            <w:r w:rsidRPr="0087453A">
              <w:rPr>
                <w:rFonts w:ascii="Times New Roman" w:hAnsi="Times New Roman"/>
                <w:szCs w:val="22"/>
              </w:rPr>
              <w:t>PVHCC</w:t>
            </w:r>
            <w:r w:rsidRPr="0087453A">
              <w:rPr>
                <w:rFonts w:ascii="Times New Roman" w:hAnsi="Times New Roman"/>
                <w:szCs w:val="22"/>
                <w:lang w:val="vi-VN"/>
              </w:rPr>
              <w:t xml:space="preserve"> (</w:t>
            </w:r>
            <w:r w:rsidRPr="0087453A">
              <w:rPr>
                <w:rFonts w:ascii="Times New Roman" w:hAnsi="Times New Roman"/>
                <w:szCs w:val="22"/>
              </w:rPr>
              <w:t>P</w:t>
            </w:r>
            <w:r w:rsidRPr="0087453A">
              <w:rPr>
                <w:rFonts w:ascii="Times New Roman" w:hAnsi="Times New Roman"/>
                <w:szCs w:val="22"/>
                <w:lang w:val="vi-VN"/>
              </w:rPr>
              <w:t>-01b).</w:t>
            </w:r>
          </w:p>
        </w:tc>
        <w:tc>
          <w:tcPr>
            <w:tcW w:w="4536" w:type="dxa"/>
          </w:tcPr>
          <w:p w:rsidR="0041346E" w:rsidRPr="0087453A" w:rsidRDefault="0041346E" w:rsidP="00643D1E">
            <w:pPr>
              <w:widowControl w:val="0"/>
              <w:jc w:val="center"/>
              <w:rPr>
                <w:rFonts w:ascii="Times New Roman" w:hAnsi="Times New Roman"/>
                <w:b/>
                <w:sz w:val="26"/>
                <w:szCs w:val="26"/>
              </w:rPr>
            </w:pPr>
            <w:r w:rsidRPr="0087453A">
              <w:rPr>
                <w:rFonts w:ascii="Times New Roman" w:hAnsi="Times New Roman"/>
                <w:b/>
                <w:sz w:val="26"/>
                <w:szCs w:val="26"/>
                <w:lang w:val="vi-VN"/>
              </w:rPr>
              <w:t>TM. ỦY BAN NHÂN DÂN TỈNH</w:t>
            </w:r>
          </w:p>
          <w:p w:rsidR="0041346E" w:rsidRPr="0087453A" w:rsidRDefault="0041346E" w:rsidP="00643D1E">
            <w:pPr>
              <w:widowControl w:val="0"/>
              <w:jc w:val="center"/>
              <w:rPr>
                <w:rFonts w:ascii="Times New Roman" w:hAnsi="Times New Roman"/>
                <w:b/>
                <w:sz w:val="26"/>
                <w:szCs w:val="26"/>
              </w:rPr>
            </w:pPr>
            <w:r w:rsidRPr="0087453A">
              <w:rPr>
                <w:rFonts w:ascii="Times New Roman" w:hAnsi="Times New Roman"/>
                <w:b/>
                <w:sz w:val="26"/>
                <w:szCs w:val="26"/>
              </w:rPr>
              <w:t>CHỦ TỊCH</w:t>
            </w:r>
          </w:p>
          <w:p w:rsidR="0041346E" w:rsidRPr="0087453A" w:rsidRDefault="0041346E" w:rsidP="00643D1E">
            <w:pPr>
              <w:widowControl w:val="0"/>
              <w:jc w:val="center"/>
              <w:rPr>
                <w:rFonts w:ascii="Times New Roman" w:hAnsi="Times New Roman"/>
                <w:b/>
                <w:sz w:val="26"/>
                <w:szCs w:val="26"/>
                <w:lang w:val="vi-VN"/>
              </w:rPr>
            </w:pPr>
          </w:p>
          <w:p w:rsidR="0041346E" w:rsidRPr="0087453A" w:rsidRDefault="0041346E" w:rsidP="00643D1E">
            <w:pPr>
              <w:widowControl w:val="0"/>
              <w:jc w:val="center"/>
              <w:rPr>
                <w:rFonts w:ascii="Times New Roman" w:hAnsi="Times New Roman"/>
                <w:b/>
                <w:sz w:val="26"/>
                <w:szCs w:val="26"/>
                <w:lang w:val="vi-VN"/>
              </w:rPr>
            </w:pPr>
          </w:p>
          <w:p w:rsidR="0041346E" w:rsidRPr="0087453A" w:rsidRDefault="0041346E" w:rsidP="00643D1E">
            <w:pPr>
              <w:widowControl w:val="0"/>
              <w:jc w:val="center"/>
              <w:rPr>
                <w:rFonts w:ascii="Times New Roman" w:hAnsi="Times New Roman"/>
                <w:b/>
                <w:sz w:val="26"/>
                <w:szCs w:val="26"/>
                <w:lang w:val="vi-VN"/>
              </w:rPr>
            </w:pPr>
          </w:p>
          <w:p w:rsidR="0041346E" w:rsidRPr="0087453A" w:rsidRDefault="0041346E" w:rsidP="00643D1E">
            <w:pPr>
              <w:widowControl w:val="0"/>
              <w:jc w:val="center"/>
              <w:rPr>
                <w:rFonts w:ascii="Times New Roman" w:hAnsi="Times New Roman"/>
                <w:b/>
                <w:sz w:val="26"/>
                <w:szCs w:val="26"/>
                <w:lang w:val="vi-VN"/>
              </w:rPr>
            </w:pPr>
          </w:p>
          <w:p w:rsidR="0041346E" w:rsidRPr="0087453A" w:rsidRDefault="0041346E" w:rsidP="00643D1E">
            <w:pPr>
              <w:widowControl w:val="0"/>
              <w:jc w:val="center"/>
              <w:rPr>
                <w:rFonts w:ascii="Times New Roman" w:hAnsi="Times New Roman"/>
                <w:b/>
                <w:szCs w:val="28"/>
              </w:rPr>
            </w:pPr>
          </w:p>
          <w:p w:rsidR="0041346E" w:rsidRPr="0087453A" w:rsidRDefault="0041346E" w:rsidP="00643D1E">
            <w:pPr>
              <w:widowControl w:val="0"/>
              <w:jc w:val="center"/>
              <w:rPr>
                <w:rFonts w:ascii="Times New Roman" w:hAnsi="Times New Roman"/>
                <w:b/>
                <w:szCs w:val="28"/>
              </w:rPr>
            </w:pPr>
          </w:p>
          <w:p w:rsidR="0041346E" w:rsidRPr="0087453A" w:rsidRDefault="0041346E" w:rsidP="00643D1E">
            <w:pPr>
              <w:widowControl w:val="0"/>
              <w:jc w:val="center"/>
              <w:rPr>
                <w:rFonts w:ascii="Times New Roman" w:hAnsi="Times New Roman"/>
                <w:b/>
                <w:szCs w:val="28"/>
              </w:rPr>
            </w:pPr>
          </w:p>
          <w:p w:rsidR="0041346E" w:rsidRPr="0087453A" w:rsidRDefault="0041346E" w:rsidP="00643D1E">
            <w:pPr>
              <w:widowControl w:val="0"/>
              <w:jc w:val="center"/>
              <w:rPr>
                <w:rFonts w:ascii="Times New Roman" w:hAnsi="Times New Roman"/>
                <w:b/>
                <w:sz w:val="28"/>
                <w:szCs w:val="28"/>
              </w:rPr>
            </w:pPr>
          </w:p>
          <w:p w:rsidR="0041346E" w:rsidRPr="0087453A" w:rsidRDefault="0041346E" w:rsidP="00643D1E">
            <w:pPr>
              <w:widowControl w:val="0"/>
              <w:jc w:val="center"/>
              <w:rPr>
                <w:rFonts w:ascii="Times New Roman" w:hAnsi="Times New Roman"/>
                <w:b/>
                <w:szCs w:val="28"/>
              </w:rPr>
            </w:pPr>
          </w:p>
        </w:tc>
      </w:tr>
    </w:tbl>
    <w:p w:rsidR="0041346E" w:rsidRPr="0087453A" w:rsidRDefault="0041346E" w:rsidP="0041346E">
      <w:pPr>
        <w:widowControl w:val="0"/>
        <w:rPr>
          <w:lang w:val="vi-VN"/>
        </w:rPr>
      </w:pPr>
      <w:bookmarkStart w:id="1" w:name="bookmark55"/>
      <w:bookmarkEnd w:id="1"/>
    </w:p>
    <w:p w:rsidR="0041346E" w:rsidRPr="0087453A" w:rsidRDefault="0041346E" w:rsidP="0041346E"/>
    <w:p w:rsidR="0041346E" w:rsidRPr="0087453A" w:rsidRDefault="0041346E" w:rsidP="0041346E"/>
    <w:p w:rsidR="00024EA1" w:rsidRPr="0087453A" w:rsidRDefault="00024EA1"/>
    <w:sectPr w:rsidR="00024EA1" w:rsidRPr="0087453A" w:rsidSect="003A5D0F">
      <w:headerReference w:type="default" r:id="rId8"/>
      <w:pgSz w:w="11907" w:h="16840" w:code="9"/>
      <w:pgMar w:top="1368" w:right="1134" w:bottom="709"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0B2" w:rsidRDefault="005610B2" w:rsidP="0041346E">
      <w:r>
        <w:separator/>
      </w:r>
    </w:p>
  </w:endnote>
  <w:endnote w:type="continuationSeparator" w:id="0">
    <w:p w:rsidR="005610B2" w:rsidRDefault="005610B2" w:rsidP="00413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0B2" w:rsidRDefault="005610B2" w:rsidP="0041346E">
      <w:r>
        <w:separator/>
      </w:r>
    </w:p>
  </w:footnote>
  <w:footnote w:type="continuationSeparator" w:id="0">
    <w:p w:rsidR="005610B2" w:rsidRDefault="005610B2" w:rsidP="0041346E">
      <w:r>
        <w:continuationSeparator/>
      </w:r>
    </w:p>
  </w:footnote>
  <w:footnote w:id="1">
    <w:p w:rsidR="0041346E" w:rsidRPr="00661F40" w:rsidRDefault="0041346E" w:rsidP="0041346E">
      <w:pPr>
        <w:pStyle w:val="FootnoteText"/>
      </w:pPr>
      <w:r w:rsidRPr="0083747D">
        <w:rPr>
          <w:rStyle w:val="FootnoteReference"/>
        </w:rPr>
        <w:footnoteRef/>
      </w:r>
      <w:r w:rsidRPr="0083747D">
        <w:t xml:space="preserve"> </w:t>
      </w:r>
      <w:r w:rsidRPr="0083747D">
        <w:rPr>
          <w:rFonts w:ascii="Times New Roman" w:hAnsi="Times New Roman"/>
          <w:szCs w:val="28"/>
          <w:lang w:val="vi-VN"/>
        </w:rPr>
        <w:t xml:space="preserve">Nghị quyết số </w:t>
      </w:r>
      <w:r w:rsidRPr="0083747D">
        <w:rPr>
          <w:rFonts w:ascii="Times New Roman" w:hAnsi="Times New Roman"/>
          <w:szCs w:val="28"/>
        </w:rPr>
        <w:t>45</w:t>
      </w:r>
      <w:r w:rsidRPr="0083747D">
        <w:rPr>
          <w:rFonts w:ascii="Times New Roman" w:hAnsi="Times New Roman"/>
          <w:szCs w:val="28"/>
          <w:lang w:val="vi-VN"/>
        </w:rPr>
        <w:t xml:space="preserve">/HĐND ngày </w:t>
      </w:r>
      <w:r w:rsidRPr="0083747D">
        <w:rPr>
          <w:rFonts w:ascii="Times New Roman" w:hAnsi="Times New Roman"/>
          <w:szCs w:val="28"/>
        </w:rPr>
        <w:t>30</w:t>
      </w:r>
      <w:r w:rsidRPr="0083747D">
        <w:rPr>
          <w:rFonts w:ascii="Times New Roman" w:hAnsi="Times New Roman"/>
          <w:szCs w:val="28"/>
          <w:lang w:val="vi-VN"/>
        </w:rPr>
        <w:t xml:space="preserve"> tháng 10 năm 2025 của Hội đồng nhân dân tỉnh</w:t>
      </w:r>
      <w:r w:rsidRPr="0083747D">
        <w:rPr>
          <w:rFonts w:ascii="Times New Roman" w:hAnsi="Times New Roman"/>
          <w:szCs w:val="28"/>
        </w:rPr>
        <w:t xml:space="preserve"> thống nhất áp dụng Nghị quyết số 115/2014/NQ-HĐND ngày 17/7/2014.</w:t>
      </w:r>
    </w:p>
  </w:footnote>
  <w:footnote w:id="2">
    <w:p w:rsidR="0041346E" w:rsidRPr="00515B07" w:rsidRDefault="0041346E" w:rsidP="0041346E">
      <w:pPr>
        <w:jc w:val="both"/>
        <w:rPr>
          <w:rFonts w:ascii="Times New Roman" w:hAnsi="Times New Roman"/>
          <w:sz w:val="18"/>
          <w:szCs w:val="18"/>
        </w:rPr>
      </w:pPr>
      <w:r w:rsidRPr="00515B07">
        <w:rPr>
          <w:rStyle w:val="FootnoteReference"/>
          <w:rFonts w:ascii="Times New Roman" w:hAnsi="Times New Roman"/>
          <w:sz w:val="18"/>
          <w:szCs w:val="18"/>
        </w:rPr>
        <w:footnoteRef/>
      </w:r>
      <w:r w:rsidRPr="00515B07">
        <w:rPr>
          <w:rFonts w:ascii="Times New Roman" w:hAnsi="Times New Roman"/>
          <w:sz w:val="18"/>
          <w:szCs w:val="18"/>
        </w:rPr>
        <w:t xml:space="preserve"> Như: Thông tư liên tịch số 47/2012/TTLT-BTC-BTP ngày 16/3/2012 của Bộ Tài chính - Bộ Tư pháp quy định việc lập dự toán, quản lý, sử dụng và quyết toán kinh phí ngân sách nhà nước bảo đảm cho công tác xây dựng và hoàn thiện văn bản QPPL của HĐND, UBND - đã được thay thế bởi Thông tư số 338/2016/TT-BTC (được sửa đổi, bổ sung tại Thông tư số 42/2022/TT-BTC)</w:t>
      </w:r>
      <w:r w:rsidR="00FF0907">
        <w:rPr>
          <w:rFonts w:ascii="Times New Roman" w:hAnsi="Times New Roman"/>
          <w:sz w:val="18"/>
          <w:szCs w:val="18"/>
        </w:rPr>
        <w:t xml:space="preserve">, đến nay Thông tư số </w:t>
      </w:r>
      <w:r w:rsidR="00FF0907" w:rsidRPr="00515B07">
        <w:rPr>
          <w:rFonts w:ascii="Times New Roman" w:hAnsi="Times New Roman"/>
          <w:sz w:val="18"/>
          <w:szCs w:val="18"/>
        </w:rPr>
        <w:t>338/2016/TT-BTC</w:t>
      </w:r>
      <w:r w:rsidR="00FF0907">
        <w:rPr>
          <w:rFonts w:ascii="Times New Roman" w:hAnsi="Times New Roman"/>
          <w:sz w:val="18"/>
          <w:szCs w:val="18"/>
        </w:rPr>
        <w:t xml:space="preserve"> đã được bãi bỏ bởi Thông tư số </w:t>
      </w:r>
      <w:r w:rsidR="00FF0907" w:rsidRPr="00FF0907">
        <w:rPr>
          <w:rFonts w:ascii="Times New Roman" w:hAnsi="Times New Roman"/>
          <w:sz w:val="18"/>
          <w:szCs w:val="18"/>
        </w:rPr>
        <w:t>19/2026/TT-BTC</w:t>
      </w:r>
      <w:r w:rsidRPr="00515B07">
        <w:rPr>
          <w:rFonts w:ascii="Times New Roman" w:hAnsi="Times New Roman"/>
          <w:sz w:val="18"/>
          <w:szCs w:val="18"/>
        </w:rPr>
        <w:t xml:space="preserve">; Thông tư số 58/2011/TT-BTC ngày 11/5/2011 của Bộ trưởng Bộ Tài chính quy định quản lý, sử dụng và quyết toán kinh phí thực hiện các cuộc điều tra thống kê - đã được thay thế bởi Thông tư số 109/2016/TT-BTC (được sửa đổi, bổ sung tại Thông tư số 37/2022/TT-BTC); Nghị quyết số 51/2012/NQ-HĐND ngày 06/7/2012 của HĐND tỉnh </w:t>
      </w:r>
      <w:proofErr w:type="spellStart"/>
      <w:r w:rsidRPr="00515B07">
        <w:rPr>
          <w:rFonts w:ascii="Times New Roman" w:hAnsi="Times New Roman"/>
          <w:sz w:val="18"/>
          <w:szCs w:val="18"/>
        </w:rPr>
        <w:t>Đắk</w:t>
      </w:r>
      <w:proofErr w:type="spellEnd"/>
      <w:r w:rsidRPr="00515B07">
        <w:rPr>
          <w:rFonts w:ascii="Times New Roman" w:hAnsi="Times New Roman"/>
          <w:sz w:val="18"/>
          <w:szCs w:val="18"/>
        </w:rPr>
        <w:t xml:space="preserve"> </w:t>
      </w:r>
      <w:proofErr w:type="spellStart"/>
      <w:r w:rsidRPr="00515B07">
        <w:rPr>
          <w:rFonts w:ascii="Times New Roman" w:hAnsi="Times New Roman"/>
          <w:sz w:val="18"/>
          <w:szCs w:val="18"/>
        </w:rPr>
        <w:t>Lắk</w:t>
      </w:r>
      <w:proofErr w:type="spellEnd"/>
      <w:r w:rsidRPr="00515B07">
        <w:rPr>
          <w:rFonts w:ascii="Times New Roman" w:hAnsi="Times New Roman"/>
          <w:sz w:val="18"/>
          <w:szCs w:val="18"/>
        </w:rPr>
        <w:t xml:space="preserve"> (cũ) về việc quy định nội dung chi, mức chi đặc thù cho công tác kiểm tra, xử lý, rà soát và hệ thống hóa văn bản QPPL trên địa bàn tỉnh </w:t>
      </w:r>
      <w:proofErr w:type="spellStart"/>
      <w:r w:rsidRPr="00515B07">
        <w:rPr>
          <w:rFonts w:ascii="Times New Roman" w:hAnsi="Times New Roman"/>
          <w:sz w:val="18"/>
          <w:szCs w:val="18"/>
        </w:rPr>
        <w:t>Đắk</w:t>
      </w:r>
      <w:proofErr w:type="spellEnd"/>
      <w:r w:rsidRPr="00515B07">
        <w:rPr>
          <w:rFonts w:ascii="Times New Roman" w:hAnsi="Times New Roman"/>
          <w:sz w:val="18"/>
          <w:szCs w:val="18"/>
        </w:rPr>
        <w:t xml:space="preserve"> </w:t>
      </w:r>
      <w:proofErr w:type="spellStart"/>
      <w:r w:rsidRPr="00515B07">
        <w:rPr>
          <w:rFonts w:ascii="Times New Roman" w:hAnsi="Times New Roman"/>
          <w:sz w:val="18"/>
          <w:szCs w:val="18"/>
        </w:rPr>
        <w:t>Lắk</w:t>
      </w:r>
      <w:proofErr w:type="spellEnd"/>
      <w:r w:rsidRPr="00515B07">
        <w:rPr>
          <w:rFonts w:ascii="Times New Roman" w:hAnsi="Times New Roman"/>
          <w:sz w:val="18"/>
          <w:szCs w:val="18"/>
        </w:rPr>
        <w:t xml:space="preserve"> được thay thế bởi Nghị quyết số 13/2023/NQ-HĐND ngày 14/7/2023 của HĐND tỉnh </w:t>
      </w:r>
      <w:proofErr w:type="spellStart"/>
      <w:r w:rsidRPr="00515B07">
        <w:rPr>
          <w:rFonts w:ascii="Times New Roman" w:hAnsi="Times New Roman"/>
          <w:sz w:val="18"/>
          <w:szCs w:val="18"/>
        </w:rPr>
        <w:t>Đắk</w:t>
      </w:r>
      <w:proofErr w:type="spellEnd"/>
      <w:r w:rsidRPr="00515B07">
        <w:rPr>
          <w:rFonts w:ascii="Times New Roman" w:hAnsi="Times New Roman"/>
          <w:sz w:val="18"/>
          <w:szCs w:val="18"/>
        </w:rPr>
        <w:t xml:space="preserve"> </w:t>
      </w:r>
      <w:proofErr w:type="spellStart"/>
      <w:r w:rsidRPr="00515B07">
        <w:rPr>
          <w:rFonts w:ascii="Times New Roman" w:hAnsi="Times New Roman"/>
          <w:sz w:val="18"/>
          <w:szCs w:val="18"/>
        </w:rPr>
        <w:t>Lắk</w:t>
      </w:r>
      <w:proofErr w:type="spellEnd"/>
      <w:r w:rsidRPr="00515B07">
        <w:rPr>
          <w:rFonts w:ascii="Times New Roman" w:hAnsi="Times New Roman"/>
          <w:sz w:val="18"/>
          <w:szCs w:val="18"/>
        </w:rPr>
        <w:t>, đến nay Nghị quyết số 13/2023/NQ-HĐND đã được bãi bỏ tại Nghị quyết số 27/NQ-HĐND ngày 15/9/2025 của HĐND tỉnh..</w:t>
      </w:r>
    </w:p>
    <w:p w:rsidR="0041346E" w:rsidRDefault="0041346E" w:rsidP="0041346E">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6"/>
        <w:szCs w:val="26"/>
      </w:rPr>
      <w:id w:val="-1190519371"/>
      <w:docPartObj>
        <w:docPartGallery w:val="Page Numbers (Top of Page)"/>
        <w:docPartUnique/>
      </w:docPartObj>
    </w:sdtPr>
    <w:sdtEndPr>
      <w:rPr>
        <w:noProof/>
      </w:rPr>
    </w:sdtEndPr>
    <w:sdtContent>
      <w:p w:rsidR="00C40580" w:rsidRPr="00C40580" w:rsidRDefault="00A16C5C">
        <w:pPr>
          <w:pStyle w:val="Header"/>
          <w:jc w:val="center"/>
          <w:rPr>
            <w:rFonts w:ascii="Times New Roman" w:hAnsi="Times New Roman"/>
            <w:sz w:val="26"/>
            <w:szCs w:val="26"/>
          </w:rPr>
        </w:pPr>
        <w:r w:rsidRPr="00C40580">
          <w:rPr>
            <w:rFonts w:ascii="Times New Roman" w:hAnsi="Times New Roman"/>
            <w:sz w:val="26"/>
            <w:szCs w:val="26"/>
          </w:rPr>
          <w:fldChar w:fldCharType="begin"/>
        </w:r>
        <w:r w:rsidRPr="00C40580">
          <w:rPr>
            <w:rFonts w:ascii="Times New Roman" w:hAnsi="Times New Roman"/>
            <w:sz w:val="26"/>
            <w:szCs w:val="26"/>
          </w:rPr>
          <w:instrText xml:space="preserve"> PAGE   \* MERGEFORMAT </w:instrText>
        </w:r>
        <w:r w:rsidRPr="00C40580">
          <w:rPr>
            <w:rFonts w:ascii="Times New Roman" w:hAnsi="Times New Roman"/>
            <w:sz w:val="26"/>
            <w:szCs w:val="26"/>
          </w:rPr>
          <w:fldChar w:fldCharType="separate"/>
        </w:r>
        <w:r w:rsidR="00DA39C9">
          <w:rPr>
            <w:rFonts w:ascii="Times New Roman" w:hAnsi="Times New Roman"/>
            <w:noProof/>
            <w:sz w:val="26"/>
            <w:szCs w:val="26"/>
          </w:rPr>
          <w:t>2</w:t>
        </w:r>
        <w:r w:rsidRPr="00C40580">
          <w:rPr>
            <w:rFonts w:ascii="Times New Roman" w:hAnsi="Times New Roman"/>
            <w:noProof/>
            <w:sz w:val="26"/>
            <w:szCs w:val="26"/>
          </w:rPr>
          <w:fldChar w:fldCharType="end"/>
        </w:r>
      </w:p>
    </w:sdtContent>
  </w:sdt>
  <w:p w:rsidR="00E74D4E" w:rsidRDefault="005610B2">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9C4276"/>
    <w:multiLevelType w:val="hybridMultilevel"/>
    <w:tmpl w:val="C4D827D0"/>
    <w:lvl w:ilvl="0" w:tplc="C62ABC5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46E"/>
    <w:rsid w:val="00005C32"/>
    <w:rsid w:val="00024EA1"/>
    <w:rsid w:val="00033512"/>
    <w:rsid w:val="001D4A2E"/>
    <w:rsid w:val="002810DE"/>
    <w:rsid w:val="00377DD8"/>
    <w:rsid w:val="003A5D0F"/>
    <w:rsid w:val="0041346E"/>
    <w:rsid w:val="004F5EF8"/>
    <w:rsid w:val="005610B2"/>
    <w:rsid w:val="005759D9"/>
    <w:rsid w:val="005F0E5E"/>
    <w:rsid w:val="006B5966"/>
    <w:rsid w:val="006C2A12"/>
    <w:rsid w:val="00753091"/>
    <w:rsid w:val="007A3FFE"/>
    <w:rsid w:val="007C4826"/>
    <w:rsid w:val="00812F2C"/>
    <w:rsid w:val="0087453A"/>
    <w:rsid w:val="00884DEE"/>
    <w:rsid w:val="008B79E0"/>
    <w:rsid w:val="00931A42"/>
    <w:rsid w:val="0098301A"/>
    <w:rsid w:val="009C7B31"/>
    <w:rsid w:val="00A04B71"/>
    <w:rsid w:val="00A16C5C"/>
    <w:rsid w:val="00A240B7"/>
    <w:rsid w:val="00A3238C"/>
    <w:rsid w:val="00AE5F0D"/>
    <w:rsid w:val="00B251A9"/>
    <w:rsid w:val="00BC29B3"/>
    <w:rsid w:val="00C0601C"/>
    <w:rsid w:val="00C65593"/>
    <w:rsid w:val="00C83805"/>
    <w:rsid w:val="00CD1AD4"/>
    <w:rsid w:val="00D10DF7"/>
    <w:rsid w:val="00D25B69"/>
    <w:rsid w:val="00D83ADD"/>
    <w:rsid w:val="00DA39C9"/>
    <w:rsid w:val="00E4352F"/>
    <w:rsid w:val="00EB1516"/>
    <w:rsid w:val="00EC5E58"/>
    <w:rsid w:val="00ED1592"/>
    <w:rsid w:val="00EF5350"/>
    <w:rsid w:val="00F10C87"/>
    <w:rsid w:val="00FB5D73"/>
    <w:rsid w:val="00FD171D"/>
    <w:rsid w:val="00FF0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46E"/>
    <w:pPr>
      <w:spacing w:after="0" w:line="240" w:lineRule="auto"/>
    </w:pPr>
    <w:rPr>
      <w:rFonts w:ascii=".VnTime" w:eastAsia="Times New Roman" w:hAnsi=".VnTime" w:cs="Times New Roman"/>
      <w:szCs w:val="24"/>
    </w:rPr>
  </w:style>
  <w:style w:type="paragraph" w:styleId="Heading1">
    <w:name w:val="heading 1"/>
    <w:basedOn w:val="Normal"/>
    <w:next w:val="Normal"/>
    <w:link w:val="Heading1Char"/>
    <w:qFormat/>
    <w:rsid w:val="0041346E"/>
    <w:pPr>
      <w:keepNext/>
      <w:jc w:val="center"/>
      <w:outlineLvl w:val="0"/>
    </w:pPr>
    <w:rPr>
      <w:rFonts w:ascii=".VnTimeH" w:hAnsi=".VnTimeH"/>
      <w:b/>
      <w:szCs w:val="20"/>
    </w:rPr>
  </w:style>
  <w:style w:type="paragraph" w:styleId="Heading2">
    <w:name w:val="heading 2"/>
    <w:basedOn w:val="Normal"/>
    <w:next w:val="Normal"/>
    <w:link w:val="Heading2Char"/>
    <w:qFormat/>
    <w:rsid w:val="0041346E"/>
    <w:pPr>
      <w:keepNext/>
      <w:jc w:val="center"/>
      <w:outlineLvl w:val="1"/>
    </w:pPr>
    <w:rPr>
      <w:rFonts w:ascii=".VnTimeH" w:hAnsi=".VnTimeH"/>
      <w:b/>
      <w:sz w:val="26"/>
      <w:szCs w:val="20"/>
    </w:rPr>
  </w:style>
  <w:style w:type="paragraph" w:styleId="Heading6">
    <w:name w:val="heading 6"/>
    <w:basedOn w:val="Normal"/>
    <w:next w:val="Normal"/>
    <w:link w:val="Heading6Char"/>
    <w:qFormat/>
    <w:rsid w:val="0041346E"/>
    <w:pPr>
      <w:keepNext/>
      <w:jc w:val="center"/>
      <w:outlineLvl w:val="5"/>
    </w:pPr>
    <w:rPr>
      <w:rFonts w:ascii=".VnArialH" w:hAnsi=".VnArial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346E"/>
    <w:rPr>
      <w:rFonts w:ascii=".VnTimeH" w:eastAsia="Times New Roman" w:hAnsi=".VnTimeH" w:cs="Times New Roman"/>
      <w:b/>
      <w:szCs w:val="20"/>
    </w:rPr>
  </w:style>
  <w:style w:type="character" w:customStyle="1" w:styleId="Heading2Char">
    <w:name w:val="Heading 2 Char"/>
    <w:basedOn w:val="DefaultParagraphFont"/>
    <w:link w:val="Heading2"/>
    <w:rsid w:val="0041346E"/>
    <w:rPr>
      <w:rFonts w:ascii=".VnTimeH" w:eastAsia="Times New Roman" w:hAnsi=".VnTimeH" w:cs="Times New Roman"/>
      <w:b/>
      <w:sz w:val="26"/>
      <w:szCs w:val="20"/>
    </w:rPr>
  </w:style>
  <w:style w:type="character" w:customStyle="1" w:styleId="Heading6Char">
    <w:name w:val="Heading 6 Char"/>
    <w:basedOn w:val="DefaultParagraphFont"/>
    <w:link w:val="Heading6"/>
    <w:rsid w:val="0041346E"/>
    <w:rPr>
      <w:rFonts w:ascii=".VnArialH" w:eastAsia="Times New Roman" w:hAnsi=".VnArialH" w:cs="Times New Roman"/>
      <w:b/>
      <w:szCs w:val="24"/>
    </w:rPr>
  </w:style>
  <w:style w:type="paragraph" w:styleId="BodyText">
    <w:name w:val="Body Text"/>
    <w:basedOn w:val="Normal"/>
    <w:link w:val="BodyTextChar"/>
    <w:rsid w:val="0041346E"/>
    <w:pPr>
      <w:spacing w:after="120"/>
    </w:pPr>
  </w:style>
  <w:style w:type="character" w:customStyle="1" w:styleId="BodyTextChar">
    <w:name w:val="Body Text Char"/>
    <w:basedOn w:val="DefaultParagraphFont"/>
    <w:link w:val="BodyText"/>
    <w:rsid w:val="0041346E"/>
    <w:rPr>
      <w:rFonts w:ascii=".VnTime" w:eastAsia="Times New Roman" w:hAnsi=".VnTime" w:cs="Times New Roman"/>
      <w:szCs w:val="24"/>
    </w:rPr>
  </w:style>
  <w:style w:type="paragraph" w:styleId="BodyText3">
    <w:name w:val="Body Text 3"/>
    <w:basedOn w:val="Normal"/>
    <w:link w:val="BodyText3Char"/>
    <w:rsid w:val="0041346E"/>
    <w:pPr>
      <w:jc w:val="center"/>
    </w:pPr>
    <w:rPr>
      <w:rFonts w:ascii=".VnTimeH" w:hAnsi=".VnTimeH"/>
      <w:b/>
      <w:sz w:val="24"/>
      <w:szCs w:val="20"/>
    </w:rPr>
  </w:style>
  <w:style w:type="character" w:customStyle="1" w:styleId="BodyText3Char">
    <w:name w:val="Body Text 3 Char"/>
    <w:basedOn w:val="DefaultParagraphFont"/>
    <w:link w:val="BodyText3"/>
    <w:rsid w:val="0041346E"/>
    <w:rPr>
      <w:rFonts w:ascii=".VnTimeH" w:eastAsia="Times New Roman" w:hAnsi=".VnTimeH" w:cs="Times New Roman"/>
      <w:b/>
      <w:sz w:val="24"/>
      <w:szCs w:val="20"/>
    </w:rPr>
  </w:style>
  <w:style w:type="table" w:styleId="TableGrid">
    <w:name w:val="Table Grid"/>
    <w:basedOn w:val="TableNormal"/>
    <w:uiPriority w:val="59"/>
    <w:rsid w:val="0041346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346E"/>
    <w:pPr>
      <w:tabs>
        <w:tab w:val="center" w:pos="4680"/>
        <w:tab w:val="right" w:pos="9360"/>
      </w:tabs>
    </w:pPr>
  </w:style>
  <w:style w:type="character" w:customStyle="1" w:styleId="HeaderChar">
    <w:name w:val="Header Char"/>
    <w:basedOn w:val="DefaultParagraphFont"/>
    <w:link w:val="Header"/>
    <w:uiPriority w:val="99"/>
    <w:rsid w:val="0041346E"/>
    <w:rPr>
      <w:rFonts w:ascii=".VnTime" w:eastAsia="Times New Roman" w:hAnsi=".VnTime" w:cs="Times New Roman"/>
      <w:szCs w:val="24"/>
    </w:rPr>
  </w:style>
  <w:style w:type="paragraph" w:styleId="FootnoteText">
    <w:name w:val="footnote text"/>
    <w:basedOn w:val="Normal"/>
    <w:link w:val="FootnoteTextChar"/>
    <w:uiPriority w:val="99"/>
    <w:semiHidden/>
    <w:unhideWhenUsed/>
    <w:rsid w:val="0041346E"/>
    <w:rPr>
      <w:sz w:val="20"/>
      <w:szCs w:val="20"/>
    </w:rPr>
  </w:style>
  <w:style w:type="character" w:customStyle="1" w:styleId="FootnoteTextChar">
    <w:name w:val="Footnote Text Char"/>
    <w:basedOn w:val="DefaultParagraphFont"/>
    <w:link w:val="FootnoteText"/>
    <w:uiPriority w:val="99"/>
    <w:semiHidden/>
    <w:rsid w:val="0041346E"/>
    <w:rPr>
      <w:rFonts w:ascii=".VnTime" w:eastAsia="Times New Roman" w:hAnsi=".VnTime" w:cs="Times New Roman"/>
      <w:sz w:val="20"/>
      <w:szCs w:val="20"/>
    </w:rPr>
  </w:style>
  <w:style w:type="character" w:styleId="FootnoteReference">
    <w:name w:val="footnote reference"/>
    <w:basedOn w:val="DefaultParagraphFont"/>
    <w:uiPriority w:val="99"/>
    <w:semiHidden/>
    <w:unhideWhenUsed/>
    <w:rsid w:val="0041346E"/>
    <w:rPr>
      <w:vertAlign w:val="superscript"/>
    </w:rPr>
  </w:style>
  <w:style w:type="character" w:customStyle="1" w:styleId="fontstyle01">
    <w:name w:val="fontstyle01"/>
    <w:basedOn w:val="DefaultParagraphFont"/>
    <w:rsid w:val="0041346E"/>
    <w:rPr>
      <w:rFonts w:ascii="Times New Roman" w:hAnsi="Times New Roman" w:cs="Times New Roman" w:hint="default"/>
      <w:b w:val="0"/>
      <w:bCs w:val="0"/>
      <w:i w:val="0"/>
      <w:iCs w:val="0"/>
      <w:color w:val="000000"/>
      <w:sz w:val="28"/>
      <w:szCs w:val="28"/>
    </w:rPr>
  </w:style>
  <w:style w:type="paragraph" w:styleId="Footer">
    <w:name w:val="footer"/>
    <w:basedOn w:val="Normal"/>
    <w:link w:val="FooterChar"/>
    <w:uiPriority w:val="99"/>
    <w:unhideWhenUsed/>
    <w:rsid w:val="003A5D0F"/>
    <w:pPr>
      <w:tabs>
        <w:tab w:val="center" w:pos="4680"/>
        <w:tab w:val="right" w:pos="9360"/>
      </w:tabs>
    </w:pPr>
  </w:style>
  <w:style w:type="character" w:customStyle="1" w:styleId="FooterChar">
    <w:name w:val="Footer Char"/>
    <w:basedOn w:val="DefaultParagraphFont"/>
    <w:link w:val="Footer"/>
    <w:uiPriority w:val="99"/>
    <w:rsid w:val="003A5D0F"/>
    <w:rPr>
      <w:rFonts w:ascii=".VnTime" w:eastAsia="Times New Roman" w:hAnsi=".VnTime" w:cs="Times New Roman"/>
      <w:szCs w:val="24"/>
    </w:rPr>
  </w:style>
  <w:style w:type="paragraph" w:styleId="ListParagraph">
    <w:name w:val="List Paragraph"/>
    <w:basedOn w:val="Normal"/>
    <w:uiPriority w:val="34"/>
    <w:qFormat/>
    <w:rsid w:val="00D83ADD"/>
    <w:pPr>
      <w:spacing w:after="200" w:line="276" w:lineRule="auto"/>
      <w:ind w:left="72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46E"/>
    <w:pPr>
      <w:spacing w:after="0" w:line="240" w:lineRule="auto"/>
    </w:pPr>
    <w:rPr>
      <w:rFonts w:ascii=".VnTime" w:eastAsia="Times New Roman" w:hAnsi=".VnTime" w:cs="Times New Roman"/>
      <w:szCs w:val="24"/>
    </w:rPr>
  </w:style>
  <w:style w:type="paragraph" w:styleId="Heading1">
    <w:name w:val="heading 1"/>
    <w:basedOn w:val="Normal"/>
    <w:next w:val="Normal"/>
    <w:link w:val="Heading1Char"/>
    <w:qFormat/>
    <w:rsid w:val="0041346E"/>
    <w:pPr>
      <w:keepNext/>
      <w:jc w:val="center"/>
      <w:outlineLvl w:val="0"/>
    </w:pPr>
    <w:rPr>
      <w:rFonts w:ascii=".VnTimeH" w:hAnsi=".VnTimeH"/>
      <w:b/>
      <w:szCs w:val="20"/>
    </w:rPr>
  </w:style>
  <w:style w:type="paragraph" w:styleId="Heading2">
    <w:name w:val="heading 2"/>
    <w:basedOn w:val="Normal"/>
    <w:next w:val="Normal"/>
    <w:link w:val="Heading2Char"/>
    <w:qFormat/>
    <w:rsid w:val="0041346E"/>
    <w:pPr>
      <w:keepNext/>
      <w:jc w:val="center"/>
      <w:outlineLvl w:val="1"/>
    </w:pPr>
    <w:rPr>
      <w:rFonts w:ascii=".VnTimeH" w:hAnsi=".VnTimeH"/>
      <w:b/>
      <w:sz w:val="26"/>
      <w:szCs w:val="20"/>
    </w:rPr>
  </w:style>
  <w:style w:type="paragraph" w:styleId="Heading6">
    <w:name w:val="heading 6"/>
    <w:basedOn w:val="Normal"/>
    <w:next w:val="Normal"/>
    <w:link w:val="Heading6Char"/>
    <w:qFormat/>
    <w:rsid w:val="0041346E"/>
    <w:pPr>
      <w:keepNext/>
      <w:jc w:val="center"/>
      <w:outlineLvl w:val="5"/>
    </w:pPr>
    <w:rPr>
      <w:rFonts w:ascii=".VnArialH" w:hAnsi=".VnArial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346E"/>
    <w:rPr>
      <w:rFonts w:ascii=".VnTimeH" w:eastAsia="Times New Roman" w:hAnsi=".VnTimeH" w:cs="Times New Roman"/>
      <w:b/>
      <w:szCs w:val="20"/>
    </w:rPr>
  </w:style>
  <w:style w:type="character" w:customStyle="1" w:styleId="Heading2Char">
    <w:name w:val="Heading 2 Char"/>
    <w:basedOn w:val="DefaultParagraphFont"/>
    <w:link w:val="Heading2"/>
    <w:rsid w:val="0041346E"/>
    <w:rPr>
      <w:rFonts w:ascii=".VnTimeH" w:eastAsia="Times New Roman" w:hAnsi=".VnTimeH" w:cs="Times New Roman"/>
      <w:b/>
      <w:sz w:val="26"/>
      <w:szCs w:val="20"/>
    </w:rPr>
  </w:style>
  <w:style w:type="character" w:customStyle="1" w:styleId="Heading6Char">
    <w:name w:val="Heading 6 Char"/>
    <w:basedOn w:val="DefaultParagraphFont"/>
    <w:link w:val="Heading6"/>
    <w:rsid w:val="0041346E"/>
    <w:rPr>
      <w:rFonts w:ascii=".VnArialH" w:eastAsia="Times New Roman" w:hAnsi=".VnArialH" w:cs="Times New Roman"/>
      <w:b/>
      <w:szCs w:val="24"/>
    </w:rPr>
  </w:style>
  <w:style w:type="paragraph" w:styleId="BodyText">
    <w:name w:val="Body Text"/>
    <w:basedOn w:val="Normal"/>
    <w:link w:val="BodyTextChar"/>
    <w:rsid w:val="0041346E"/>
    <w:pPr>
      <w:spacing w:after="120"/>
    </w:pPr>
  </w:style>
  <w:style w:type="character" w:customStyle="1" w:styleId="BodyTextChar">
    <w:name w:val="Body Text Char"/>
    <w:basedOn w:val="DefaultParagraphFont"/>
    <w:link w:val="BodyText"/>
    <w:rsid w:val="0041346E"/>
    <w:rPr>
      <w:rFonts w:ascii=".VnTime" w:eastAsia="Times New Roman" w:hAnsi=".VnTime" w:cs="Times New Roman"/>
      <w:szCs w:val="24"/>
    </w:rPr>
  </w:style>
  <w:style w:type="paragraph" w:styleId="BodyText3">
    <w:name w:val="Body Text 3"/>
    <w:basedOn w:val="Normal"/>
    <w:link w:val="BodyText3Char"/>
    <w:rsid w:val="0041346E"/>
    <w:pPr>
      <w:jc w:val="center"/>
    </w:pPr>
    <w:rPr>
      <w:rFonts w:ascii=".VnTimeH" w:hAnsi=".VnTimeH"/>
      <w:b/>
      <w:sz w:val="24"/>
      <w:szCs w:val="20"/>
    </w:rPr>
  </w:style>
  <w:style w:type="character" w:customStyle="1" w:styleId="BodyText3Char">
    <w:name w:val="Body Text 3 Char"/>
    <w:basedOn w:val="DefaultParagraphFont"/>
    <w:link w:val="BodyText3"/>
    <w:rsid w:val="0041346E"/>
    <w:rPr>
      <w:rFonts w:ascii=".VnTimeH" w:eastAsia="Times New Roman" w:hAnsi=".VnTimeH" w:cs="Times New Roman"/>
      <w:b/>
      <w:sz w:val="24"/>
      <w:szCs w:val="20"/>
    </w:rPr>
  </w:style>
  <w:style w:type="table" w:styleId="TableGrid">
    <w:name w:val="Table Grid"/>
    <w:basedOn w:val="TableNormal"/>
    <w:uiPriority w:val="59"/>
    <w:rsid w:val="0041346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346E"/>
    <w:pPr>
      <w:tabs>
        <w:tab w:val="center" w:pos="4680"/>
        <w:tab w:val="right" w:pos="9360"/>
      </w:tabs>
    </w:pPr>
  </w:style>
  <w:style w:type="character" w:customStyle="1" w:styleId="HeaderChar">
    <w:name w:val="Header Char"/>
    <w:basedOn w:val="DefaultParagraphFont"/>
    <w:link w:val="Header"/>
    <w:uiPriority w:val="99"/>
    <w:rsid w:val="0041346E"/>
    <w:rPr>
      <w:rFonts w:ascii=".VnTime" w:eastAsia="Times New Roman" w:hAnsi=".VnTime" w:cs="Times New Roman"/>
      <w:szCs w:val="24"/>
    </w:rPr>
  </w:style>
  <w:style w:type="paragraph" w:styleId="FootnoteText">
    <w:name w:val="footnote text"/>
    <w:basedOn w:val="Normal"/>
    <w:link w:val="FootnoteTextChar"/>
    <w:uiPriority w:val="99"/>
    <w:semiHidden/>
    <w:unhideWhenUsed/>
    <w:rsid w:val="0041346E"/>
    <w:rPr>
      <w:sz w:val="20"/>
      <w:szCs w:val="20"/>
    </w:rPr>
  </w:style>
  <w:style w:type="character" w:customStyle="1" w:styleId="FootnoteTextChar">
    <w:name w:val="Footnote Text Char"/>
    <w:basedOn w:val="DefaultParagraphFont"/>
    <w:link w:val="FootnoteText"/>
    <w:uiPriority w:val="99"/>
    <w:semiHidden/>
    <w:rsid w:val="0041346E"/>
    <w:rPr>
      <w:rFonts w:ascii=".VnTime" w:eastAsia="Times New Roman" w:hAnsi=".VnTime" w:cs="Times New Roman"/>
      <w:sz w:val="20"/>
      <w:szCs w:val="20"/>
    </w:rPr>
  </w:style>
  <w:style w:type="character" w:styleId="FootnoteReference">
    <w:name w:val="footnote reference"/>
    <w:basedOn w:val="DefaultParagraphFont"/>
    <w:uiPriority w:val="99"/>
    <w:semiHidden/>
    <w:unhideWhenUsed/>
    <w:rsid w:val="0041346E"/>
    <w:rPr>
      <w:vertAlign w:val="superscript"/>
    </w:rPr>
  </w:style>
  <w:style w:type="character" w:customStyle="1" w:styleId="fontstyle01">
    <w:name w:val="fontstyle01"/>
    <w:basedOn w:val="DefaultParagraphFont"/>
    <w:rsid w:val="0041346E"/>
    <w:rPr>
      <w:rFonts w:ascii="Times New Roman" w:hAnsi="Times New Roman" w:cs="Times New Roman" w:hint="default"/>
      <w:b w:val="0"/>
      <w:bCs w:val="0"/>
      <w:i w:val="0"/>
      <w:iCs w:val="0"/>
      <w:color w:val="000000"/>
      <w:sz w:val="28"/>
      <w:szCs w:val="28"/>
    </w:rPr>
  </w:style>
  <w:style w:type="paragraph" w:styleId="Footer">
    <w:name w:val="footer"/>
    <w:basedOn w:val="Normal"/>
    <w:link w:val="FooterChar"/>
    <w:uiPriority w:val="99"/>
    <w:unhideWhenUsed/>
    <w:rsid w:val="003A5D0F"/>
    <w:pPr>
      <w:tabs>
        <w:tab w:val="center" w:pos="4680"/>
        <w:tab w:val="right" w:pos="9360"/>
      </w:tabs>
    </w:pPr>
  </w:style>
  <w:style w:type="character" w:customStyle="1" w:styleId="FooterChar">
    <w:name w:val="Footer Char"/>
    <w:basedOn w:val="DefaultParagraphFont"/>
    <w:link w:val="Footer"/>
    <w:uiPriority w:val="99"/>
    <w:rsid w:val="003A5D0F"/>
    <w:rPr>
      <w:rFonts w:ascii=".VnTime" w:eastAsia="Times New Roman" w:hAnsi=".VnTime" w:cs="Times New Roman"/>
      <w:szCs w:val="24"/>
    </w:rPr>
  </w:style>
  <w:style w:type="paragraph" w:styleId="ListParagraph">
    <w:name w:val="List Paragraph"/>
    <w:basedOn w:val="Normal"/>
    <w:uiPriority w:val="34"/>
    <w:qFormat/>
    <w:rsid w:val="00D83ADD"/>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5</Pages>
  <Words>1615</Words>
  <Characters>9212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diathan.com</Company>
  <LinksUpToDate>false</LinksUpToDate>
  <CharactersWithSpaces>10806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42</cp:revision>
  <dcterms:created xsi:type="dcterms:W3CDTF">2026-08-06T09:34:00Z</dcterms:created>
  <dcterms:modified xsi:type="dcterms:W3CDTF">2026-08-19T04:51:00Z</dcterms:modified>
</cp:coreProperties>
</file>