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42" w:type="dxa"/>
        <w:tblLayout w:type="fixed"/>
        <w:tblCellMar>
          <w:left w:w="0" w:type="dxa"/>
          <w:right w:w="0" w:type="dxa"/>
        </w:tblCellMar>
        <w:tblLook w:val="01E0" w:firstRow="1" w:lastRow="1" w:firstColumn="1" w:lastColumn="1" w:noHBand="0" w:noVBand="0"/>
      </w:tblPr>
      <w:tblGrid>
        <w:gridCol w:w="3403"/>
        <w:gridCol w:w="141"/>
        <w:gridCol w:w="5670"/>
      </w:tblGrid>
      <w:tr w:rsidR="00AA7134" w:rsidRPr="003905CF" w14:paraId="3077BFB5" w14:textId="77777777" w:rsidTr="005438BD">
        <w:trPr>
          <w:trHeight w:val="797"/>
        </w:trPr>
        <w:tc>
          <w:tcPr>
            <w:tcW w:w="3403" w:type="dxa"/>
          </w:tcPr>
          <w:p w14:paraId="5934AB08" w14:textId="77777777" w:rsidR="00AA7134" w:rsidRPr="007A2C94" w:rsidRDefault="00AA7134" w:rsidP="005438BD">
            <w:pPr>
              <w:pStyle w:val="abc"/>
              <w:jc w:val="center"/>
              <w:rPr>
                <w:rFonts w:ascii="Times New Roman" w:hAnsi="Times New Roman"/>
                <w:sz w:val="26"/>
                <w:szCs w:val="26"/>
              </w:rPr>
            </w:pPr>
            <w:r w:rsidRPr="007A2C94">
              <w:rPr>
                <w:rFonts w:ascii="Times New Roman" w:hAnsi="Times New Roman"/>
                <w:sz w:val="26"/>
                <w:szCs w:val="26"/>
              </w:rPr>
              <w:t>UBND TỈNH ĐẮK LẮK</w:t>
            </w:r>
          </w:p>
          <w:p w14:paraId="54924A04" w14:textId="05C9096B" w:rsidR="00AA7134" w:rsidRPr="003905CF" w:rsidRDefault="00AA7134" w:rsidP="005438BD">
            <w:pPr>
              <w:pStyle w:val="abc"/>
              <w:jc w:val="center"/>
              <w:rPr>
                <w:rFonts w:ascii="Times New Roman" w:hAnsi="Times New Roman"/>
                <w:b/>
                <w:sz w:val="26"/>
              </w:rPr>
            </w:pPr>
            <w:r w:rsidRPr="003905CF">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2050E65B" wp14:editId="5AA203DA">
                      <wp:simplePos x="0" y="0"/>
                      <wp:positionH relativeFrom="column">
                        <wp:posOffset>724535</wp:posOffset>
                      </wp:positionH>
                      <wp:positionV relativeFrom="paragraph">
                        <wp:posOffset>158750</wp:posOffset>
                      </wp:positionV>
                      <wp:extent cx="661670" cy="45085"/>
                      <wp:effectExtent l="0" t="0" r="0" b="0"/>
                      <wp:wrapNone/>
                      <wp:docPr id="79666581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1670" cy="45085"/>
                              </a:xfrm>
                              <a:custGeom>
                                <a:avLst/>
                                <a:gdLst>
                                  <a:gd name="T0" fmla="*/ 0 w 1390"/>
                                  <a:gd name="T1" fmla="*/ 0 h 1"/>
                                  <a:gd name="T2" fmla="*/ 1390 w 1390"/>
                                  <a:gd name="T3" fmla="*/ 0 h 1"/>
                                </a:gdLst>
                                <a:ahLst/>
                                <a:cxnLst>
                                  <a:cxn ang="0">
                                    <a:pos x="T0" y="T1"/>
                                  </a:cxn>
                                  <a:cxn ang="0">
                                    <a:pos x="T2" y="T3"/>
                                  </a:cxn>
                                </a:cxnLst>
                                <a:rect l="0" t="0" r="r" b="b"/>
                                <a:pathLst>
                                  <a:path w="1390" h="1">
                                    <a:moveTo>
                                      <a:pt x="0" y="0"/>
                                    </a:moveTo>
                                    <a:lnTo>
                                      <a:pt x="13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9F5EE80" id="Freeform 15" o:spid="_x0000_s1026" style="position:absolute;margin-left:57.05pt;margin-top:12.5pt;width:52.1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" path="m,l1390,e" filled="f">
                      <v:path arrowok="t" o:connecttype="custom" o:connectlocs="0,0;661670,0" o:connectangles="0,0"/>
                    </v:shape>
                  </w:pict>
                </mc:Fallback>
              </mc:AlternateContent>
            </w:r>
            <w:r>
              <w:rPr>
                <w:rFonts w:ascii="Times New Roman" w:hAnsi="Times New Roman"/>
                <w:b/>
                <w:sz w:val="26"/>
                <w:szCs w:val="26"/>
              </w:rPr>
              <w:t>CÔNG AN TÌNH</w:t>
            </w:r>
          </w:p>
        </w:tc>
        <w:tc>
          <w:tcPr>
            <w:tcW w:w="141" w:type="dxa"/>
          </w:tcPr>
          <w:p w14:paraId="0B2E5BD1" w14:textId="77777777" w:rsidR="00AA7134" w:rsidRPr="003905CF" w:rsidRDefault="00AA7134" w:rsidP="005438BD">
            <w:pPr>
              <w:pStyle w:val="abc"/>
              <w:jc w:val="center"/>
              <w:rPr>
                <w:rFonts w:ascii="Times New Roman" w:hAnsi="Times New Roman"/>
                <w:b/>
                <w:sz w:val="26"/>
              </w:rPr>
            </w:pPr>
          </w:p>
        </w:tc>
        <w:tc>
          <w:tcPr>
            <w:tcW w:w="5670" w:type="dxa"/>
          </w:tcPr>
          <w:p w14:paraId="0C8504AC" w14:textId="77777777" w:rsidR="00AA7134" w:rsidRPr="003905CF" w:rsidRDefault="00AA7134" w:rsidP="005438BD">
            <w:pPr>
              <w:pStyle w:val="abc"/>
              <w:jc w:val="center"/>
              <w:rPr>
                <w:rFonts w:ascii="Times New Roman" w:hAnsi="Times New Roman"/>
                <w:b/>
                <w:sz w:val="26"/>
                <w:szCs w:val="24"/>
              </w:rPr>
            </w:pPr>
            <w:r>
              <w:rPr>
                <w:rFonts w:ascii="Times New Roman" w:hAnsi="Times New Roman"/>
                <w:b/>
                <w:sz w:val="26"/>
                <w:szCs w:val="24"/>
              </w:rPr>
              <w:t xml:space="preserve">   </w:t>
            </w:r>
            <w:r w:rsidRPr="003905CF">
              <w:rPr>
                <w:rFonts w:ascii="Times New Roman" w:hAnsi="Times New Roman"/>
                <w:b/>
                <w:sz w:val="26"/>
                <w:szCs w:val="24"/>
              </w:rPr>
              <w:t xml:space="preserve">CỘNG </w:t>
            </w:r>
            <w:r>
              <w:rPr>
                <w:rFonts w:ascii="Times New Roman" w:hAnsi="Times New Roman"/>
                <w:b/>
                <w:sz w:val="26"/>
                <w:szCs w:val="24"/>
              </w:rPr>
              <w:t>HÒA</w:t>
            </w:r>
            <w:r w:rsidRPr="003905CF">
              <w:rPr>
                <w:rFonts w:ascii="Times New Roman" w:hAnsi="Times New Roman"/>
                <w:b/>
                <w:sz w:val="26"/>
                <w:szCs w:val="24"/>
              </w:rPr>
              <w:t xml:space="preserve"> XÃ HỘI CHỦ NGHĨA VIỆT NAM</w:t>
            </w:r>
          </w:p>
          <w:p w14:paraId="6610E03F" w14:textId="77777777" w:rsidR="00AA7134" w:rsidRPr="003905CF" w:rsidRDefault="00AA7134" w:rsidP="005438BD">
            <w:pPr>
              <w:pStyle w:val="abc"/>
              <w:jc w:val="center"/>
              <w:rPr>
                <w:rFonts w:ascii="Times New Roman" w:hAnsi="Times New Roman"/>
                <w:b/>
                <w:sz w:val="26"/>
              </w:rPr>
            </w:pPr>
            <w:r>
              <w:rPr>
                <w:noProof/>
                <w:kern w:val="2"/>
                <w:szCs w:val="28"/>
              </w:rPr>
              <mc:AlternateContent>
                <mc:Choice Requires="wps">
                  <w:drawing>
                    <wp:anchor distT="0" distB="0" distL="114300" distR="114300" simplePos="0" relativeHeight="251662336" behindDoc="0" locked="0" layoutInCell="1" allowOverlap="1" wp14:anchorId="147AB763" wp14:editId="42DA07BD">
                      <wp:simplePos x="0" y="0"/>
                      <wp:positionH relativeFrom="column">
                        <wp:posOffset>881380</wp:posOffset>
                      </wp:positionH>
                      <wp:positionV relativeFrom="paragraph">
                        <wp:posOffset>212725</wp:posOffset>
                      </wp:positionV>
                      <wp:extent cx="2084070" cy="0"/>
                      <wp:effectExtent l="0" t="0" r="0" b="0"/>
                      <wp:wrapNone/>
                      <wp:docPr id="1324979071" name="Lines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4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6161D44" id="Lines 1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16.75pt" to="23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">
                      <o:lock v:ext="edit" shapetype="f"/>
                    </v:line>
                  </w:pict>
                </mc:Fallback>
              </mc:AlternateContent>
            </w:r>
            <w:r>
              <w:rPr>
                <w:rFonts w:ascii="Times New Roman" w:hAnsi="Times New Roman"/>
                <w:b/>
              </w:rPr>
              <w:t xml:space="preserve">      </w:t>
            </w:r>
            <w:r w:rsidRPr="003905CF">
              <w:rPr>
                <w:rFonts w:ascii="Times New Roman" w:hAnsi="Times New Roman"/>
                <w:b/>
              </w:rPr>
              <w:t>Độc lập - Tự do - Hạnh phúc</w:t>
            </w:r>
          </w:p>
        </w:tc>
      </w:tr>
      <w:tr w:rsidR="00AA7134" w:rsidRPr="003905CF" w14:paraId="3BE5F5BD" w14:textId="77777777" w:rsidTr="005438BD">
        <w:trPr>
          <w:trHeight w:val="491"/>
        </w:trPr>
        <w:tc>
          <w:tcPr>
            <w:tcW w:w="3403" w:type="dxa"/>
          </w:tcPr>
          <w:p w14:paraId="7D024F07" w14:textId="2D175C99" w:rsidR="00AA7134" w:rsidRPr="003905CF" w:rsidRDefault="00AA7134" w:rsidP="005438BD">
            <w:pPr>
              <w:pStyle w:val="abc"/>
              <w:jc w:val="center"/>
              <w:rPr>
                <w:rFonts w:ascii="Times New Roman" w:hAnsi="Times New Roman"/>
                <w:sz w:val="24"/>
                <w:szCs w:val="24"/>
              </w:rPr>
            </w:pPr>
            <w:r w:rsidRPr="003905CF">
              <w:rPr>
                <w:rFonts w:ascii="Times New Roman" w:hAnsi="Times New Roman"/>
                <w:noProof/>
                <w:sz w:val="26"/>
                <w:szCs w:val="26"/>
              </w:rPr>
              <w:t>Số</w:t>
            </w:r>
            <w:r w:rsidRPr="003905CF">
              <w:rPr>
                <w:rFonts w:ascii="Times New Roman" w:hAnsi="Times New Roman"/>
                <w:sz w:val="26"/>
                <w:szCs w:val="26"/>
              </w:rPr>
              <w:t>:</w:t>
            </w:r>
            <w:r>
              <w:rPr>
                <w:rFonts w:ascii="Times New Roman" w:hAnsi="Times New Roman"/>
                <w:sz w:val="26"/>
                <w:szCs w:val="26"/>
              </w:rPr>
              <w:t xml:space="preserve"> ……</w:t>
            </w:r>
            <w:r w:rsidRPr="003905CF">
              <w:rPr>
                <w:rFonts w:ascii="Times New Roman" w:hAnsi="Times New Roman"/>
                <w:sz w:val="26"/>
                <w:szCs w:val="26"/>
              </w:rPr>
              <w:t>/TTr-</w:t>
            </w:r>
            <w:r>
              <w:rPr>
                <w:rFonts w:ascii="Times New Roman" w:hAnsi="Times New Roman"/>
                <w:sz w:val="26"/>
                <w:szCs w:val="26"/>
              </w:rPr>
              <w:t>CAT</w:t>
            </w:r>
          </w:p>
        </w:tc>
        <w:tc>
          <w:tcPr>
            <w:tcW w:w="141" w:type="dxa"/>
          </w:tcPr>
          <w:p w14:paraId="5C9EBC4C" w14:textId="77777777" w:rsidR="00AA7134" w:rsidRPr="003905CF" w:rsidRDefault="00AA7134" w:rsidP="005438BD">
            <w:pPr>
              <w:pStyle w:val="abc"/>
              <w:jc w:val="center"/>
              <w:rPr>
                <w:rFonts w:ascii="Times New Roman" w:hAnsi="Times New Roman"/>
                <w:i/>
                <w:sz w:val="26"/>
              </w:rPr>
            </w:pPr>
          </w:p>
        </w:tc>
        <w:tc>
          <w:tcPr>
            <w:tcW w:w="5670" w:type="dxa"/>
          </w:tcPr>
          <w:p w14:paraId="50AA9A15" w14:textId="436897A0" w:rsidR="00AA7134" w:rsidRPr="007A69CE" w:rsidRDefault="00AA7134" w:rsidP="005438BD">
            <w:pPr>
              <w:pStyle w:val="abc"/>
              <w:jc w:val="center"/>
              <w:rPr>
                <w:rFonts w:ascii="Times New Roman" w:hAnsi="Times New Roman"/>
                <w:i/>
                <w:sz w:val="26"/>
                <w:szCs w:val="26"/>
              </w:rPr>
            </w:pPr>
            <w:r>
              <w:rPr>
                <w:rFonts w:ascii="Times New Roman" w:hAnsi="Times New Roman"/>
                <w:i/>
                <w:sz w:val="26"/>
                <w:szCs w:val="26"/>
              </w:rPr>
              <w:t xml:space="preserve">       </w:t>
            </w:r>
            <w:r w:rsidRPr="007A69CE">
              <w:rPr>
                <w:rFonts w:ascii="Times New Roman" w:hAnsi="Times New Roman"/>
                <w:i/>
                <w:sz w:val="26"/>
                <w:szCs w:val="26"/>
              </w:rPr>
              <w:t xml:space="preserve">Đắk Lắk, ngày </w:t>
            </w:r>
            <w:r>
              <w:rPr>
                <w:rFonts w:ascii="Times New Roman" w:hAnsi="Times New Roman"/>
                <w:i/>
                <w:sz w:val="26"/>
                <w:szCs w:val="26"/>
              </w:rPr>
              <w:t>….</w:t>
            </w:r>
            <w:r w:rsidRPr="007A69CE">
              <w:rPr>
                <w:rFonts w:ascii="Times New Roman" w:hAnsi="Times New Roman"/>
                <w:i/>
                <w:sz w:val="26"/>
                <w:szCs w:val="26"/>
              </w:rPr>
              <w:t xml:space="preserve"> tháng </w:t>
            </w:r>
            <w:r w:rsidR="008471CA">
              <w:rPr>
                <w:rFonts w:ascii="Times New Roman" w:hAnsi="Times New Roman"/>
                <w:i/>
                <w:sz w:val="26"/>
                <w:szCs w:val="26"/>
              </w:rPr>
              <w:t>6</w:t>
            </w:r>
            <w:r w:rsidRPr="007A69CE">
              <w:rPr>
                <w:rFonts w:ascii="Times New Roman" w:hAnsi="Times New Roman"/>
                <w:i/>
                <w:sz w:val="26"/>
                <w:szCs w:val="26"/>
              </w:rPr>
              <w:t xml:space="preserve"> năm 2026</w:t>
            </w:r>
          </w:p>
        </w:tc>
      </w:tr>
    </w:tbl>
    <w:p w14:paraId="001132E6" w14:textId="74481D50" w:rsidR="00AA7134" w:rsidRPr="00AA7134" w:rsidRDefault="005D70B3" w:rsidP="00AA7134">
      <w:pPr>
        <w:pStyle w:val="abc"/>
        <w:rPr>
          <w:rFonts w:ascii="Times New Roman" w:hAnsi="Times New Roman"/>
          <w:sz w:val="36"/>
          <w:szCs w:val="36"/>
        </w:rPr>
      </w:pPr>
      <w:r>
        <w:rPr>
          <w:noProof/>
        </w:rPr>
        <mc:AlternateContent>
          <mc:Choice Requires="wps">
            <w:drawing>
              <wp:anchor distT="0" distB="0" distL="114300" distR="114300" simplePos="0" relativeHeight="251661312" behindDoc="0" locked="0" layoutInCell="1" allowOverlap="1" wp14:anchorId="4167AF08" wp14:editId="0881BE48">
                <wp:simplePos x="0" y="0"/>
                <wp:positionH relativeFrom="column">
                  <wp:posOffset>477870</wp:posOffset>
                </wp:positionH>
                <wp:positionV relativeFrom="paragraph">
                  <wp:posOffset>79217</wp:posOffset>
                </wp:positionV>
                <wp:extent cx="942340" cy="31432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42340" cy="314325"/>
                        </a:xfrm>
                        <a:prstGeom prst="rect">
                          <a:avLst/>
                        </a:prstGeom>
                        <a:solidFill>
                          <a:srgbClr val="FFFFFF"/>
                        </a:solidFill>
                        <a:ln w="9525">
                          <a:solidFill>
                            <a:srgbClr val="000000"/>
                          </a:solidFill>
                          <a:miter lim="800000"/>
                          <a:headEnd/>
                          <a:tailEnd/>
                        </a:ln>
                      </wps:spPr>
                      <wps:txbx>
                        <w:txbxContent>
                          <w:p w14:paraId="7D277AF7" w14:textId="77777777" w:rsidR="00AA7134" w:rsidRPr="00C12E06" w:rsidRDefault="00AA7134" w:rsidP="00AA7134">
                            <w:pPr>
                              <w:spacing w:before="40"/>
                              <w:jc w:val="center"/>
                            </w:pPr>
                            <w:r w:rsidRPr="00C12E06">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167AF08" id="_x0000_t202" coordsize="21600,21600" o:spt="202" path="m,l,21600r21600,l21600,xe">
                <v:stroke joinstyle="miter"/>
                <v:path gradientshapeok="t" o:connecttype="rect"/>
              </v:shapetype>
              <v:shape id="Text Box 2" o:spid="_x0000_s1026" type="#_x0000_t202" style="position:absolute;margin-left:37.65pt;margin-top:6.25pt;width:74.2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">
                <v:path arrowok="t"/>
                <v:textbox>
                  <w:txbxContent>
                    <w:p w14:paraId="7D277AF7" w14:textId="77777777" w:rsidR="00AA7134" w:rsidRPr="00C12E06" w:rsidRDefault="00AA7134" w:rsidP="00AA7134">
                      <w:pPr>
                        <w:spacing w:before="40"/>
                        <w:jc w:val="center"/>
                      </w:pPr>
                      <w:r w:rsidRPr="00C12E06">
                        <w:t>DỰ THẢO</w:t>
                      </w:r>
                    </w:p>
                  </w:txbxContent>
                </v:textbox>
              </v:shape>
            </w:pict>
          </mc:Fallback>
        </mc:AlternateContent>
      </w:r>
    </w:p>
    <w:p w14:paraId="2EDA4FDD" w14:textId="77777777" w:rsidR="00AA7134" w:rsidRPr="00AA7134" w:rsidRDefault="00AA7134" w:rsidP="00AA7134">
      <w:pPr>
        <w:jc w:val="center"/>
        <w:rPr>
          <w:b/>
          <w:caps/>
          <w:color w:val="000000" w:themeColor="text1"/>
          <w:sz w:val="28"/>
          <w:szCs w:val="28"/>
          <w:lang w:val="vi-VN"/>
        </w:rPr>
      </w:pPr>
      <w:r w:rsidRPr="00AA7134">
        <w:rPr>
          <w:b/>
          <w:caps/>
          <w:color w:val="000000" w:themeColor="text1"/>
          <w:sz w:val="28"/>
          <w:szCs w:val="28"/>
          <w:lang w:val="vi-VN"/>
        </w:rPr>
        <w:t>TỜ trình</w:t>
      </w:r>
    </w:p>
    <w:p w14:paraId="5ACE3D75" w14:textId="33BC59C3" w:rsidR="008471CA" w:rsidRDefault="008471CA" w:rsidP="00AA7134">
      <w:pPr>
        <w:pStyle w:val="Heading1"/>
        <w:keepNext w:val="0"/>
        <w:keepLines w:val="0"/>
        <w:spacing w:before="0" w:after="0" w:line="240" w:lineRule="auto"/>
        <w:ind w:left="10" w:right="5"/>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pacing w:val="-8"/>
          <w:sz w:val="28"/>
          <w:szCs w:val="28"/>
        </w:rPr>
        <w:t>Về việc</w:t>
      </w:r>
      <w:r w:rsidR="00AA7134" w:rsidRPr="00AA7134">
        <w:rPr>
          <w:rFonts w:ascii="Times New Roman" w:hAnsi="Times New Roman" w:cs="Times New Roman"/>
          <w:b/>
          <w:bCs w:val="0"/>
          <w:color w:val="000000" w:themeColor="text1"/>
          <w:spacing w:val="-8"/>
          <w:sz w:val="28"/>
          <w:szCs w:val="28"/>
        </w:rPr>
        <w:t xml:space="preserve"> </w:t>
      </w:r>
      <w:r>
        <w:rPr>
          <w:rFonts w:ascii="Times New Roman" w:hAnsi="Times New Roman" w:cs="Times New Roman"/>
          <w:b/>
          <w:bCs w:val="0"/>
          <w:color w:val="000000" w:themeColor="text1"/>
          <w:spacing w:val="-8"/>
          <w:sz w:val="28"/>
          <w:szCs w:val="28"/>
        </w:rPr>
        <w:t xml:space="preserve">đăng ký xây dựng Quyết định </w:t>
      </w:r>
      <w:r w:rsidR="00AA7134" w:rsidRPr="00AA7134">
        <w:rPr>
          <w:rFonts w:ascii="Times New Roman" w:hAnsi="Times New Roman" w:cs="Times New Roman"/>
          <w:b/>
          <w:bCs w:val="0"/>
          <w:color w:val="000000" w:themeColor="text1"/>
          <w:sz w:val="28"/>
          <w:szCs w:val="28"/>
        </w:rPr>
        <w:t xml:space="preserve">Quy định thời gian hoạt động </w:t>
      </w:r>
    </w:p>
    <w:p w14:paraId="77E8679C" w14:textId="6F53CA55" w:rsidR="008471CA" w:rsidRDefault="00AA7134" w:rsidP="00AA7134">
      <w:pPr>
        <w:pStyle w:val="Heading1"/>
        <w:keepNext w:val="0"/>
        <w:keepLines w:val="0"/>
        <w:spacing w:before="0" w:after="0" w:line="240" w:lineRule="auto"/>
        <w:ind w:left="10" w:right="5"/>
        <w:rPr>
          <w:rFonts w:ascii="Times New Roman" w:hAnsi="Times New Roman" w:cs="Times New Roman"/>
          <w:b/>
          <w:bCs w:val="0"/>
          <w:color w:val="000000" w:themeColor="text1"/>
          <w:sz w:val="28"/>
          <w:szCs w:val="28"/>
        </w:rPr>
      </w:pPr>
      <w:r w:rsidRPr="00AA7134">
        <w:rPr>
          <w:rFonts w:ascii="Times New Roman" w:hAnsi="Times New Roman" w:cs="Times New Roman"/>
          <w:b/>
          <w:bCs w:val="0"/>
          <w:color w:val="000000" w:themeColor="text1"/>
          <w:sz w:val="28"/>
          <w:szCs w:val="28"/>
        </w:rPr>
        <w:t xml:space="preserve">của xe vệ sinh môi trường, xe ô tô chở vật liệu xây dựng, phế thải rời </w:t>
      </w:r>
    </w:p>
    <w:p w14:paraId="258FB622" w14:textId="5A513198" w:rsidR="00AA7134" w:rsidRPr="00AA7134" w:rsidRDefault="00AA7134" w:rsidP="00AA7134">
      <w:pPr>
        <w:pStyle w:val="Heading1"/>
        <w:keepNext w:val="0"/>
        <w:keepLines w:val="0"/>
        <w:spacing w:before="0" w:after="0" w:line="240" w:lineRule="auto"/>
        <w:ind w:left="10" w:right="5"/>
        <w:rPr>
          <w:rFonts w:ascii="Times New Roman" w:hAnsi="Times New Roman" w:cs="Times New Roman"/>
          <w:b/>
          <w:bCs w:val="0"/>
          <w:color w:val="000000" w:themeColor="text1"/>
          <w:sz w:val="28"/>
          <w:szCs w:val="28"/>
        </w:rPr>
      </w:pPr>
      <w:r w:rsidRPr="00AA7134">
        <w:rPr>
          <w:rFonts w:ascii="Times New Roman" w:hAnsi="Times New Roman" w:cs="Times New Roman"/>
          <w:b/>
          <w:bCs w:val="0"/>
          <w:color w:val="000000" w:themeColor="text1"/>
          <w:sz w:val="28"/>
          <w:szCs w:val="28"/>
        </w:rPr>
        <w:t>trên địa bàn tỉnh Đắk Lắk</w:t>
      </w:r>
    </w:p>
    <w:p w14:paraId="66F0AF3A" w14:textId="154B0A0D" w:rsidR="00AA7134" w:rsidRPr="003905CF" w:rsidRDefault="00AA7134" w:rsidP="00AA7134">
      <w:pPr>
        <w:jc w:val="center"/>
        <w:rPr>
          <w:b/>
          <w:sz w:val="28"/>
          <w:szCs w:val="28"/>
          <w:lang/>
        </w:rPr>
      </w:pPr>
      <w:r w:rsidRPr="003905CF">
        <w:rPr>
          <w:b/>
          <w:noProof/>
          <w:sz w:val="28"/>
          <w:szCs w:val="28"/>
          <w:lang w:val="vi-VN"/>
        </w:rPr>
        <mc:AlternateContent>
          <mc:Choice Requires="wps">
            <w:drawing>
              <wp:anchor distT="0" distB="0" distL="114300" distR="114300" simplePos="0" relativeHeight="251660288" behindDoc="0" locked="0" layoutInCell="1" allowOverlap="1" wp14:anchorId="7E2862BA" wp14:editId="5606B984">
                <wp:simplePos x="0" y="0"/>
                <wp:positionH relativeFrom="column">
                  <wp:posOffset>2366779</wp:posOffset>
                </wp:positionH>
                <wp:positionV relativeFrom="paragraph">
                  <wp:posOffset>43815</wp:posOffset>
                </wp:positionV>
                <wp:extent cx="1066993" cy="0"/>
                <wp:effectExtent l="0" t="0" r="12700" b="12700"/>
                <wp:wrapNone/>
                <wp:docPr id="502461244" name="Lines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B6F51E0" id="Lines 10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5pt,3.45pt" to="270.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">
                <o:lock v:ext="edit" shapetype="f"/>
              </v:line>
            </w:pict>
          </mc:Fallback>
        </mc:AlternateContent>
      </w:r>
      <w:r w:rsidRPr="003905CF">
        <w:rPr>
          <w:b/>
          <w:sz w:val="28"/>
          <w:szCs w:val="28"/>
          <w:lang w:val="vi-VN"/>
        </w:rPr>
        <w:t xml:space="preserve"> </w:t>
      </w:r>
    </w:p>
    <w:p w14:paraId="3A7F2DDF" w14:textId="3DE33D69" w:rsidR="00AA7134" w:rsidRPr="008134E2" w:rsidRDefault="00AA7134" w:rsidP="00AA7134">
      <w:pPr>
        <w:widowControl w:val="0"/>
        <w:spacing w:line="288" w:lineRule="auto"/>
        <w:ind w:firstLine="709"/>
        <w:jc w:val="center"/>
        <w:rPr>
          <w:kern w:val="2"/>
          <w:sz w:val="28"/>
          <w:szCs w:val="28"/>
          <w:lang w:val="fi-FI"/>
        </w:rPr>
      </w:pPr>
      <w:r w:rsidRPr="008134E2">
        <w:rPr>
          <w:kern w:val="2"/>
          <w:sz w:val="28"/>
          <w:szCs w:val="28"/>
          <w:lang w:val="fi-FI"/>
        </w:rPr>
        <w:t xml:space="preserve">Kính gửi: </w:t>
      </w:r>
      <w:r w:rsidR="008471CA">
        <w:rPr>
          <w:kern w:val="2"/>
          <w:sz w:val="28"/>
          <w:szCs w:val="28"/>
          <w:lang w:val="fi-FI"/>
        </w:rPr>
        <w:t xml:space="preserve">Chủ tịch </w:t>
      </w:r>
      <w:r w:rsidRPr="008134E2">
        <w:rPr>
          <w:kern w:val="2"/>
          <w:sz w:val="28"/>
          <w:szCs w:val="28"/>
          <w:lang w:val="fi-FI"/>
        </w:rPr>
        <w:t>Ủy ban nhân dân tỉnh</w:t>
      </w:r>
    </w:p>
    <w:p w14:paraId="3C0F89C5" w14:textId="77777777" w:rsidR="00AA7134" w:rsidRDefault="00AA7134" w:rsidP="00AA7134">
      <w:pPr>
        <w:widowControl w:val="0"/>
        <w:spacing w:line="288" w:lineRule="auto"/>
        <w:ind w:firstLine="709"/>
        <w:jc w:val="both"/>
        <w:rPr>
          <w:kern w:val="2"/>
          <w:sz w:val="28"/>
          <w:szCs w:val="28"/>
          <w:lang w:val="fi-FI"/>
        </w:rPr>
      </w:pPr>
    </w:p>
    <w:p w14:paraId="11328C9C" w14:textId="77777777" w:rsidR="008471CA" w:rsidRPr="008471CA" w:rsidRDefault="008471CA" w:rsidP="004E4D77">
      <w:pPr>
        <w:pStyle w:val="NormalWeb"/>
        <w:shd w:val="clear" w:color="auto" w:fill="FFFFFF"/>
        <w:spacing w:before="120" w:beforeAutospacing="0" w:after="120" w:afterAutospacing="0"/>
        <w:ind w:firstLine="709"/>
        <w:jc w:val="both"/>
        <w:rPr>
          <w:i/>
          <w:iCs/>
          <w:color w:val="000000" w:themeColor="text1"/>
          <w:sz w:val="28"/>
          <w:szCs w:val="28"/>
          <w:lang w:val="en-US"/>
        </w:rPr>
      </w:pPr>
      <w:r w:rsidRPr="008471CA">
        <w:rPr>
          <w:rFonts w:eastAsia="Calibri"/>
          <w:bCs/>
          <w:i/>
          <w:iCs/>
          <w:sz w:val="28"/>
          <w:szCs w:val="28"/>
        </w:rPr>
        <w:tab/>
      </w:r>
      <w:r w:rsidRPr="008471CA">
        <w:rPr>
          <w:i/>
          <w:iCs/>
          <w:color w:val="000000" w:themeColor="text1"/>
          <w:sz w:val="28"/>
          <w:szCs w:val="28"/>
        </w:rPr>
        <w:t>Căn cứ </w:t>
      </w:r>
      <w:bookmarkStart w:id="0" w:name="tvpllink_ybxjodnhtg"/>
      <w:r w:rsidRPr="008471CA">
        <w:rPr>
          <w:i/>
          <w:iCs/>
          <w:color w:val="000000" w:themeColor="text1"/>
          <w:sz w:val="28"/>
          <w:szCs w:val="28"/>
        </w:rPr>
        <w:fldChar w:fldCharType="begin"/>
      </w:r>
      <w:r w:rsidRPr="008471CA">
        <w:rPr>
          <w:i/>
          <w:iCs/>
          <w:color w:val="000000" w:themeColor="text1"/>
          <w:sz w:val="28"/>
          <w:szCs w:val="28"/>
        </w:rPr>
        <w:instrText xml:space="preserve"> HYPERLINK "https://thuvienphapluat.vn/van-ban/Bo-may-hanh-chinh/Luat-To-chuc-chinh-quyen-dia-phuong-2025-so-72-2025-QH15-649675.aspx" \t "_blank" </w:instrText>
      </w:r>
      <w:r w:rsidRPr="008471CA">
        <w:rPr>
          <w:i/>
          <w:iCs/>
          <w:color w:val="000000" w:themeColor="text1"/>
          <w:sz w:val="28"/>
          <w:szCs w:val="28"/>
        </w:rPr>
      </w:r>
      <w:r w:rsidRPr="008471CA">
        <w:rPr>
          <w:i/>
          <w:iCs/>
          <w:color w:val="000000" w:themeColor="text1"/>
          <w:sz w:val="28"/>
          <w:szCs w:val="28"/>
        </w:rPr>
        <w:fldChar w:fldCharType="separate"/>
      </w:r>
      <w:r w:rsidRPr="008471CA">
        <w:rPr>
          <w:rStyle w:val="Hyperlink"/>
          <w:i/>
          <w:iCs/>
          <w:color w:val="000000" w:themeColor="text1"/>
          <w:sz w:val="28"/>
          <w:szCs w:val="28"/>
          <w:u w:val="none"/>
        </w:rPr>
        <w:t>Luật Tổ chức chính quyền địa phương số 72/2025/QH15</w:t>
      </w:r>
      <w:r w:rsidRPr="008471CA">
        <w:rPr>
          <w:i/>
          <w:iCs/>
          <w:color w:val="000000" w:themeColor="text1"/>
          <w:sz w:val="28"/>
          <w:szCs w:val="28"/>
        </w:rPr>
        <w:fldChar w:fldCharType="end"/>
      </w:r>
      <w:bookmarkEnd w:id="0"/>
      <w:r w:rsidRPr="008471CA">
        <w:rPr>
          <w:i/>
          <w:iCs/>
          <w:color w:val="000000" w:themeColor="text1"/>
          <w:sz w:val="28"/>
          <w:szCs w:val="28"/>
          <w:lang w:val="en-US"/>
        </w:rPr>
        <w:t xml:space="preserve"> ngày 16 tháng 6 năm 2025</w:t>
      </w:r>
      <w:r w:rsidRPr="008471CA">
        <w:rPr>
          <w:i/>
          <w:iCs/>
          <w:color w:val="000000" w:themeColor="text1"/>
          <w:sz w:val="28"/>
          <w:szCs w:val="28"/>
        </w:rPr>
        <w:t>;</w:t>
      </w:r>
    </w:p>
    <w:p w14:paraId="5166BB4E" w14:textId="42FC9F53" w:rsidR="008471CA" w:rsidRPr="008471CA" w:rsidRDefault="00AA7134" w:rsidP="004E4D77">
      <w:pPr>
        <w:pStyle w:val="NormalWeb"/>
        <w:shd w:val="clear" w:color="auto" w:fill="FFFFFF"/>
        <w:spacing w:before="120" w:beforeAutospacing="0" w:after="120" w:afterAutospacing="0"/>
        <w:ind w:firstLine="709"/>
        <w:jc w:val="both"/>
        <w:rPr>
          <w:i/>
          <w:iCs/>
          <w:kern w:val="2"/>
          <w:sz w:val="28"/>
          <w:szCs w:val="28"/>
          <w:lang w:val="en-US"/>
        </w:rPr>
      </w:pPr>
      <w:r w:rsidRPr="008471CA">
        <w:rPr>
          <w:i/>
          <w:iCs/>
          <w:kern w:val="2"/>
          <w:sz w:val="28"/>
          <w:szCs w:val="28"/>
          <w:lang w:val="fi-FI"/>
        </w:rPr>
        <w:t xml:space="preserve">Căn cứ Luật Ban hành văn bản quy phạm pháp luật số 64/2025/QH15 (sửa đổi, bổ sung bởi Luật số 87/2025/QH15); </w:t>
      </w:r>
    </w:p>
    <w:p w14:paraId="367CCD0D" w14:textId="7593A576" w:rsidR="008471CA" w:rsidRPr="008471CA" w:rsidRDefault="008471CA" w:rsidP="004E4D77">
      <w:pPr>
        <w:pStyle w:val="NormalWeb"/>
        <w:shd w:val="clear" w:color="auto" w:fill="FFFFFF"/>
        <w:spacing w:before="120" w:beforeAutospacing="0" w:after="120" w:afterAutospacing="0"/>
        <w:ind w:firstLine="709"/>
        <w:jc w:val="both"/>
        <w:rPr>
          <w:rFonts w:eastAsia="Calibri"/>
          <w:bCs/>
          <w:i/>
          <w:iCs/>
          <w:sz w:val="28"/>
          <w:szCs w:val="28"/>
          <w:lang w:val="en-US"/>
        </w:rPr>
      </w:pPr>
      <w:r w:rsidRPr="008471CA">
        <w:rPr>
          <w:rFonts w:eastAsia="Calibri"/>
          <w:bCs/>
          <w:i/>
          <w:iCs/>
          <w:sz w:val="28"/>
          <w:szCs w:val="28"/>
        </w:rPr>
        <w:t>Căn cứ Nghị định số 78/2025/NĐ-CP ngày 01/4/2025 của Chính ph</w:t>
      </w:r>
      <w:r w:rsidR="004E4D77">
        <w:rPr>
          <w:rFonts w:eastAsia="Calibri"/>
          <w:bCs/>
          <w:i/>
          <w:iCs/>
          <w:sz w:val="28"/>
          <w:szCs w:val="28"/>
          <w:lang w:val="en-US"/>
        </w:rPr>
        <w:t>ủ</w:t>
      </w:r>
      <w:r w:rsidRPr="008471CA">
        <w:rPr>
          <w:rFonts w:eastAsia="Calibri"/>
          <w:bCs/>
          <w:i/>
          <w:iCs/>
          <w:sz w:val="28"/>
          <w:szCs w:val="28"/>
        </w:rPr>
        <w:t xml:space="preserve"> quy định chi tiết một số điều và biện pháp để tổ ch</w:t>
      </w:r>
      <w:r w:rsidR="004E4D77">
        <w:rPr>
          <w:rFonts w:eastAsia="Calibri"/>
          <w:bCs/>
          <w:i/>
          <w:iCs/>
          <w:sz w:val="28"/>
          <w:szCs w:val="28"/>
          <w:lang w:val="en-US"/>
        </w:rPr>
        <w:t>ứ</w:t>
      </w:r>
      <w:r w:rsidRPr="008471CA">
        <w:rPr>
          <w:rFonts w:eastAsia="Calibri"/>
          <w:bCs/>
          <w:i/>
          <w:iCs/>
          <w:sz w:val="28"/>
          <w:szCs w:val="28"/>
        </w:rPr>
        <w:t xml:space="preserve">c, hướng dẫn thi hành Luật Ban hành văn bản quy phạm pháp luật năm 2025; Nghị định số 187/2025/NĐ-CP ngày 01/7/2025 của Chính phủ </w:t>
      </w:r>
      <w:r w:rsidR="004E4D77">
        <w:rPr>
          <w:rFonts w:eastAsia="Calibri"/>
          <w:bCs/>
          <w:i/>
          <w:iCs/>
          <w:sz w:val="28"/>
          <w:szCs w:val="28"/>
          <w:lang w:val="en-US"/>
        </w:rPr>
        <w:t>sửa</w:t>
      </w:r>
      <w:r w:rsidRPr="008471CA">
        <w:rPr>
          <w:rFonts w:eastAsia="Calibri"/>
          <w:bCs/>
          <w:i/>
          <w:iCs/>
          <w:sz w:val="28"/>
          <w:szCs w:val="28"/>
        </w:rPr>
        <w:t xml:space="preserve"> đổi, bổ sung một số điều của Nghị định số 78/2025/NĐ-CP và Nghị định số 79/2025/NĐ-CP ngày 01/4/2025 về kiểm tra, rà soát, hệ thống hóa và xử lý văn bản quy phạm pháp luật;</w:t>
      </w:r>
    </w:p>
    <w:p w14:paraId="0783437F" w14:textId="6F2C0CE0" w:rsidR="008471CA" w:rsidRPr="008471CA" w:rsidRDefault="008471CA" w:rsidP="004E4D77">
      <w:pPr>
        <w:pStyle w:val="NormalWeb"/>
        <w:shd w:val="clear" w:color="auto" w:fill="FFFFFF"/>
        <w:spacing w:before="120" w:beforeAutospacing="0" w:after="120" w:afterAutospacing="0"/>
        <w:ind w:firstLine="709"/>
        <w:jc w:val="both"/>
        <w:rPr>
          <w:rFonts w:eastAsia="Calibri"/>
          <w:bCs/>
          <w:i/>
          <w:iCs/>
          <w:sz w:val="28"/>
          <w:szCs w:val="28"/>
          <w:lang w:val="en-US"/>
        </w:rPr>
      </w:pPr>
      <w:r w:rsidRPr="008471CA">
        <w:rPr>
          <w:rFonts w:eastAsia="Calibri"/>
          <w:bCs/>
          <w:i/>
          <w:iCs/>
          <w:sz w:val="28"/>
          <w:szCs w:val="28"/>
          <w:lang w:val="en-US"/>
        </w:rPr>
        <w:t xml:space="preserve">Căn cứ khoản 2 Điều 16 </w:t>
      </w:r>
      <w:r w:rsidR="004E4D77">
        <w:rPr>
          <w:rFonts w:eastAsia="Calibri"/>
          <w:bCs/>
          <w:i/>
          <w:iCs/>
          <w:sz w:val="28"/>
          <w:szCs w:val="28"/>
          <w:lang w:val="en-US"/>
        </w:rPr>
        <w:t>Q</w:t>
      </w:r>
      <w:r w:rsidRPr="008471CA">
        <w:rPr>
          <w:rFonts w:eastAsia="Calibri"/>
          <w:bCs/>
          <w:i/>
          <w:iCs/>
          <w:sz w:val="28"/>
          <w:szCs w:val="28"/>
          <w:lang w:val="en-US"/>
        </w:rPr>
        <w:t>uyết định số 012/2025/QĐ-UBND ngày 19/9/2025 của UBND tỉnh Đắk Lắk ban hành Quy chế làm việc của UBND tỉnh;</w:t>
      </w:r>
    </w:p>
    <w:p w14:paraId="47908DDC" w14:textId="22566E5E" w:rsidR="008471CA" w:rsidRDefault="008471CA" w:rsidP="004E4D77">
      <w:pPr>
        <w:widowControl w:val="0"/>
        <w:spacing w:before="120" w:after="120"/>
        <w:ind w:firstLine="709"/>
        <w:jc w:val="both"/>
        <w:rPr>
          <w:rFonts w:eastAsia="Calibri"/>
          <w:bCs/>
          <w:i/>
          <w:iCs/>
          <w:sz w:val="28"/>
          <w:szCs w:val="28"/>
        </w:rPr>
      </w:pPr>
      <w:r w:rsidRPr="008471CA">
        <w:rPr>
          <w:rFonts w:eastAsia="Calibri"/>
          <w:bCs/>
          <w:i/>
          <w:iCs/>
          <w:sz w:val="28"/>
          <w:szCs w:val="28"/>
        </w:rPr>
        <w:t>Thực hiện khoản 5 Mục VII Phụ lục 2 kèm theo Quyết định số 272/QĐ-UBND ngày 19/01/2026 của UBND t</w:t>
      </w:r>
      <w:r w:rsidR="00D83D27">
        <w:rPr>
          <w:rFonts w:eastAsia="Calibri"/>
          <w:bCs/>
          <w:i/>
          <w:iCs/>
          <w:sz w:val="28"/>
          <w:szCs w:val="28"/>
        </w:rPr>
        <w:t>ỉ</w:t>
      </w:r>
      <w:r w:rsidRPr="008471CA">
        <w:rPr>
          <w:rFonts w:eastAsia="Calibri"/>
          <w:bCs/>
          <w:i/>
          <w:iCs/>
          <w:sz w:val="28"/>
          <w:szCs w:val="28"/>
        </w:rPr>
        <w:t>nh phê duyệt Chương trình công tác năm 2026 của UBND t</w:t>
      </w:r>
      <w:r w:rsidR="00D83D27">
        <w:rPr>
          <w:rFonts w:eastAsia="Calibri"/>
          <w:bCs/>
          <w:i/>
          <w:iCs/>
          <w:sz w:val="28"/>
          <w:szCs w:val="28"/>
        </w:rPr>
        <w:t>ỉ</w:t>
      </w:r>
      <w:r w:rsidRPr="008471CA">
        <w:rPr>
          <w:rFonts w:eastAsia="Calibri"/>
          <w:bCs/>
          <w:i/>
          <w:iCs/>
          <w:sz w:val="28"/>
          <w:szCs w:val="28"/>
        </w:rPr>
        <w:t>nh và Chủ tịch UBND t</w:t>
      </w:r>
      <w:r w:rsidR="00D83D27">
        <w:rPr>
          <w:rFonts w:eastAsia="Calibri"/>
          <w:bCs/>
          <w:i/>
          <w:iCs/>
          <w:sz w:val="28"/>
          <w:szCs w:val="28"/>
        </w:rPr>
        <w:t>ỉ</w:t>
      </w:r>
      <w:r w:rsidRPr="008471CA">
        <w:rPr>
          <w:rFonts w:eastAsia="Calibri"/>
          <w:bCs/>
          <w:i/>
          <w:iCs/>
          <w:sz w:val="28"/>
          <w:szCs w:val="28"/>
        </w:rPr>
        <w:t>nh</w:t>
      </w:r>
      <w:r w:rsidR="004E4D77">
        <w:rPr>
          <w:rFonts w:eastAsia="Calibri"/>
          <w:bCs/>
          <w:i/>
          <w:iCs/>
          <w:sz w:val="28"/>
          <w:szCs w:val="28"/>
        </w:rPr>
        <w:t>;</w:t>
      </w:r>
    </w:p>
    <w:p w14:paraId="1B909458" w14:textId="39A8FF09" w:rsidR="00AA7134" w:rsidRPr="00AA7134" w:rsidRDefault="00AA7134" w:rsidP="004E4D77">
      <w:pPr>
        <w:widowControl w:val="0"/>
        <w:spacing w:before="120" w:after="120"/>
        <w:ind w:firstLine="709"/>
        <w:jc w:val="both"/>
        <w:rPr>
          <w:kern w:val="2"/>
          <w:sz w:val="28"/>
          <w:szCs w:val="28"/>
        </w:rPr>
      </w:pPr>
      <w:r w:rsidRPr="00AA7134">
        <w:rPr>
          <w:kern w:val="2"/>
          <w:sz w:val="28"/>
          <w:szCs w:val="28"/>
        </w:rPr>
        <w:t xml:space="preserve">Công an tỉnh Đắk Lắk kính trình UBND tỉnh dự thảo Quyết định ban hành </w:t>
      </w:r>
      <w:r w:rsidRPr="00AA7134">
        <w:rPr>
          <w:color w:val="000000" w:themeColor="text1"/>
          <w:sz w:val="28"/>
          <w:szCs w:val="28"/>
        </w:rPr>
        <w:t>Quy định thời gian hoạt động của xe vệ sinh môi trường, xe ô tô chở vật liệu xây dựng, phế thải rời trên địa bàn tỉnh Đắk Lắk</w:t>
      </w:r>
      <w:r w:rsidRPr="00AA7134">
        <w:rPr>
          <w:kern w:val="2"/>
          <w:sz w:val="28"/>
          <w:szCs w:val="28"/>
        </w:rPr>
        <w:t>, với một số nội dung như sau:</w:t>
      </w:r>
    </w:p>
    <w:p w14:paraId="1497AA85" w14:textId="77777777" w:rsidR="00AA7134" w:rsidRPr="00470005" w:rsidRDefault="00AA7134" w:rsidP="004E4D77">
      <w:pPr>
        <w:widowControl w:val="0"/>
        <w:spacing w:before="120" w:after="120"/>
        <w:ind w:firstLine="709"/>
        <w:jc w:val="both"/>
        <w:rPr>
          <w:b/>
          <w:kern w:val="2"/>
          <w:sz w:val="28"/>
          <w:szCs w:val="28"/>
          <w:lang w:val="fi-FI"/>
        </w:rPr>
      </w:pPr>
      <w:r w:rsidRPr="00470005">
        <w:rPr>
          <w:b/>
          <w:kern w:val="2"/>
          <w:sz w:val="28"/>
          <w:szCs w:val="28"/>
          <w:lang w:val="fi-FI"/>
        </w:rPr>
        <w:t>I. SỰ CẦN THIẾT BAN HÀNH VĂN BẢN</w:t>
      </w:r>
    </w:p>
    <w:p w14:paraId="19756CC9" w14:textId="77777777" w:rsidR="00AA7134" w:rsidRPr="00470005" w:rsidRDefault="00AA7134" w:rsidP="004E4D77">
      <w:pPr>
        <w:widowControl w:val="0"/>
        <w:spacing w:before="120" w:after="120"/>
        <w:ind w:firstLine="709"/>
        <w:jc w:val="both"/>
        <w:rPr>
          <w:b/>
          <w:kern w:val="2"/>
          <w:sz w:val="28"/>
          <w:szCs w:val="28"/>
          <w:lang w:val="fi-FI"/>
        </w:rPr>
      </w:pPr>
      <w:r w:rsidRPr="00470005">
        <w:rPr>
          <w:b/>
          <w:kern w:val="2"/>
          <w:sz w:val="28"/>
          <w:szCs w:val="28"/>
          <w:lang w:val="fi-FI"/>
        </w:rPr>
        <w:t xml:space="preserve">1. Cơ sở </w:t>
      </w:r>
      <w:r>
        <w:rPr>
          <w:b/>
          <w:kern w:val="2"/>
          <w:sz w:val="28"/>
          <w:szCs w:val="28"/>
          <w:lang w:val="fi-FI"/>
        </w:rPr>
        <w:t xml:space="preserve">chính trị, </w:t>
      </w:r>
      <w:r w:rsidRPr="00470005">
        <w:rPr>
          <w:b/>
          <w:kern w:val="2"/>
          <w:sz w:val="28"/>
          <w:szCs w:val="28"/>
          <w:lang w:val="fi-FI"/>
        </w:rPr>
        <w:t>pháp lý</w:t>
      </w:r>
    </w:p>
    <w:p w14:paraId="23F450DE" w14:textId="23ACB384" w:rsidR="00AA7134" w:rsidRPr="00AA7134" w:rsidRDefault="00AA7134" w:rsidP="004E4D77">
      <w:pPr>
        <w:spacing w:before="120" w:after="120"/>
        <w:ind w:firstLine="709"/>
        <w:jc w:val="both"/>
        <w:rPr>
          <w:iCs/>
          <w:sz w:val="28"/>
          <w:szCs w:val="28"/>
        </w:rPr>
      </w:pPr>
      <w:r w:rsidRPr="00AA7134">
        <w:rPr>
          <w:iCs/>
          <w:sz w:val="28"/>
          <w:szCs w:val="28"/>
        </w:rPr>
        <w:t>Căn cứ khoản 4 Điều 44 Luật Trật tự, an toàn giao thông đường bộ ngày 27 tháng 6 năm 2024 quy định</w:t>
      </w:r>
      <w:r>
        <w:rPr>
          <w:iCs/>
          <w:sz w:val="28"/>
          <w:szCs w:val="28"/>
        </w:rPr>
        <w:t>:</w:t>
      </w:r>
      <w:r w:rsidRPr="00AA7134">
        <w:rPr>
          <w:iCs/>
          <w:sz w:val="28"/>
          <w:szCs w:val="28"/>
        </w:rPr>
        <w:t xml:space="preserve"> </w:t>
      </w:r>
    </w:p>
    <w:p w14:paraId="6ECF1921" w14:textId="77777777" w:rsidR="00AA7134" w:rsidRPr="00AA7134" w:rsidRDefault="00AA7134" w:rsidP="004E4D77">
      <w:pPr>
        <w:spacing w:before="120" w:after="120"/>
        <w:ind w:firstLine="709"/>
        <w:jc w:val="both"/>
        <w:rPr>
          <w:i/>
          <w:sz w:val="28"/>
          <w:szCs w:val="28"/>
        </w:rPr>
      </w:pPr>
      <w:r w:rsidRPr="00AA7134">
        <w:rPr>
          <w:i/>
          <w:sz w:val="28"/>
          <w:szCs w:val="28"/>
        </w:rPr>
        <w:t>….</w:t>
      </w:r>
    </w:p>
    <w:p w14:paraId="1A0407F1" w14:textId="2C597662" w:rsidR="00AA7134" w:rsidRPr="00AA7134" w:rsidRDefault="00AA7134" w:rsidP="004E4D77">
      <w:pPr>
        <w:spacing w:before="120" w:after="120"/>
        <w:ind w:firstLine="709"/>
        <w:jc w:val="both"/>
        <w:rPr>
          <w:i/>
          <w:sz w:val="28"/>
          <w:szCs w:val="28"/>
        </w:rPr>
      </w:pPr>
      <w:r w:rsidRPr="00AA7134">
        <w:rPr>
          <w:i/>
          <w:kern w:val="2"/>
          <w:sz w:val="28"/>
          <w:szCs w:val="28"/>
          <w:lang w:val="fi-FI"/>
        </w:rPr>
        <w:t>“</w:t>
      </w:r>
      <w:bookmarkStart w:id="1" w:name="khoan_4_44"/>
      <w:r w:rsidRPr="00AA7134">
        <w:rPr>
          <w:i/>
          <w:color w:val="000000"/>
          <w:sz w:val="28"/>
          <w:szCs w:val="28"/>
        </w:rPr>
        <w:t>4. Xe vệ sinh môi trường, xe ô tô chở vật liệu xây dựng, phế thải rời phải được che phủ kín, không để rơi vãi trên đường phố và có thời gian hoạt động theo quy định của Ủy ban nhân dân cấp tỉnh.</w:t>
      </w:r>
      <w:bookmarkEnd w:id="1"/>
      <w:r w:rsidRPr="00AA7134">
        <w:rPr>
          <w:i/>
          <w:kern w:val="2"/>
          <w:sz w:val="28"/>
          <w:szCs w:val="28"/>
          <w:lang w:val="fi-FI"/>
        </w:rPr>
        <w:t>”.</w:t>
      </w:r>
    </w:p>
    <w:p w14:paraId="27B17342" w14:textId="77777777" w:rsidR="00AA7134" w:rsidRPr="00AA7134" w:rsidRDefault="00AA7134" w:rsidP="004E4D77">
      <w:pPr>
        <w:widowControl w:val="0"/>
        <w:spacing w:before="120" w:after="120"/>
        <w:ind w:firstLine="709"/>
        <w:jc w:val="both"/>
        <w:rPr>
          <w:i/>
          <w:kern w:val="2"/>
          <w:sz w:val="28"/>
          <w:szCs w:val="28"/>
          <w:lang w:val="fi-FI"/>
        </w:rPr>
      </w:pPr>
      <w:r w:rsidRPr="00AA7134">
        <w:rPr>
          <w:i/>
          <w:kern w:val="2"/>
          <w:sz w:val="28"/>
          <w:szCs w:val="28"/>
          <w:lang w:val="fi-FI"/>
        </w:rPr>
        <w:t>……</w:t>
      </w:r>
    </w:p>
    <w:p w14:paraId="733BC8B5" w14:textId="77777777" w:rsidR="00AA7134" w:rsidRPr="00470005" w:rsidRDefault="00AA7134" w:rsidP="004E4D77">
      <w:pPr>
        <w:widowControl w:val="0"/>
        <w:spacing w:before="120" w:after="120"/>
        <w:ind w:firstLine="709"/>
        <w:jc w:val="both"/>
        <w:rPr>
          <w:b/>
          <w:kern w:val="2"/>
          <w:sz w:val="28"/>
          <w:szCs w:val="28"/>
          <w:lang w:val="fi-FI"/>
        </w:rPr>
      </w:pPr>
      <w:r w:rsidRPr="00470005">
        <w:rPr>
          <w:b/>
          <w:kern w:val="2"/>
          <w:sz w:val="28"/>
          <w:szCs w:val="28"/>
          <w:lang w:val="fi-FI"/>
        </w:rPr>
        <w:t>2. Cơ sở thực tiễn</w:t>
      </w:r>
    </w:p>
    <w:p w14:paraId="066F921A" w14:textId="4A91757E" w:rsidR="00AA7134" w:rsidRPr="004D031E" w:rsidRDefault="00AA7134" w:rsidP="004E4D77">
      <w:pPr>
        <w:spacing w:before="120" w:after="120"/>
        <w:ind w:firstLine="709"/>
        <w:jc w:val="both"/>
        <w:rPr>
          <w:sz w:val="28"/>
          <w:szCs w:val="28"/>
          <w:lang w:val="es-ES"/>
        </w:rPr>
      </w:pPr>
      <w:r>
        <w:rPr>
          <w:sz w:val="28"/>
          <w:szCs w:val="28"/>
          <w:lang w:val="es-ES"/>
        </w:rPr>
        <w:lastRenderedPageBreak/>
        <w:t xml:space="preserve">Trước sáp nhập, </w:t>
      </w:r>
      <w:r w:rsidRPr="004D031E">
        <w:rPr>
          <w:sz w:val="28"/>
          <w:szCs w:val="28"/>
          <w:lang w:val="es-ES"/>
        </w:rPr>
        <w:t xml:space="preserve">Công an tỉnh Đắk Lắk (cũ) đã tham mưu UBND tỉnh ban hành văn bản Quyết định số 20/2025/QĐ-UBND ngày 31/3/2025 </w:t>
      </w:r>
      <w:r w:rsidRPr="004D031E">
        <w:rPr>
          <w:sz w:val="28"/>
          <w:szCs w:val="28"/>
        </w:rPr>
        <w:t>Quy định thời gian hoạt động của xe vệ sinh môi trường, xe ô tô chở vật liệu xây dựng, phế thải rời trên địa bàn tỉnh Đắk Lắk (Quyết định số 20)</w:t>
      </w:r>
      <w:r w:rsidRPr="004D031E">
        <w:rPr>
          <w:sz w:val="28"/>
          <w:szCs w:val="28"/>
          <w:lang w:val="es-ES"/>
        </w:rPr>
        <w:t>.</w:t>
      </w:r>
    </w:p>
    <w:p w14:paraId="0144B210" w14:textId="1D8C76FB" w:rsidR="00AA7134" w:rsidRPr="004D031E" w:rsidRDefault="00AA7134" w:rsidP="004E4D77">
      <w:pPr>
        <w:spacing w:before="120" w:after="120"/>
        <w:ind w:firstLine="709"/>
        <w:jc w:val="both"/>
        <w:rPr>
          <w:sz w:val="28"/>
          <w:szCs w:val="28"/>
          <w:lang w:val="es-ES"/>
        </w:rPr>
      </w:pPr>
      <w:r w:rsidRPr="004D031E">
        <w:rPr>
          <w:sz w:val="28"/>
          <w:szCs w:val="28"/>
          <w:lang w:val="es-ES"/>
        </w:rPr>
        <w:t>Công an tỉnh Phú Yên (</w:t>
      </w:r>
      <w:r w:rsidR="004E4D77">
        <w:rPr>
          <w:sz w:val="28"/>
          <w:szCs w:val="28"/>
          <w:lang w:val="es-ES"/>
        </w:rPr>
        <w:t>cũ</w:t>
      </w:r>
      <w:r w:rsidRPr="004D031E">
        <w:rPr>
          <w:sz w:val="28"/>
          <w:szCs w:val="28"/>
          <w:lang w:val="es-ES"/>
        </w:rPr>
        <w:t xml:space="preserve">) </w:t>
      </w:r>
      <w:r w:rsidR="00D83D27">
        <w:rPr>
          <w:sz w:val="28"/>
          <w:szCs w:val="28"/>
          <w:lang w:val="es-ES"/>
        </w:rPr>
        <w:t xml:space="preserve">chưa tham mưu UBND tỉnh ban hành Quyết định </w:t>
      </w:r>
      <w:r w:rsidR="00D83D27">
        <w:rPr>
          <w:sz w:val="28"/>
          <w:szCs w:val="28"/>
        </w:rPr>
        <w:t>q</w:t>
      </w:r>
      <w:r w:rsidR="00D83D27" w:rsidRPr="004D031E">
        <w:rPr>
          <w:sz w:val="28"/>
          <w:szCs w:val="28"/>
        </w:rPr>
        <w:t xml:space="preserve">uy định thời gian hoạt động của xe vệ sinh môi trường, xe ô tô chở vật liệu xây dựng, phế thải rời trên địa bàn tỉnh </w:t>
      </w:r>
      <w:r w:rsidR="00D83D27">
        <w:rPr>
          <w:sz w:val="28"/>
          <w:szCs w:val="28"/>
        </w:rPr>
        <w:t>Phú Yên (</w:t>
      </w:r>
      <w:r w:rsidR="004E4D77">
        <w:rPr>
          <w:sz w:val="28"/>
          <w:szCs w:val="28"/>
        </w:rPr>
        <w:t>cũ</w:t>
      </w:r>
      <w:r w:rsidR="00D83D27">
        <w:rPr>
          <w:sz w:val="28"/>
          <w:szCs w:val="28"/>
        </w:rPr>
        <w:t>)</w:t>
      </w:r>
      <w:r w:rsidRPr="004D031E">
        <w:rPr>
          <w:sz w:val="28"/>
          <w:szCs w:val="28"/>
          <w:lang w:val="es-ES"/>
        </w:rPr>
        <w:t>.</w:t>
      </w:r>
    </w:p>
    <w:p w14:paraId="436FAF48" w14:textId="1E45DE83" w:rsidR="00AA7134" w:rsidRPr="009C6F79" w:rsidRDefault="00AA7134" w:rsidP="004E4D77">
      <w:pPr>
        <w:widowControl w:val="0"/>
        <w:spacing w:before="120" w:after="120"/>
        <w:ind w:firstLine="709"/>
        <w:jc w:val="both"/>
        <w:rPr>
          <w:kern w:val="2"/>
          <w:sz w:val="28"/>
          <w:szCs w:val="28"/>
          <w:lang w:val="fi-FI"/>
        </w:rPr>
      </w:pPr>
      <w:r w:rsidRPr="009C6F79">
        <w:rPr>
          <w:kern w:val="2"/>
          <w:sz w:val="28"/>
          <w:szCs w:val="28"/>
          <w:lang w:val="fi-FI"/>
        </w:rPr>
        <w:t xml:space="preserve">Quyết định </w:t>
      </w:r>
      <w:r w:rsidR="00D83D27">
        <w:rPr>
          <w:kern w:val="2"/>
          <w:sz w:val="28"/>
          <w:szCs w:val="28"/>
          <w:lang w:val="fi-FI"/>
        </w:rPr>
        <w:t xml:space="preserve">số 20 </w:t>
      </w:r>
      <w:r w:rsidRPr="009C6F79">
        <w:rPr>
          <w:kern w:val="2"/>
          <w:sz w:val="28"/>
          <w:szCs w:val="28"/>
          <w:lang w:val="fi-FI"/>
        </w:rPr>
        <w:t xml:space="preserve">là cơ sở pháp lý quan trọng để UBND </w:t>
      </w:r>
      <w:r w:rsidR="00D83D27">
        <w:rPr>
          <w:kern w:val="2"/>
          <w:sz w:val="28"/>
          <w:szCs w:val="28"/>
          <w:lang w:val="fi-FI"/>
        </w:rPr>
        <w:t>tỉnh Đắk Lắk</w:t>
      </w:r>
      <w:r w:rsidRPr="009C6F79">
        <w:rPr>
          <w:kern w:val="2"/>
          <w:sz w:val="28"/>
          <w:szCs w:val="28"/>
          <w:lang w:val="fi-FI"/>
        </w:rPr>
        <w:t xml:space="preserve"> trước đây thực hiện chức năng </w:t>
      </w:r>
      <w:r w:rsidRPr="00AA7134">
        <w:rPr>
          <w:color w:val="000000" w:themeColor="text1"/>
          <w:sz w:val="28"/>
          <w:szCs w:val="28"/>
        </w:rPr>
        <w:t>Quy định thời gian hoạt động của xe vệ sinh môi trường, xe ô tô chở vật liệu xây dựng, phế thải rời trên địa bàn tỉnh Đắk Lắk</w:t>
      </w:r>
      <w:r>
        <w:rPr>
          <w:color w:val="000000" w:themeColor="text1"/>
          <w:sz w:val="28"/>
          <w:szCs w:val="28"/>
        </w:rPr>
        <w:t xml:space="preserve"> (</w:t>
      </w:r>
      <w:r w:rsidR="004E4D77">
        <w:rPr>
          <w:color w:val="000000" w:themeColor="text1"/>
          <w:sz w:val="28"/>
          <w:szCs w:val="28"/>
        </w:rPr>
        <w:t>cũ</w:t>
      </w:r>
      <w:r>
        <w:rPr>
          <w:color w:val="000000" w:themeColor="text1"/>
          <w:sz w:val="28"/>
          <w:szCs w:val="28"/>
        </w:rPr>
        <w:t>)</w:t>
      </w:r>
      <w:r w:rsidRPr="009C6F79">
        <w:rPr>
          <w:kern w:val="2"/>
          <w:sz w:val="28"/>
          <w:szCs w:val="28"/>
          <w:lang w:val="fi-FI"/>
        </w:rPr>
        <w:t>.</w:t>
      </w:r>
    </w:p>
    <w:p w14:paraId="2EA44216" w14:textId="301125FE" w:rsidR="00AA7134" w:rsidRPr="009C6F79" w:rsidRDefault="00AA7134" w:rsidP="004E4D77">
      <w:pPr>
        <w:widowControl w:val="0"/>
        <w:spacing w:before="120" w:after="120"/>
        <w:ind w:firstLine="709"/>
        <w:jc w:val="both"/>
        <w:rPr>
          <w:kern w:val="2"/>
          <w:sz w:val="28"/>
          <w:szCs w:val="28"/>
          <w:lang w:val="fi-FI"/>
        </w:rPr>
      </w:pPr>
      <w:r w:rsidRPr="009C6F79">
        <w:rPr>
          <w:kern w:val="2"/>
          <w:sz w:val="28"/>
          <w:szCs w:val="28"/>
          <w:lang w:val="fi-FI"/>
        </w:rPr>
        <w:t xml:space="preserve">Tuy nhiên, qua rà soát một số nội dung của Quyết định không còn phù hợp với thực tế, như trách nhiệm quản lý nhà nước của một số đơn vị có sự thay đổi, đã bỏ chính quyền cấp huyện nên trách nhiệm của UBND cấp huyện không phù hợp mô hình tổ chức chính quyền địa phương 02 cấp là cấp tỉnh và cấp xã hiện nay, </w:t>
      </w:r>
      <w:r w:rsidR="00D83D27">
        <w:rPr>
          <w:kern w:val="2"/>
          <w:sz w:val="28"/>
          <w:szCs w:val="28"/>
          <w:lang w:val="fi-FI"/>
        </w:rPr>
        <w:t>mặt khác UBND tỉnh Phú Yên (</w:t>
      </w:r>
      <w:r w:rsidR="004E4D77">
        <w:rPr>
          <w:kern w:val="2"/>
          <w:sz w:val="28"/>
          <w:szCs w:val="28"/>
          <w:lang w:val="fi-FI"/>
        </w:rPr>
        <w:t>cũ</w:t>
      </w:r>
      <w:r w:rsidR="00D83D27">
        <w:rPr>
          <w:kern w:val="2"/>
          <w:sz w:val="28"/>
          <w:szCs w:val="28"/>
          <w:lang w:val="fi-FI"/>
        </w:rPr>
        <w:t xml:space="preserve">) chưa ban hành </w:t>
      </w:r>
      <w:r w:rsidR="00D83D27">
        <w:rPr>
          <w:sz w:val="28"/>
          <w:szCs w:val="28"/>
          <w:lang w:val="es-ES"/>
        </w:rPr>
        <w:t xml:space="preserve">quyết định </w:t>
      </w:r>
      <w:r w:rsidR="00D83D27">
        <w:rPr>
          <w:sz w:val="28"/>
          <w:szCs w:val="28"/>
        </w:rPr>
        <w:t>q</w:t>
      </w:r>
      <w:r w:rsidR="00D83D27" w:rsidRPr="004D031E">
        <w:rPr>
          <w:sz w:val="28"/>
          <w:szCs w:val="28"/>
        </w:rPr>
        <w:t xml:space="preserve">uy định thời gian hoạt động của xe vệ sinh môi trường, xe ô tô chở vật liệu xây dựng, phế thải rời trên địa bàn tỉnh </w:t>
      </w:r>
      <w:r w:rsidR="00D83D27">
        <w:rPr>
          <w:sz w:val="28"/>
          <w:szCs w:val="28"/>
        </w:rPr>
        <w:t>Phú Yên (</w:t>
      </w:r>
      <w:r w:rsidR="004E4D77">
        <w:rPr>
          <w:sz w:val="28"/>
          <w:szCs w:val="28"/>
        </w:rPr>
        <w:t>cũ</w:t>
      </w:r>
      <w:r w:rsidR="00D83D27">
        <w:rPr>
          <w:sz w:val="28"/>
          <w:szCs w:val="28"/>
        </w:rPr>
        <w:t>); trước yêu cầu của việc áp dụng đồng bộ, thống nhất quy định của pháp luật</w:t>
      </w:r>
      <w:r w:rsidRPr="009C6F79">
        <w:rPr>
          <w:kern w:val="2"/>
          <w:sz w:val="28"/>
          <w:szCs w:val="28"/>
          <w:lang w:val="fi-FI"/>
        </w:rPr>
        <w:t>,</w:t>
      </w:r>
      <w:r w:rsidR="00D83D27">
        <w:rPr>
          <w:kern w:val="2"/>
          <w:sz w:val="28"/>
          <w:szCs w:val="28"/>
          <w:lang w:val="fi-FI"/>
        </w:rPr>
        <w:t xml:space="preserve"> việc</w:t>
      </w:r>
      <w:r w:rsidRPr="009C6F79">
        <w:rPr>
          <w:kern w:val="2"/>
          <w:sz w:val="28"/>
          <w:szCs w:val="28"/>
          <w:lang w:val="fi-FI"/>
        </w:rPr>
        <w:t xml:space="preserve"> ban hành văn bản mới để áp dụng thống nhất trên địa bàn tỉnh Đắk Lắk (mới) và bãi bỏ </w:t>
      </w:r>
      <w:r w:rsidR="00D83D27">
        <w:rPr>
          <w:kern w:val="2"/>
          <w:sz w:val="28"/>
          <w:szCs w:val="28"/>
          <w:lang w:val="fi-FI"/>
        </w:rPr>
        <w:t xml:space="preserve">Quyết định số 20, </w:t>
      </w:r>
      <w:r w:rsidRPr="009C6F79">
        <w:rPr>
          <w:kern w:val="2"/>
          <w:sz w:val="28"/>
          <w:szCs w:val="28"/>
          <w:lang w:val="fi-FI"/>
        </w:rPr>
        <w:t>không còn phù hợp tình hình thực tiễn</w:t>
      </w:r>
      <w:r w:rsidR="006425A2">
        <w:rPr>
          <w:kern w:val="2"/>
          <w:sz w:val="28"/>
          <w:szCs w:val="28"/>
          <w:lang w:val="fi-FI"/>
        </w:rPr>
        <w:t>;</w:t>
      </w:r>
      <w:r w:rsidRPr="009C6F79">
        <w:rPr>
          <w:kern w:val="2"/>
          <w:sz w:val="28"/>
          <w:szCs w:val="28"/>
          <w:lang w:val="fi-FI"/>
        </w:rPr>
        <w:t xml:space="preserve"> nên việc ban hành Quyết định để thay thế là cần thiết, đúng thẩm quyền</w:t>
      </w:r>
      <w:r>
        <w:rPr>
          <w:kern w:val="2"/>
          <w:sz w:val="28"/>
          <w:szCs w:val="28"/>
          <w:lang w:val="fi-FI"/>
        </w:rPr>
        <w:t>, bảo đảm</w:t>
      </w:r>
      <w:r w:rsidRPr="009C6F79">
        <w:rPr>
          <w:kern w:val="2"/>
          <w:sz w:val="28"/>
          <w:szCs w:val="28"/>
          <w:lang w:val="fi-FI"/>
        </w:rPr>
        <w:t xml:space="preserve"> theo quy định.</w:t>
      </w:r>
    </w:p>
    <w:p w14:paraId="61F7D9BC" w14:textId="77777777" w:rsidR="00AA7134" w:rsidRPr="00723E42" w:rsidRDefault="00AA7134" w:rsidP="004E4D77">
      <w:pPr>
        <w:widowControl w:val="0"/>
        <w:spacing w:before="120" w:after="120"/>
        <w:ind w:firstLine="709"/>
        <w:jc w:val="both"/>
        <w:rPr>
          <w:b/>
          <w:kern w:val="2"/>
          <w:sz w:val="28"/>
          <w:szCs w:val="28"/>
          <w:lang w:val="fi-FI"/>
        </w:rPr>
      </w:pPr>
      <w:r w:rsidRPr="00723E42">
        <w:rPr>
          <w:b/>
          <w:kern w:val="2"/>
          <w:sz w:val="28"/>
          <w:szCs w:val="28"/>
          <w:lang w:val="fi-FI"/>
        </w:rPr>
        <w:t>II. MỤC ĐÍCH, QUAN ĐIỂM XÂY DỰNG VĂN BẢN</w:t>
      </w:r>
    </w:p>
    <w:p w14:paraId="7C68F309" w14:textId="77777777" w:rsidR="00AA7134" w:rsidRPr="00723E42" w:rsidRDefault="00AA7134" w:rsidP="004E4D77">
      <w:pPr>
        <w:widowControl w:val="0"/>
        <w:spacing w:before="120" w:after="120"/>
        <w:ind w:firstLine="709"/>
        <w:jc w:val="both"/>
        <w:rPr>
          <w:b/>
          <w:kern w:val="2"/>
          <w:sz w:val="28"/>
          <w:szCs w:val="28"/>
          <w:lang w:val="fi-FI"/>
        </w:rPr>
      </w:pPr>
      <w:r w:rsidRPr="00723E42">
        <w:rPr>
          <w:b/>
          <w:kern w:val="2"/>
          <w:sz w:val="28"/>
          <w:szCs w:val="28"/>
          <w:lang w:val="fi-FI"/>
        </w:rPr>
        <w:t>1. Mục đích</w:t>
      </w:r>
    </w:p>
    <w:p w14:paraId="61409621" w14:textId="5C849DBD" w:rsidR="00AA7134" w:rsidRPr="004E4D77" w:rsidRDefault="00AA7134" w:rsidP="004E4D77">
      <w:pPr>
        <w:spacing w:before="120" w:after="120"/>
        <w:ind w:firstLine="709"/>
        <w:jc w:val="both"/>
        <w:rPr>
          <w:spacing w:val="-2"/>
          <w:sz w:val="28"/>
          <w:szCs w:val="28"/>
          <w:lang w:val="es-ES"/>
        </w:rPr>
      </w:pPr>
      <w:r w:rsidRPr="004E4D77">
        <w:rPr>
          <w:spacing w:val="-2"/>
          <w:sz w:val="28"/>
          <w:szCs w:val="28"/>
          <w:lang w:val="es-ES"/>
        </w:rPr>
        <w:t xml:space="preserve">Việc xây dựng văn bản </w:t>
      </w:r>
      <w:r w:rsidRPr="004E4D77">
        <w:rPr>
          <w:color w:val="000000" w:themeColor="text1"/>
          <w:spacing w:val="-2"/>
          <w:sz w:val="28"/>
          <w:szCs w:val="28"/>
        </w:rPr>
        <w:t>Quy định thời gian hoạt động của xe vệ sinh môi trường, xe ô tô chở vật liệu xây dựng, phế thải rời trên địa bàn tỉnh Đắk Lắk</w:t>
      </w:r>
      <w:r w:rsidRPr="004E4D77">
        <w:rPr>
          <w:spacing w:val="-2"/>
          <w:sz w:val="28"/>
          <w:szCs w:val="28"/>
          <w:lang w:val="es-ES"/>
        </w:rPr>
        <w:t xml:space="preserve"> nhằm mục đích để cho cơ quan quản lý nhà nước, tổ chức, cá nhân liên quan nghiên cứu, quản lý và áp dụng </w:t>
      </w:r>
      <w:r w:rsidRPr="004E4D77">
        <w:rPr>
          <w:color w:val="000000" w:themeColor="text1"/>
          <w:spacing w:val="-2"/>
          <w:sz w:val="28"/>
          <w:szCs w:val="28"/>
        </w:rPr>
        <w:t>quy định thời gian hoạt động của xe vệ sinh môi trường, xe ô tô chở vật liệu xây dựng, phế thải rời trên địa bàn tỉnh Đắk Lắk phù hợp với</w:t>
      </w:r>
      <w:r w:rsidRPr="004E4D77">
        <w:rPr>
          <w:spacing w:val="-2"/>
          <w:sz w:val="28"/>
          <w:szCs w:val="28"/>
          <w:lang w:val="es-ES"/>
        </w:rPr>
        <w:t xml:space="preserve"> </w:t>
      </w:r>
      <w:r w:rsidRPr="004E4D77">
        <w:rPr>
          <w:iCs/>
          <w:spacing w:val="-2"/>
          <w:sz w:val="28"/>
          <w:szCs w:val="28"/>
        </w:rPr>
        <w:t>khoản 4 Điều 44 Luật Trật tự, an toàn giao thông đường bộ ngày 27 tháng 6 năm 2024</w:t>
      </w:r>
      <w:r w:rsidR="006425A2" w:rsidRPr="004E4D77">
        <w:rPr>
          <w:iCs/>
          <w:spacing w:val="-2"/>
          <w:sz w:val="28"/>
          <w:szCs w:val="28"/>
        </w:rPr>
        <w:t xml:space="preserve"> </w:t>
      </w:r>
      <w:r w:rsidR="006425A2" w:rsidRPr="004E4D77">
        <w:rPr>
          <w:spacing w:val="-2"/>
          <w:sz w:val="28"/>
          <w:szCs w:val="28"/>
        </w:rPr>
        <w:t>(</w:t>
      </w:r>
      <w:r w:rsidR="006425A2" w:rsidRPr="004E4D77">
        <w:rPr>
          <w:spacing w:val="-2"/>
          <w:sz w:val="28"/>
          <w:szCs w:val="28"/>
          <w:lang w:val="vi-VN"/>
        </w:rPr>
        <w:t>được sửa đổi, bổ sung tại Luật số 118/2025/QH15 ngày 10/12/2025 của Quốc hội).</w:t>
      </w:r>
    </w:p>
    <w:p w14:paraId="05CC658E" w14:textId="77777777" w:rsidR="00AA7134" w:rsidRPr="00723E42" w:rsidRDefault="00AA7134" w:rsidP="004E4D77">
      <w:pPr>
        <w:widowControl w:val="0"/>
        <w:spacing w:before="120" w:after="120"/>
        <w:ind w:firstLine="709"/>
        <w:jc w:val="both"/>
        <w:rPr>
          <w:b/>
          <w:kern w:val="2"/>
          <w:sz w:val="28"/>
          <w:szCs w:val="28"/>
          <w:lang w:val="fi-FI"/>
        </w:rPr>
      </w:pPr>
      <w:r w:rsidRPr="00723E42">
        <w:rPr>
          <w:b/>
          <w:kern w:val="2"/>
          <w:sz w:val="28"/>
          <w:szCs w:val="28"/>
          <w:lang w:val="fi-FI"/>
        </w:rPr>
        <w:t>2. Quan điểm xây dựng văn bản</w:t>
      </w:r>
    </w:p>
    <w:p w14:paraId="0D60ABD7" w14:textId="77777777" w:rsidR="00AA7134" w:rsidRPr="00AA1973" w:rsidRDefault="00AA7134" w:rsidP="004E4D77">
      <w:pPr>
        <w:spacing w:before="120" w:after="120"/>
        <w:ind w:firstLine="709"/>
        <w:jc w:val="both"/>
        <w:rPr>
          <w:spacing w:val="-6"/>
          <w:sz w:val="28"/>
          <w:szCs w:val="28"/>
          <w:lang w:val="es-ES"/>
        </w:rPr>
      </w:pPr>
      <w:r w:rsidRPr="00AA1973">
        <w:rPr>
          <w:spacing w:val="-6"/>
          <w:sz w:val="28"/>
          <w:szCs w:val="28"/>
          <w:lang w:val="es-ES"/>
        </w:rPr>
        <w:t xml:space="preserve">Việc xây dựng dự thảo </w:t>
      </w:r>
      <w:r>
        <w:rPr>
          <w:spacing w:val="-6"/>
          <w:sz w:val="28"/>
          <w:szCs w:val="28"/>
          <w:lang w:val="es-ES"/>
        </w:rPr>
        <w:t xml:space="preserve">văn bản </w:t>
      </w:r>
      <w:r w:rsidRPr="00AA1973">
        <w:rPr>
          <w:spacing w:val="-6"/>
          <w:sz w:val="28"/>
          <w:szCs w:val="28"/>
          <w:lang w:val="es-ES"/>
        </w:rPr>
        <w:t xml:space="preserve">thực hiện theo quy trình của </w:t>
      </w:r>
      <w:r w:rsidRPr="00236B0F">
        <w:rPr>
          <w:kern w:val="2"/>
          <w:sz w:val="28"/>
          <w:szCs w:val="28"/>
          <w:lang w:val="fi-FI"/>
        </w:rPr>
        <w:t>Luật Ban hành văn bản</w:t>
      </w:r>
      <w:r>
        <w:rPr>
          <w:kern w:val="2"/>
          <w:sz w:val="28"/>
          <w:szCs w:val="28"/>
          <w:lang w:val="fi-FI"/>
        </w:rPr>
        <w:t xml:space="preserve"> </w:t>
      </w:r>
      <w:r w:rsidRPr="00236B0F">
        <w:rPr>
          <w:kern w:val="2"/>
          <w:sz w:val="28"/>
          <w:szCs w:val="28"/>
          <w:lang w:val="fi-FI"/>
        </w:rPr>
        <w:t xml:space="preserve">quy phạm pháp luật </w:t>
      </w:r>
      <w:r w:rsidRPr="00AA1973">
        <w:rPr>
          <w:spacing w:val="-6"/>
          <w:sz w:val="28"/>
          <w:szCs w:val="28"/>
          <w:lang w:val="es-ES"/>
        </w:rPr>
        <w:t>và các văn bản pháp luật khác có liên quan.</w:t>
      </w:r>
    </w:p>
    <w:p w14:paraId="50AD13DF" w14:textId="5A2BEB1C" w:rsidR="00AA7134" w:rsidRPr="00AA1973" w:rsidRDefault="00AA7134" w:rsidP="004E4D77">
      <w:pPr>
        <w:spacing w:before="120" w:after="120"/>
        <w:ind w:firstLine="709"/>
        <w:jc w:val="both"/>
        <w:rPr>
          <w:spacing w:val="-6"/>
          <w:sz w:val="28"/>
          <w:szCs w:val="28"/>
          <w:lang w:val="es-ES"/>
        </w:rPr>
      </w:pPr>
      <w:r w:rsidRPr="006D5349">
        <w:rPr>
          <w:spacing w:val="-6"/>
          <w:sz w:val="28"/>
          <w:szCs w:val="28"/>
          <w:lang w:val="es-ES"/>
        </w:rPr>
        <w:t xml:space="preserve">Bám sát quy định pháp luật của cơ quan cấp trên, bảo đảm: tính hợp hiến, hợp pháp, tính đồng bộ, thống nhất của hệ thống văn bản pháp luật; tính cụ thể, chi tiết của các quy định pháp luật trong văn bản quy định pháp luật; tính </w:t>
      </w:r>
      <w:r>
        <w:rPr>
          <w:spacing w:val="-6"/>
          <w:sz w:val="28"/>
          <w:szCs w:val="28"/>
          <w:lang w:val="es-ES"/>
        </w:rPr>
        <w:t>kế thừa</w:t>
      </w:r>
      <w:r w:rsidRPr="006D5349">
        <w:rPr>
          <w:spacing w:val="-6"/>
          <w:sz w:val="28"/>
          <w:szCs w:val="28"/>
          <w:lang w:val="es-ES"/>
        </w:rPr>
        <w:t>, hiệu lực, hiệu quả khi áp dụng các văn bản trong thực tiễn, nhằm tăng cường vai trò quản lý của Nhà nước trong hoạt động quản lý</w:t>
      </w:r>
      <w:r w:rsidR="006425A2">
        <w:rPr>
          <w:spacing w:val="-6"/>
          <w:sz w:val="28"/>
          <w:szCs w:val="28"/>
          <w:lang w:val="es-ES"/>
        </w:rPr>
        <w:t xml:space="preserve"> </w:t>
      </w:r>
      <w:r w:rsidR="006425A2" w:rsidRPr="00AA7134">
        <w:rPr>
          <w:color w:val="000000" w:themeColor="text1"/>
          <w:sz w:val="28"/>
          <w:szCs w:val="28"/>
        </w:rPr>
        <w:t>thời gian hoạt động của xe vệ sinh môi trường, xe ô tô chở vật liệu xây dựng, phế thải rời trên địa bàn tỉnh Đắk Lắk</w:t>
      </w:r>
      <w:r w:rsidRPr="00AA1973">
        <w:rPr>
          <w:spacing w:val="-6"/>
          <w:sz w:val="28"/>
          <w:szCs w:val="28"/>
          <w:lang w:val="es-ES"/>
        </w:rPr>
        <w:t>.</w:t>
      </w:r>
    </w:p>
    <w:p w14:paraId="1AE037C4" w14:textId="77777777" w:rsidR="00AA7134" w:rsidRPr="00FB247D" w:rsidRDefault="00AA7134" w:rsidP="004E4D77">
      <w:pPr>
        <w:widowControl w:val="0"/>
        <w:spacing w:before="120" w:after="120"/>
        <w:ind w:firstLine="709"/>
        <w:jc w:val="both"/>
        <w:rPr>
          <w:b/>
          <w:kern w:val="2"/>
          <w:sz w:val="28"/>
          <w:szCs w:val="28"/>
          <w:lang w:val="fi-FI"/>
        </w:rPr>
      </w:pPr>
      <w:r w:rsidRPr="00FB247D">
        <w:rPr>
          <w:b/>
          <w:kern w:val="2"/>
          <w:sz w:val="28"/>
          <w:szCs w:val="28"/>
          <w:lang w:val="fi-FI"/>
        </w:rPr>
        <w:t>III. QUÁ TRÌNH XÂY DỰNG DỰ THẢO</w:t>
      </w:r>
      <w:r>
        <w:rPr>
          <w:b/>
          <w:kern w:val="2"/>
          <w:sz w:val="28"/>
          <w:szCs w:val="28"/>
          <w:lang w:val="fi-FI"/>
        </w:rPr>
        <w:t xml:space="preserve"> VĂN BẢN</w:t>
      </w:r>
    </w:p>
    <w:p w14:paraId="26C8274E" w14:textId="2CBBC7D4" w:rsidR="00AA7134" w:rsidRPr="00016C75" w:rsidRDefault="006425A2" w:rsidP="004E4D77">
      <w:pPr>
        <w:spacing w:before="120" w:after="120"/>
        <w:ind w:firstLine="709"/>
        <w:jc w:val="both"/>
        <w:rPr>
          <w:spacing w:val="-6"/>
          <w:sz w:val="28"/>
          <w:szCs w:val="28"/>
          <w:lang w:val="es-ES"/>
        </w:rPr>
      </w:pPr>
      <w:r>
        <w:rPr>
          <w:spacing w:val="-6"/>
          <w:sz w:val="28"/>
          <w:szCs w:val="28"/>
          <w:lang w:val="es-ES"/>
        </w:rPr>
        <w:t xml:space="preserve">Căn cư </w:t>
      </w:r>
      <w:r w:rsidRPr="006425A2">
        <w:rPr>
          <w:rFonts w:eastAsia="Calibri"/>
          <w:bCs/>
          <w:sz w:val="28"/>
          <w:szCs w:val="28"/>
        </w:rPr>
        <w:t xml:space="preserve">khoản 5 Mục VII Phụ lục 2 kèm theo Quyết định số 272/QĐ-UBND ngày 19/01/2026 của UBND tỉnh phê duyệt Chương trình công tác năm 2026 của </w:t>
      </w:r>
      <w:r w:rsidRPr="006425A2">
        <w:rPr>
          <w:rFonts w:eastAsia="Calibri"/>
          <w:bCs/>
          <w:sz w:val="28"/>
          <w:szCs w:val="28"/>
        </w:rPr>
        <w:lastRenderedPageBreak/>
        <w:t>UBND tỉnh và Chủ tịch UBND tỉnh;</w:t>
      </w:r>
      <w:r>
        <w:rPr>
          <w:rFonts w:eastAsia="Calibri"/>
          <w:bCs/>
          <w:i/>
          <w:iCs/>
          <w:sz w:val="28"/>
          <w:szCs w:val="28"/>
        </w:rPr>
        <w:t xml:space="preserve"> </w:t>
      </w:r>
      <w:r>
        <w:rPr>
          <w:spacing w:val="-6"/>
          <w:sz w:val="28"/>
          <w:szCs w:val="28"/>
          <w:lang w:val="es-ES"/>
        </w:rPr>
        <w:t>Công an tỉnh</w:t>
      </w:r>
      <w:r w:rsidR="00AA7134" w:rsidRPr="00016C75">
        <w:rPr>
          <w:spacing w:val="-6"/>
          <w:sz w:val="28"/>
          <w:szCs w:val="28"/>
          <w:lang w:val="es-ES"/>
        </w:rPr>
        <w:t xml:space="preserve"> đã xây dựng dự thảo </w:t>
      </w:r>
      <w:r w:rsidR="00AA7134">
        <w:rPr>
          <w:spacing w:val="-6"/>
          <w:sz w:val="28"/>
          <w:szCs w:val="28"/>
          <w:lang w:val="es-ES"/>
        </w:rPr>
        <w:t>Q</w:t>
      </w:r>
      <w:r w:rsidR="00AA7134" w:rsidRPr="00016C75">
        <w:rPr>
          <w:spacing w:val="-6"/>
          <w:sz w:val="28"/>
          <w:szCs w:val="28"/>
          <w:lang w:val="es-ES"/>
        </w:rPr>
        <w:t>uyết định theo quy định, cụ thể:</w:t>
      </w:r>
    </w:p>
    <w:p w14:paraId="6798B1A7" w14:textId="0B735769" w:rsidR="00AA7134" w:rsidRPr="005B7F08" w:rsidRDefault="00AA7134" w:rsidP="004E4D77">
      <w:pPr>
        <w:spacing w:before="120" w:after="120"/>
        <w:ind w:firstLine="709"/>
        <w:jc w:val="both"/>
        <w:rPr>
          <w:spacing w:val="-6"/>
          <w:sz w:val="28"/>
          <w:szCs w:val="28"/>
          <w:lang w:val="es-ES"/>
        </w:rPr>
      </w:pPr>
      <w:r>
        <w:rPr>
          <w:spacing w:val="-6"/>
          <w:sz w:val="28"/>
          <w:szCs w:val="28"/>
          <w:lang w:val="es-ES"/>
        </w:rPr>
        <w:t>- Công an tỉnh</w:t>
      </w:r>
      <w:r w:rsidRPr="005B7F08">
        <w:rPr>
          <w:spacing w:val="-6"/>
          <w:sz w:val="28"/>
          <w:szCs w:val="28"/>
          <w:lang w:val="es-ES"/>
        </w:rPr>
        <w:t xml:space="preserve"> tổ chức lấy ý kiến các Sở, ban ngành, đơn vị, địa phương có liên quan và Ủy ban Mặt trận Tổ quốc Việt Nam tỉnh để thực hiện phản biện xã hội. Đồng thời </w:t>
      </w:r>
      <w:r>
        <w:rPr>
          <w:spacing w:val="-6"/>
          <w:sz w:val="28"/>
          <w:szCs w:val="28"/>
          <w:lang w:val="es-ES"/>
        </w:rPr>
        <w:t xml:space="preserve">đăng tải trên Trang thông tin điện tử Công an tỉnh và </w:t>
      </w:r>
      <w:r w:rsidRPr="005B7F08">
        <w:rPr>
          <w:spacing w:val="-6"/>
          <w:sz w:val="28"/>
          <w:szCs w:val="28"/>
          <w:lang w:val="es-ES"/>
        </w:rPr>
        <w:t xml:space="preserve">gửi về Văn phòng UBND tỉnh </w:t>
      </w:r>
      <w:r w:rsidRPr="00A67527">
        <w:rPr>
          <w:spacing w:val="-6"/>
          <w:sz w:val="28"/>
          <w:szCs w:val="28"/>
          <w:lang w:val="es-ES"/>
        </w:rPr>
        <w:t xml:space="preserve">(Trung tâm Công nghệ và Cổng thông tin điện tử tỉnh Đắk Lắk) </w:t>
      </w:r>
      <w:r w:rsidRPr="005B7F08">
        <w:rPr>
          <w:spacing w:val="-6"/>
          <w:sz w:val="28"/>
          <w:szCs w:val="28"/>
          <w:lang w:val="es-ES"/>
        </w:rPr>
        <w:t>để đăng tải d</w:t>
      </w:r>
      <w:r>
        <w:rPr>
          <w:spacing w:val="-6"/>
          <w:sz w:val="28"/>
          <w:szCs w:val="28"/>
          <w:lang w:val="es-ES"/>
        </w:rPr>
        <w:t>ự thảo Quyết định nêu trên lên C</w:t>
      </w:r>
      <w:r w:rsidRPr="005B7F08">
        <w:rPr>
          <w:spacing w:val="-6"/>
          <w:sz w:val="28"/>
          <w:szCs w:val="28"/>
          <w:lang w:val="es-ES"/>
        </w:rPr>
        <w:t>ổng thông tin điện tử của tỉnh trong thời gian ít nhất 10 ngày để các cơ quan, tổ chức, cá nhân góp ý kiến tại Văn bản số …./</w:t>
      </w:r>
      <w:r w:rsidR="006425A2">
        <w:rPr>
          <w:spacing w:val="-6"/>
          <w:sz w:val="28"/>
          <w:szCs w:val="28"/>
          <w:lang w:val="es-ES"/>
        </w:rPr>
        <w:t>CAT-PC08</w:t>
      </w:r>
      <w:r w:rsidRPr="005B7F08">
        <w:rPr>
          <w:spacing w:val="-6"/>
          <w:sz w:val="28"/>
          <w:szCs w:val="28"/>
          <w:lang w:val="es-ES"/>
        </w:rPr>
        <w:t xml:space="preserve"> ngày …./…../2026.</w:t>
      </w:r>
    </w:p>
    <w:p w14:paraId="67E43718" w14:textId="0E19305C" w:rsidR="00AA7134" w:rsidRPr="005B7F08" w:rsidRDefault="00AA7134" w:rsidP="004E4D77">
      <w:pPr>
        <w:spacing w:before="120" w:after="120"/>
        <w:ind w:firstLine="709"/>
        <w:jc w:val="both"/>
        <w:rPr>
          <w:spacing w:val="-6"/>
          <w:sz w:val="28"/>
          <w:szCs w:val="28"/>
          <w:lang w:val="es-ES"/>
        </w:rPr>
      </w:pPr>
      <w:r>
        <w:rPr>
          <w:spacing w:val="-6"/>
          <w:sz w:val="28"/>
          <w:szCs w:val="28"/>
          <w:lang w:val="es-ES"/>
        </w:rPr>
        <w:t xml:space="preserve">- </w:t>
      </w:r>
      <w:r w:rsidRPr="005B7F08">
        <w:rPr>
          <w:spacing w:val="-6"/>
          <w:sz w:val="28"/>
          <w:szCs w:val="28"/>
          <w:lang w:val="es-ES"/>
        </w:rPr>
        <w:t xml:space="preserve">Ngày …./…/2026, </w:t>
      </w:r>
      <w:r>
        <w:rPr>
          <w:spacing w:val="-6"/>
          <w:sz w:val="28"/>
          <w:szCs w:val="28"/>
          <w:lang w:val="es-ES"/>
        </w:rPr>
        <w:t>Công an tỉnh</w:t>
      </w:r>
      <w:r w:rsidRPr="005B7F08">
        <w:rPr>
          <w:spacing w:val="-6"/>
          <w:sz w:val="28"/>
          <w:szCs w:val="28"/>
          <w:lang w:val="es-ES"/>
        </w:rPr>
        <w:t xml:space="preserve"> có </w:t>
      </w:r>
      <w:r w:rsidR="004E4D77">
        <w:rPr>
          <w:spacing w:val="-6"/>
          <w:sz w:val="28"/>
          <w:szCs w:val="28"/>
          <w:lang w:val="es-ES"/>
        </w:rPr>
        <w:t>Công văn</w:t>
      </w:r>
      <w:r w:rsidRPr="005B7F08">
        <w:rPr>
          <w:spacing w:val="-6"/>
          <w:sz w:val="28"/>
          <w:szCs w:val="28"/>
          <w:lang w:val="es-ES"/>
        </w:rPr>
        <w:t xml:space="preserve"> số …./</w:t>
      </w:r>
      <w:r>
        <w:rPr>
          <w:spacing w:val="-6"/>
          <w:sz w:val="28"/>
          <w:szCs w:val="28"/>
          <w:lang w:val="es-ES"/>
        </w:rPr>
        <w:t>CAT-PC08</w:t>
      </w:r>
      <w:r w:rsidRPr="005B7F08">
        <w:rPr>
          <w:spacing w:val="-6"/>
          <w:sz w:val="28"/>
          <w:szCs w:val="28"/>
          <w:lang w:val="es-ES"/>
        </w:rPr>
        <w:t xml:space="preserve"> đề nghị Sở Tư pháp tổ chức thẩm định</w:t>
      </w:r>
      <w:r>
        <w:rPr>
          <w:spacing w:val="-6"/>
          <w:sz w:val="28"/>
          <w:szCs w:val="28"/>
          <w:lang w:val="es-ES"/>
        </w:rPr>
        <w:t xml:space="preserve"> kèm theo Bản tổng hợp ý kiến, tiếp thu, giải trình ý kiến góp ý và đăng tải trên</w:t>
      </w:r>
      <w:r w:rsidRPr="00A5185F">
        <w:rPr>
          <w:spacing w:val="-6"/>
          <w:sz w:val="28"/>
          <w:szCs w:val="28"/>
          <w:lang w:val="es-ES"/>
        </w:rPr>
        <w:t xml:space="preserve"> </w:t>
      </w:r>
      <w:r>
        <w:rPr>
          <w:spacing w:val="-6"/>
          <w:sz w:val="28"/>
          <w:szCs w:val="28"/>
          <w:lang w:val="es-ES"/>
        </w:rPr>
        <w:t>Trang thông tin điện tử Công an tỉnh</w:t>
      </w:r>
      <w:r w:rsidRPr="005B7F08">
        <w:rPr>
          <w:spacing w:val="-6"/>
          <w:sz w:val="28"/>
          <w:szCs w:val="28"/>
          <w:lang w:val="es-ES"/>
        </w:rPr>
        <w:t>. Theo đó, Sở Tư pháp có Báo cáo thẩm định số …./BCTĐ-STP ngày …/…/2026.</w:t>
      </w:r>
    </w:p>
    <w:p w14:paraId="39229558" w14:textId="6611B643" w:rsidR="00AA7134" w:rsidRPr="005B7F08" w:rsidRDefault="00AA7134" w:rsidP="004E4D77">
      <w:pPr>
        <w:spacing w:before="120" w:after="120"/>
        <w:ind w:firstLine="709"/>
        <w:jc w:val="both"/>
        <w:rPr>
          <w:spacing w:val="-6"/>
          <w:sz w:val="28"/>
          <w:szCs w:val="28"/>
          <w:lang w:val="es-ES"/>
        </w:rPr>
      </w:pPr>
      <w:r>
        <w:rPr>
          <w:spacing w:val="-6"/>
          <w:sz w:val="28"/>
          <w:szCs w:val="28"/>
          <w:lang w:val="es-ES"/>
        </w:rPr>
        <w:t xml:space="preserve">- </w:t>
      </w:r>
      <w:r w:rsidRPr="005B7F08">
        <w:rPr>
          <w:spacing w:val="-6"/>
          <w:sz w:val="28"/>
          <w:szCs w:val="28"/>
          <w:lang w:val="es-ES"/>
        </w:rPr>
        <w:t xml:space="preserve">Sau khi </w:t>
      </w:r>
      <w:r>
        <w:rPr>
          <w:spacing w:val="-6"/>
          <w:sz w:val="28"/>
          <w:szCs w:val="28"/>
          <w:lang w:val="es-ES"/>
        </w:rPr>
        <w:t>Công an tỉnh</w:t>
      </w:r>
      <w:r w:rsidRPr="005B7F08">
        <w:rPr>
          <w:spacing w:val="-6"/>
          <w:sz w:val="28"/>
          <w:szCs w:val="28"/>
          <w:lang w:val="es-ES"/>
        </w:rPr>
        <w:t xml:space="preserve"> tiếp thu, hoàn thiện dự thảo theo ý kiến thẩm định của Sở Tư pháp và có Tờ trình số …./TTr-</w:t>
      </w:r>
      <w:r>
        <w:rPr>
          <w:spacing w:val="-6"/>
          <w:sz w:val="28"/>
          <w:szCs w:val="28"/>
          <w:lang w:val="es-ES"/>
        </w:rPr>
        <w:t>CAT</w:t>
      </w:r>
      <w:r w:rsidR="006425A2">
        <w:rPr>
          <w:spacing w:val="-6"/>
          <w:sz w:val="28"/>
          <w:szCs w:val="28"/>
          <w:lang w:val="es-ES"/>
        </w:rPr>
        <w:t>-PC08</w:t>
      </w:r>
      <w:r w:rsidRPr="005B7F08">
        <w:rPr>
          <w:spacing w:val="-6"/>
          <w:sz w:val="28"/>
          <w:szCs w:val="28"/>
          <w:lang w:val="es-ES"/>
        </w:rPr>
        <w:t xml:space="preserve"> ngày …./…/2026 đề nghị UBND tỉnh ban hành dự thảo Quyết định. Ngày …/…/2026, Văn phòng UBND tỉnh có Báo cáo số …./BC-VPUBND ngày …/…/2026 báo cáo tổng hợp ý kiến góp ý của thành viên UBND tỉnh về dự thảo Quyết định. Ngày …/…/2026, </w:t>
      </w:r>
      <w:r>
        <w:rPr>
          <w:spacing w:val="-6"/>
          <w:sz w:val="28"/>
          <w:szCs w:val="28"/>
          <w:lang w:val="es-ES"/>
        </w:rPr>
        <w:t>Công an tỉnh</w:t>
      </w:r>
      <w:r w:rsidRPr="005B7F08">
        <w:rPr>
          <w:spacing w:val="-6"/>
          <w:sz w:val="28"/>
          <w:szCs w:val="28"/>
          <w:lang w:val="es-ES"/>
        </w:rPr>
        <w:t xml:space="preserve"> có </w:t>
      </w:r>
      <w:r>
        <w:rPr>
          <w:spacing w:val="-6"/>
          <w:sz w:val="28"/>
          <w:szCs w:val="28"/>
          <w:lang w:val="es-ES"/>
        </w:rPr>
        <w:t>Văn bản</w:t>
      </w:r>
      <w:r w:rsidRPr="005B7F08">
        <w:rPr>
          <w:spacing w:val="-6"/>
          <w:sz w:val="28"/>
          <w:szCs w:val="28"/>
          <w:lang w:val="es-ES"/>
        </w:rPr>
        <w:t xml:space="preserve"> số …../</w:t>
      </w:r>
      <w:r>
        <w:rPr>
          <w:spacing w:val="-6"/>
          <w:sz w:val="28"/>
          <w:szCs w:val="28"/>
          <w:lang w:val="es-ES"/>
        </w:rPr>
        <w:t>CAT-PC08</w:t>
      </w:r>
      <w:r w:rsidRPr="005B7F08">
        <w:rPr>
          <w:spacing w:val="-6"/>
          <w:sz w:val="28"/>
          <w:szCs w:val="28"/>
          <w:lang w:val="es-ES"/>
        </w:rPr>
        <w:t xml:space="preserve"> giải trình, tiếp thu ý kiến góp ý của thành viên UBND tỉnh.</w:t>
      </w:r>
    </w:p>
    <w:p w14:paraId="7EC833F2" w14:textId="77777777" w:rsidR="00AA7134" w:rsidRPr="005E1B29" w:rsidRDefault="00AA7134" w:rsidP="004E4D77">
      <w:pPr>
        <w:widowControl w:val="0"/>
        <w:spacing w:before="120" w:after="120"/>
        <w:ind w:firstLine="709"/>
        <w:jc w:val="both"/>
        <w:rPr>
          <w:b/>
          <w:kern w:val="2"/>
          <w:sz w:val="28"/>
          <w:szCs w:val="28"/>
          <w:lang w:val="fi-FI"/>
        </w:rPr>
      </w:pPr>
      <w:r w:rsidRPr="005E1B29">
        <w:rPr>
          <w:b/>
          <w:kern w:val="2"/>
          <w:sz w:val="28"/>
          <w:szCs w:val="28"/>
          <w:lang w:val="fi-FI"/>
        </w:rPr>
        <w:t>IV. BỐ CỤC VÀ NỘI DUNG CƠ BẢN CỦA DỰ THẢO</w:t>
      </w:r>
    </w:p>
    <w:p w14:paraId="617DC917" w14:textId="77777777" w:rsidR="00AA7134" w:rsidRPr="00F8182C" w:rsidRDefault="00AA7134" w:rsidP="004E4D77">
      <w:pPr>
        <w:widowControl w:val="0"/>
        <w:spacing w:before="120" w:after="120"/>
        <w:ind w:firstLine="709"/>
        <w:jc w:val="both"/>
        <w:rPr>
          <w:b/>
          <w:kern w:val="2"/>
          <w:sz w:val="28"/>
          <w:szCs w:val="28"/>
          <w:lang w:val="fi-FI"/>
        </w:rPr>
      </w:pPr>
      <w:r w:rsidRPr="00F8182C">
        <w:rPr>
          <w:b/>
          <w:kern w:val="2"/>
          <w:sz w:val="28"/>
          <w:szCs w:val="28"/>
          <w:lang w:val="fi-FI"/>
        </w:rPr>
        <w:t>1. Phạm vi điều chỉnh, đối tượng áp dụng</w:t>
      </w:r>
    </w:p>
    <w:p w14:paraId="31987310" w14:textId="77777777" w:rsidR="00AA7134" w:rsidRPr="007D4880" w:rsidRDefault="00AA7134" w:rsidP="004E4D77">
      <w:pPr>
        <w:widowControl w:val="0"/>
        <w:spacing w:before="120" w:after="120"/>
        <w:ind w:firstLine="709"/>
        <w:jc w:val="both"/>
        <w:rPr>
          <w:kern w:val="2"/>
          <w:sz w:val="28"/>
          <w:szCs w:val="28"/>
          <w:lang w:val="fi-FI"/>
        </w:rPr>
      </w:pPr>
      <w:r w:rsidRPr="007D4880">
        <w:rPr>
          <w:kern w:val="2"/>
          <w:sz w:val="28"/>
          <w:szCs w:val="28"/>
          <w:lang w:val="fi-FI"/>
        </w:rPr>
        <w:t>a) Phạm vi điều chỉnh</w:t>
      </w:r>
    </w:p>
    <w:p w14:paraId="40830262" w14:textId="4A09D5D3" w:rsidR="00AA7134" w:rsidRDefault="00AA7134" w:rsidP="004E4D77">
      <w:pPr>
        <w:widowControl w:val="0"/>
        <w:spacing w:before="120" w:after="120"/>
        <w:ind w:firstLine="709"/>
        <w:jc w:val="both"/>
        <w:rPr>
          <w:color w:val="000000"/>
          <w:kern w:val="2"/>
          <w:sz w:val="28"/>
          <w:szCs w:val="28"/>
          <w:lang w:val="fi-FI"/>
        </w:rPr>
      </w:pPr>
      <w:r>
        <w:rPr>
          <w:color w:val="000000"/>
          <w:kern w:val="2"/>
          <w:sz w:val="28"/>
          <w:szCs w:val="28"/>
          <w:lang w:val="fi-FI"/>
        </w:rPr>
        <w:t xml:space="preserve">Quyết định này </w:t>
      </w:r>
      <w:r w:rsidR="00FA2965" w:rsidRPr="00AA7134">
        <w:rPr>
          <w:color w:val="000000" w:themeColor="text1"/>
          <w:sz w:val="28"/>
          <w:szCs w:val="28"/>
        </w:rPr>
        <w:t>Quy định thời gian hoạt động của xe vệ sinh môi trường, xe ô tô chở vật liệu xây dựng, phế thải rời trên địa bàn tỉnh Đắk Lắk</w:t>
      </w:r>
      <w:r>
        <w:rPr>
          <w:color w:val="000000"/>
          <w:kern w:val="2"/>
          <w:sz w:val="28"/>
          <w:szCs w:val="28"/>
          <w:lang w:val="fi-FI"/>
        </w:rPr>
        <w:t xml:space="preserve">. </w:t>
      </w:r>
    </w:p>
    <w:p w14:paraId="7CFF2DB5" w14:textId="77777777" w:rsidR="00AA7134" w:rsidRDefault="00AA7134" w:rsidP="004E4D77">
      <w:pPr>
        <w:widowControl w:val="0"/>
        <w:spacing w:before="120" w:after="120"/>
        <w:ind w:firstLine="709"/>
        <w:jc w:val="both"/>
        <w:rPr>
          <w:color w:val="000000"/>
          <w:kern w:val="2"/>
          <w:sz w:val="28"/>
          <w:szCs w:val="28"/>
          <w:lang w:val="fi-FI"/>
        </w:rPr>
      </w:pPr>
      <w:r>
        <w:rPr>
          <w:color w:val="000000"/>
          <w:kern w:val="2"/>
          <w:sz w:val="28"/>
          <w:szCs w:val="28"/>
          <w:lang w:val="fi-FI"/>
        </w:rPr>
        <w:t>b) Đối tượng áp dụng</w:t>
      </w:r>
    </w:p>
    <w:p w14:paraId="1F98A3FA" w14:textId="494E09C4" w:rsidR="00FA2965" w:rsidRPr="00FA2965" w:rsidRDefault="00FA2965" w:rsidP="004E4D77">
      <w:pPr>
        <w:spacing w:before="120" w:after="120"/>
        <w:ind w:firstLine="709"/>
        <w:jc w:val="both"/>
        <w:rPr>
          <w:sz w:val="28"/>
          <w:szCs w:val="28"/>
        </w:rPr>
      </w:pPr>
      <w:r w:rsidRPr="00FA2965">
        <w:rPr>
          <w:bCs/>
          <w:sz w:val="28"/>
          <w:szCs w:val="28"/>
        </w:rPr>
        <w:t xml:space="preserve">Các cơ quan, tổ chức và cá nhân liên quan đến hoạt động </w:t>
      </w:r>
      <w:r w:rsidRPr="00FA2965">
        <w:rPr>
          <w:sz w:val="28"/>
          <w:szCs w:val="28"/>
          <w:lang w:val="vi-VN"/>
        </w:rPr>
        <w:t>vận tải phục vụ</w:t>
      </w:r>
      <w:r w:rsidRPr="00FA2965">
        <w:rPr>
          <w:bCs/>
          <w:sz w:val="28"/>
          <w:szCs w:val="28"/>
        </w:rPr>
        <w:t xml:space="preserve"> vệ sinh môi trường; </w:t>
      </w:r>
      <w:r w:rsidRPr="00FA2965">
        <w:rPr>
          <w:sz w:val="28"/>
          <w:szCs w:val="28"/>
          <w:lang w:val="vi-VN"/>
        </w:rPr>
        <w:t xml:space="preserve">hoạt động vận chuyển vật liệu xây dựng, phế thải rời trên địa bàn tỉnh </w:t>
      </w:r>
      <w:r w:rsidRPr="00FA2965">
        <w:rPr>
          <w:sz w:val="28"/>
          <w:szCs w:val="28"/>
        </w:rPr>
        <w:t>Đắk Lắk</w:t>
      </w:r>
      <w:r w:rsidRPr="00FA2965">
        <w:rPr>
          <w:sz w:val="28"/>
          <w:szCs w:val="28"/>
          <w:lang w:val="vi-VN"/>
        </w:rPr>
        <w:t>.</w:t>
      </w:r>
      <w:r w:rsidRPr="00FA2965">
        <w:rPr>
          <w:sz w:val="28"/>
          <w:szCs w:val="28"/>
        </w:rPr>
        <w:t xml:space="preserve"> </w:t>
      </w:r>
    </w:p>
    <w:p w14:paraId="3DD7753A" w14:textId="51D975CD" w:rsidR="00FA2965" w:rsidRPr="00FA2965" w:rsidRDefault="00FA2965" w:rsidP="004E4D77">
      <w:pPr>
        <w:spacing w:before="120" w:after="120"/>
        <w:ind w:firstLine="709"/>
        <w:jc w:val="both"/>
        <w:rPr>
          <w:bCs/>
          <w:sz w:val="28"/>
          <w:szCs w:val="28"/>
        </w:rPr>
      </w:pPr>
      <w:r w:rsidRPr="00FA2965">
        <w:rPr>
          <w:sz w:val="28"/>
          <w:szCs w:val="28"/>
        </w:rPr>
        <w:t>Quyết định này không áp dụng đối với xe vệ sinh môi trường, xe ô tô chở vật liệu xây dựng, phế thải rời được điều động làm nhiệm vụ cứu nạn, cứu hộ, khắc phục sự cố thiên tai, dịch bệnh hoặc làm nhiệm vụ trong tình trạng khẩn cấp theo quy định của pháp luật.</w:t>
      </w:r>
    </w:p>
    <w:p w14:paraId="0995F94F" w14:textId="77777777" w:rsidR="00AA7134" w:rsidRDefault="00AA7134" w:rsidP="004E4D77">
      <w:pPr>
        <w:widowControl w:val="0"/>
        <w:spacing w:before="120" w:after="120"/>
        <w:ind w:firstLine="709"/>
        <w:jc w:val="both"/>
        <w:rPr>
          <w:b/>
          <w:color w:val="000000"/>
          <w:kern w:val="2"/>
          <w:sz w:val="28"/>
          <w:szCs w:val="28"/>
          <w:lang w:val="fi-FI"/>
        </w:rPr>
      </w:pPr>
      <w:r>
        <w:rPr>
          <w:b/>
          <w:color w:val="000000"/>
          <w:kern w:val="2"/>
          <w:sz w:val="28"/>
          <w:szCs w:val="28"/>
          <w:lang w:val="fi-FI"/>
        </w:rPr>
        <w:t>2. Bố cục, nội dung cơ bản của dự thảo</w:t>
      </w:r>
    </w:p>
    <w:p w14:paraId="5989FA01" w14:textId="77777777" w:rsidR="00AA7134" w:rsidRDefault="00AA7134" w:rsidP="004E4D77">
      <w:pPr>
        <w:widowControl w:val="0"/>
        <w:spacing w:before="120" w:after="120"/>
        <w:ind w:firstLine="709"/>
        <w:jc w:val="both"/>
        <w:rPr>
          <w:color w:val="000000"/>
          <w:kern w:val="2"/>
          <w:sz w:val="28"/>
          <w:szCs w:val="28"/>
          <w:lang w:val="fi-FI"/>
        </w:rPr>
      </w:pPr>
      <w:r>
        <w:rPr>
          <w:color w:val="000000"/>
          <w:kern w:val="2"/>
          <w:sz w:val="28"/>
          <w:szCs w:val="28"/>
          <w:lang w:val="fi-FI"/>
        </w:rPr>
        <w:t xml:space="preserve">Nội dung chính của Quyết định dự kiến gồm 05 Điều, trong đó: </w:t>
      </w:r>
    </w:p>
    <w:p w14:paraId="0F2A95C1" w14:textId="5D733F6E" w:rsidR="00AA7134" w:rsidRPr="00FA2965" w:rsidRDefault="00AA7134" w:rsidP="004E4D77">
      <w:pPr>
        <w:widowControl w:val="0"/>
        <w:spacing w:before="120" w:after="120"/>
        <w:ind w:firstLine="709"/>
        <w:jc w:val="both"/>
        <w:rPr>
          <w:color w:val="000000"/>
          <w:kern w:val="2"/>
          <w:sz w:val="28"/>
          <w:szCs w:val="28"/>
          <w:lang w:val="fi-FI"/>
        </w:rPr>
      </w:pPr>
      <w:r w:rsidRPr="00FA2965">
        <w:rPr>
          <w:color w:val="000000"/>
          <w:kern w:val="2"/>
          <w:sz w:val="28"/>
          <w:szCs w:val="28"/>
          <w:lang w:val="fi-FI"/>
        </w:rPr>
        <w:t>Điều 1. Phạm vi điều chỉnh</w:t>
      </w:r>
      <w:r w:rsidR="00FA2965" w:rsidRPr="00FA2965">
        <w:rPr>
          <w:color w:val="000000"/>
          <w:kern w:val="2"/>
          <w:sz w:val="28"/>
          <w:szCs w:val="28"/>
          <w:lang w:val="fi-FI"/>
        </w:rPr>
        <w:t>,</w:t>
      </w:r>
      <w:r w:rsidRPr="00FA2965">
        <w:rPr>
          <w:color w:val="000000"/>
          <w:kern w:val="2"/>
          <w:sz w:val="28"/>
          <w:szCs w:val="28"/>
          <w:lang w:val="fi-FI"/>
        </w:rPr>
        <w:t xml:space="preserve"> </w:t>
      </w:r>
      <w:r w:rsidR="00FA2965" w:rsidRPr="00FA2965">
        <w:rPr>
          <w:color w:val="000000"/>
          <w:kern w:val="2"/>
          <w:sz w:val="28"/>
          <w:szCs w:val="28"/>
          <w:lang w:val="fi-FI"/>
        </w:rPr>
        <w:t>đ</w:t>
      </w:r>
      <w:r w:rsidRPr="00FA2965">
        <w:rPr>
          <w:color w:val="000000"/>
          <w:kern w:val="2"/>
          <w:sz w:val="28"/>
          <w:szCs w:val="28"/>
          <w:lang w:val="fi-FI"/>
        </w:rPr>
        <w:t>ối tượng áp dụng</w:t>
      </w:r>
    </w:p>
    <w:p w14:paraId="6FBFC17C" w14:textId="3CF04E72" w:rsidR="00AA7134" w:rsidRPr="00FA2965" w:rsidRDefault="00AA7134" w:rsidP="004E4D77">
      <w:pPr>
        <w:widowControl w:val="0"/>
        <w:spacing w:before="120" w:after="120"/>
        <w:ind w:firstLine="709"/>
        <w:jc w:val="both"/>
        <w:rPr>
          <w:color w:val="000000"/>
          <w:kern w:val="2"/>
          <w:sz w:val="28"/>
          <w:szCs w:val="28"/>
          <w:lang w:val="fi-FI"/>
        </w:rPr>
      </w:pPr>
      <w:r w:rsidRPr="00FA2965">
        <w:rPr>
          <w:color w:val="000000"/>
          <w:kern w:val="2"/>
          <w:sz w:val="28"/>
          <w:szCs w:val="28"/>
          <w:lang w:val="fi-FI"/>
        </w:rPr>
        <w:t xml:space="preserve">Điều </w:t>
      </w:r>
      <w:r w:rsidR="00FA2965" w:rsidRPr="00FA2965">
        <w:rPr>
          <w:color w:val="000000"/>
          <w:kern w:val="2"/>
          <w:sz w:val="28"/>
          <w:szCs w:val="28"/>
          <w:lang w:val="fi-FI"/>
        </w:rPr>
        <w:t>2</w:t>
      </w:r>
      <w:r w:rsidRPr="00FA2965">
        <w:rPr>
          <w:color w:val="000000"/>
          <w:kern w:val="2"/>
          <w:sz w:val="28"/>
          <w:szCs w:val="28"/>
          <w:lang w:val="fi-FI"/>
        </w:rPr>
        <w:t xml:space="preserve">. </w:t>
      </w:r>
      <w:r w:rsidR="00FA2965" w:rsidRPr="00FA2965">
        <w:rPr>
          <w:sz w:val="28"/>
          <w:szCs w:val="28"/>
        </w:rPr>
        <w:t>Nguyên tắc chung</w:t>
      </w:r>
    </w:p>
    <w:p w14:paraId="1C23DC2F" w14:textId="77777777" w:rsidR="00FA2965" w:rsidRPr="00FA2965" w:rsidRDefault="00AA7134" w:rsidP="004E4D77">
      <w:pPr>
        <w:spacing w:before="120" w:after="120"/>
        <w:ind w:firstLine="709"/>
        <w:jc w:val="both"/>
        <w:rPr>
          <w:sz w:val="28"/>
          <w:szCs w:val="28"/>
        </w:rPr>
      </w:pPr>
      <w:r w:rsidRPr="00FA2965">
        <w:rPr>
          <w:color w:val="000000"/>
          <w:kern w:val="2"/>
          <w:sz w:val="28"/>
          <w:szCs w:val="28"/>
          <w:lang w:val="fi-FI"/>
        </w:rPr>
        <w:t xml:space="preserve">Điều </w:t>
      </w:r>
      <w:r w:rsidR="00FA2965" w:rsidRPr="00FA2965">
        <w:rPr>
          <w:color w:val="000000"/>
          <w:kern w:val="2"/>
          <w:sz w:val="28"/>
          <w:szCs w:val="28"/>
          <w:lang w:val="fi-FI"/>
        </w:rPr>
        <w:t>3</w:t>
      </w:r>
      <w:r w:rsidRPr="00FA2965">
        <w:rPr>
          <w:color w:val="000000"/>
          <w:kern w:val="2"/>
          <w:sz w:val="28"/>
          <w:szCs w:val="28"/>
          <w:lang w:val="fi-FI"/>
        </w:rPr>
        <w:t xml:space="preserve">. </w:t>
      </w:r>
      <w:r w:rsidR="00FA2965" w:rsidRPr="00FA2965">
        <w:rPr>
          <w:sz w:val="28"/>
          <w:szCs w:val="28"/>
          <w:lang w:val="vi-VN"/>
        </w:rPr>
        <w:t>Thời gian hoạt động</w:t>
      </w:r>
      <w:r w:rsidR="00FA2965" w:rsidRPr="00FA2965">
        <w:rPr>
          <w:sz w:val="28"/>
          <w:szCs w:val="28"/>
        </w:rPr>
        <w:t xml:space="preserve"> </w:t>
      </w:r>
      <w:r w:rsidR="00FA2965" w:rsidRPr="00FA2965">
        <w:rPr>
          <w:sz w:val="28"/>
          <w:szCs w:val="28"/>
          <w:lang w:val="vi-VN"/>
        </w:rPr>
        <w:t xml:space="preserve">của xe vệ sinh môi trường, xe ô tô chở vật liệu xây dựng, phế thải rời trên địa bàn tỉnh </w:t>
      </w:r>
      <w:r w:rsidR="00FA2965" w:rsidRPr="00FA2965">
        <w:rPr>
          <w:sz w:val="28"/>
          <w:szCs w:val="28"/>
        </w:rPr>
        <w:t>Đắk Lắk</w:t>
      </w:r>
    </w:p>
    <w:p w14:paraId="7388351E" w14:textId="347F5FD2" w:rsidR="00AA7134" w:rsidRDefault="00AA7134" w:rsidP="004E4D77">
      <w:pPr>
        <w:widowControl w:val="0"/>
        <w:spacing w:before="120" w:after="120"/>
        <w:ind w:firstLine="709"/>
        <w:jc w:val="both"/>
        <w:rPr>
          <w:kern w:val="2"/>
          <w:sz w:val="28"/>
          <w:szCs w:val="28"/>
          <w:lang w:val="fi-FI"/>
        </w:rPr>
      </w:pPr>
      <w:r w:rsidRPr="00F8182C">
        <w:rPr>
          <w:kern w:val="2"/>
          <w:sz w:val="28"/>
          <w:szCs w:val="28"/>
          <w:lang w:val="fi-FI"/>
        </w:rPr>
        <w:t xml:space="preserve">Điều </w:t>
      </w:r>
      <w:r w:rsidR="00FA2965">
        <w:rPr>
          <w:kern w:val="2"/>
          <w:sz w:val="28"/>
          <w:szCs w:val="28"/>
          <w:lang w:val="fi-FI"/>
        </w:rPr>
        <w:t>4</w:t>
      </w:r>
      <w:r w:rsidRPr="00F8182C">
        <w:rPr>
          <w:kern w:val="2"/>
          <w:sz w:val="28"/>
          <w:szCs w:val="28"/>
          <w:lang w:val="fi-FI"/>
        </w:rPr>
        <w:t xml:space="preserve">. </w:t>
      </w:r>
      <w:r w:rsidR="00FA2965">
        <w:rPr>
          <w:kern w:val="2"/>
          <w:sz w:val="28"/>
          <w:szCs w:val="28"/>
          <w:lang w:val="fi-FI"/>
        </w:rPr>
        <w:t>Tổ chức thực hiện</w:t>
      </w:r>
    </w:p>
    <w:p w14:paraId="793F596D" w14:textId="77777777" w:rsidR="00FA2965" w:rsidRPr="00FA2965" w:rsidRDefault="00FA2965" w:rsidP="004E4D77">
      <w:pPr>
        <w:spacing w:before="120" w:after="120"/>
        <w:ind w:firstLine="709"/>
        <w:rPr>
          <w:sz w:val="28"/>
          <w:szCs w:val="28"/>
        </w:rPr>
      </w:pPr>
      <w:r w:rsidRPr="00FA2965">
        <w:rPr>
          <w:kern w:val="2"/>
          <w:sz w:val="28"/>
          <w:szCs w:val="28"/>
          <w:lang w:val="fi-FI"/>
        </w:rPr>
        <w:t xml:space="preserve">Điều 5: </w:t>
      </w:r>
      <w:r w:rsidRPr="00FA2965">
        <w:rPr>
          <w:sz w:val="28"/>
          <w:szCs w:val="28"/>
        </w:rPr>
        <w:t>Hiệu lực và trách nhiệm thi hành</w:t>
      </w:r>
    </w:p>
    <w:p w14:paraId="4B6AB8FB" w14:textId="77777777" w:rsidR="00AA7134" w:rsidRPr="00333356" w:rsidRDefault="00AA7134" w:rsidP="004E4D77">
      <w:pPr>
        <w:widowControl w:val="0"/>
        <w:spacing w:before="120" w:after="120"/>
        <w:ind w:firstLine="709"/>
        <w:jc w:val="both"/>
        <w:rPr>
          <w:b/>
          <w:kern w:val="2"/>
          <w:sz w:val="28"/>
          <w:szCs w:val="28"/>
          <w:lang w:val="fi-FI"/>
        </w:rPr>
      </w:pPr>
      <w:r w:rsidRPr="00333356">
        <w:rPr>
          <w:b/>
          <w:kern w:val="2"/>
          <w:sz w:val="28"/>
          <w:szCs w:val="28"/>
          <w:lang w:val="fi-FI"/>
        </w:rPr>
        <w:lastRenderedPageBreak/>
        <w:t xml:space="preserve">V. NHỮNG NỘI DUNG MỚI SO VỚI DỰ THẢO VĂN BẢN GỬI THẨM ĐỊNH: </w:t>
      </w:r>
      <w:r w:rsidRPr="00333356">
        <w:rPr>
          <w:kern w:val="2"/>
          <w:sz w:val="28"/>
          <w:szCs w:val="28"/>
          <w:lang w:val="fi-FI"/>
        </w:rPr>
        <w:t>Không.</w:t>
      </w:r>
    </w:p>
    <w:p w14:paraId="58476367" w14:textId="77777777" w:rsidR="00AA7134" w:rsidRPr="005E1E0B" w:rsidRDefault="00AA7134" w:rsidP="004E4D77">
      <w:pPr>
        <w:widowControl w:val="0"/>
        <w:spacing w:before="120" w:after="120"/>
        <w:ind w:firstLine="709"/>
        <w:jc w:val="both"/>
        <w:rPr>
          <w:b/>
          <w:kern w:val="2"/>
          <w:sz w:val="28"/>
          <w:szCs w:val="28"/>
          <w:lang w:val="fi-FI"/>
        </w:rPr>
      </w:pPr>
      <w:r w:rsidRPr="005E1E0B">
        <w:rPr>
          <w:b/>
          <w:kern w:val="2"/>
          <w:sz w:val="28"/>
          <w:szCs w:val="28"/>
          <w:lang w:val="fi-FI"/>
        </w:rPr>
        <w:t>V</w:t>
      </w:r>
      <w:r>
        <w:rPr>
          <w:b/>
          <w:kern w:val="2"/>
          <w:sz w:val="28"/>
          <w:szCs w:val="28"/>
          <w:lang w:val="fi-FI"/>
        </w:rPr>
        <w:t>I</w:t>
      </w:r>
      <w:r w:rsidRPr="005E1E0B">
        <w:rPr>
          <w:b/>
          <w:kern w:val="2"/>
          <w:sz w:val="28"/>
          <w:szCs w:val="28"/>
          <w:lang w:val="fi-FI"/>
        </w:rPr>
        <w:t>. DỰ KIẾN NGUỒN LỰC, ĐIỀU KIỆN BẢO ĐẢM CHO VIỆC THỰC HIỆN CHÍNH SÁCH</w:t>
      </w:r>
    </w:p>
    <w:p w14:paraId="45BD47AD" w14:textId="77777777" w:rsidR="00AA7134" w:rsidRPr="003E441F" w:rsidRDefault="00AA7134" w:rsidP="004E4D77">
      <w:pPr>
        <w:widowControl w:val="0"/>
        <w:spacing w:before="120" w:after="120"/>
        <w:ind w:firstLine="709"/>
        <w:jc w:val="both"/>
        <w:rPr>
          <w:kern w:val="2"/>
          <w:sz w:val="28"/>
          <w:szCs w:val="28"/>
          <w:lang w:val="fi-FI"/>
        </w:rPr>
      </w:pPr>
      <w:r w:rsidRPr="005B59EB">
        <w:rPr>
          <w:kern w:val="2"/>
          <w:sz w:val="28"/>
          <w:szCs w:val="28"/>
          <w:lang w:val="fi-FI"/>
        </w:rPr>
        <w:t>Việc ban hành Quyết định này không làm tăng biên chế, không tạo ra yêu cầu về bổ sung nguồn nhân lực cho bộ máy Nhà nước, không tạo ra sự cồng kềnh trong tổ chức, biên chế của Nhà nước.</w:t>
      </w:r>
    </w:p>
    <w:p w14:paraId="097388D9" w14:textId="3AA20F12" w:rsidR="00AA7134" w:rsidRPr="003E441F" w:rsidRDefault="00FA2965" w:rsidP="004E4D77">
      <w:pPr>
        <w:widowControl w:val="0"/>
        <w:spacing w:before="120" w:after="120"/>
        <w:ind w:firstLine="709"/>
        <w:jc w:val="both"/>
        <w:rPr>
          <w:kern w:val="2"/>
          <w:sz w:val="28"/>
          <w:szCs w:val="28"/>
          <w:lang w:val="fi-FI"/>
        </w:rPr>
      </w:pPr>
      <w:r>
        <w:rPr>
          <w:kern w:val="2"/>
          <w:sz w:val="28"/>
          <w:szCs w:val="28"/>
          <w:lang w:val="fi-FI"/>
        </w:rPr>
        <w:t>Công an tỉnh</w:t>
      </w:r>
      <w:r w:rsidR="00AA7134" w:rsidRPr="005B59EB">
        <w:rPr>
          <w:kern w:val="2"/>
          <w:sz w:val="28"/>
          <w:szCs w:val="28"/>
          <w:lang w:val="fi-FI"/>
        </w:rPr>
        <w:t>, các Sở, ban ngành</w:t>
      </w:r>
      <w:r w:rsidR="00AA7134">
        <w:rPr>
          <w:kern w:val="2"/>
          <w:sz w:val="28"/>
          <w:szCs w:val="28"/>
          <w:lang w:val="fi-FI"/>
        </w:rPr>
        <w:t>, đơn vị</w:t>
      </w:r>
      <w:r w:rsidR="00AA7134" w:rsidRPr="005B59EB">
        <w:rPr>
          <w:kern w:val="2"/>
          <w:sz w:val="28"/>
          <w:szCs w:val="28"/>
          <w:lang w:val="fi-FI"/>
        </w:rPr>
        <w:t xml:space="preserve"> liên quan, </w:t>
      </w:r>
      <w:r w:rsidR="00AA7134">
        <w:rPr>
          <w:kern w:val="2"/>
          <w:sz w:val="28"/>
          <w:szCs w:val="28"/>
          <w:lang w:val="fi-FI"/>
        </w:rPr>
        <w:t>UBND</w:t>
      </w:r>
      <w:r w:rsidR="00AA7134" w:rsidRPr="005B59EB">
        <w:rPr>
          <w:kern w:val="2"/>
          <w:sz w:val="28"/>
          <w:szCs w:val="28"/>
          <w:lang w:val="fi-FI"/>
        </w:rPr>
        <w:t xml:space="preserve"> các </w:t>
      </w:r>
      <w:r>
        <w:rPr>
          <w:kern w:val="2"/>
          <w:sz w:val="28"/>
          <w:szCs w:val="28"/>
          <w:lang w:val="fi-FI"/>
        </w:rPr>
        <w:t>phường, xã</w:t>
      </w:r>
      <w:r w:rsidR="00AA7134" w:rsidRPr="005B59EB">
        <w:rPr>
          <w:kern w:val="2"/>
          <w:sz w:val="28"/>
          <w:szCs w:val="28"/>
          <w:lang w:val="fi-FI"/>
        </w:rPr>
        <w:t xml:space="preserve"> trong phạm vi chức năng, nhiệm vụ thực hiện tuyên truyền nội dung Quyết định đến các cơ quan, tổ chức và người dân, giúp hiểu biết, nắm bắt pháp luật kịp thời để thực hiện.</w:t>
      </w:r>
    </w:p>
    <w:p w14:paraId="3055ADDF" w14:textId="77777777" w:rsidR="00AA7134" w:rsidRDefault="00AA7134" w:rsidP="004E4D77">
      <w:pPr>
        <w:widowControl w:val="0"/>
        <w:spacing w:before="120" w:after="120"/>
        <w:ind w:firstLine="709"/>
        <w:jc w:val="both"/>
        <w:rPr>
          <w:kern w:val="2"/>
          <w:sz w:val="28"/>
          <w:szCs w:val="28"/>
          <w:lang w:val="fi-FI"/>
        </w:rPr>
      </w:pPr>
      <w:r w:rsidRPr="005E1E0B">
        <w:rPr>
          <w:b/>
          <w:kern w:val="2"/>
          <w:sz w:val="28"/>
          <w:szCs w:val="28"/>
          <w:lang w:val="fi-FI"/>
        </w:rPr>
        <w:t>V</w:t>
      </w:r>
      <w:r>
        <w:rPr>
          <w:b/>
          <w:kern w:val="2"/>
          <w:sz w:val="28"/>
          <w:szCs w:val="28"/>
          <w:lang w:val="fi-FI"/>
        </w:rPr>
        <w:t>I</w:t>
      </w:r>
      <w:r w:rsidRPr="005E1E0B">
        <w:rPr>
          <w:b/>
          <w:kern w:val="2"/>
          <w:sz w:val="28"/>
          <w:szCs w:val="28"/>
          <w:lang w:val="fi-FI"/>
        </w:rPr>
        <w:t xml:space="preserve">I. NHỮNG VẤN ĐỀ XIN Ý KIẾN: </w:t>
      </w:r>
      <w:r w:rsidRPr="005E1E0B">
        <w:rPr>
          <w:kern w:val="2"/>
          <w:sz w:val="28"/>
          <w:szCs w:val="28"/>
          <w:lang w:val="fi-FI"/>
        </w:rPr>
        <w:t>Không</w:t>
      </w:r>
      <w:r>
        <w:rPr>
          <w:kern w:val="2"/>
          <w:sz w:val="28"/>
          <w:szCs w:val="28"/>
          <w:lang w:val="fi-FI"/>
        </w:rPr>
        <w:t>.</w:t>
      </w:r>
    </w:p>
    <w:p w14:paraId="61FC10F6" w14:textId="085B1FE1" w:rsidR="00AA7134" w:rsidRDefault="00AA7134" w:rsidP="004E4D77">
      <w:pPr>
        <w:widowControl w:val="0"/>
        <w:spacing w:before="120" w:after="120"/>
        <w:ind w:firstLine="709"/>
        <w:jc w:val="both"/>
        <w:rPr>
          <w:sz w:val="28"/>
          <w:szCs w:val="28"/>
        </w:rPr>
      </w:pPr>
      <w:r>
        <w:rPr>
          <w:sz w:val="28"/>
          <w:szCs w:val="28"/>
        </w:rPr>
        <w:t xml:space="preserve">Trên đây là Tờ trình đề nghị ban hành </w:t>
      </w:r>
      <w:r w:rsidRPr="00C22A96">
        <w:rPr>
          <w:kern w:val="2"/>
          <w:sz w:val="28"/>
          <w:szCs w:val="28"/>
          <w:lang w:val="fi-FI"/>
        </w:rPr>
        <w:t xml:space="preserve">Quyết định của UBND tỉnh ban hành </w:t>
      </w:r>
      <w:r w:rsidR="00BE538E" w:rsidRPr="00AA7134">
        <w:rPr>
          <w:color w:val="000000" w:themeColor="text1"/>
          <w:sz w:val="28"/>
          <w:szCs w:val="28"/>
        </w:rPr>
        <w:t>Quy định thời gian hoạt động của xe vệ sinh môi trường, xe ô tô chở vật liệu xây dựng, phế thải rời trên địa bàn tỉnh Đắk Lắk</w:t>
      </w:r>
      <w:r>
        <w:rPr>
          <w:sz w:val="28"/>
          <w:szCs w:val="28"/>
        </w:rPr>
        <w:t xml:space="preserve">. </w:t>
      </w:r>
    </w:p>
    <w:p w14:paraId="1E239C1D" w14:textId="77777777" w:rsidR="00AA7134" w:rsidRPr="00C70903" w:rsidRDefault="00AA7134" w:rsidP="004E4D77">
      <w:pPr>
        <w:widowControl w:val="0"/>
        <w:spacing w:before="120" w:after="120"/>
        <w:ind w:firstLine="709"/>
        <w:jc w:val="both"/>
        <w:rPr>
          <w:i/>
          <w:sz w:val="28"/>
          <w:szCs w:val="28"/>
        </w:rPr>
      </w:pPr>
      <w:r>
        <w:rPr>
          <w:i/>
          <w:sz w:val="28"/>
          <w:szCs w:val="28"/>
        </w:rPr>
        <w:t>G</w:t>
      </w:r>
      <w:r w:rsidRPr="00C70903">
        <w:rPr>
          <w:i/>
          <w:sz w:val="28"/>
          <w:szCs w:val="28"/>
        </w:rPr>
        <w:t>ửi kèm theo</w:t>
      </w:r>
      <w:r>
        <w:rPr>
          <w:i/>
          <w:sz w:val="28"/>
          <w:szCs w:val="28"/>
        </w:rPr>
        <w:t xml:space="preserve"> Tờ trình</w:t>
      </w:r>
      <w:r w:rsidRPr="00C70903">
        <w:rPr>
          <w:i/>
          <w:sz w:val="28"/>
          <w:szCs w:val="28"/>
        </w:rPr>
        <w:t xml:space="preserve"> </w:t>
      </w:r>
      <w:r>
        <w:rPr>
          <w:i/>
          <w:sz w:val="28"/>
          <w:szCs w:val="28"/>
        </w:rPr>
        <w:t>gồm</w:t>
      </w:r>
      <w:r w:rsidRPr="00C70903">
        <w:rPr>
          <w:i/>
          <w:sz w:val="28"/>
          <w:szCs w:val="28"/>
        </w:rPr>
        <w:t>:</w:t>
      </w:r>
    </w:p>
    <w:p w14:paraId="5728C9D8" w14:textId="77777777" w:rsidR="00AA7134" w:rsidRPr="00B07ECC" w:rsidRDefault="00AA7134" w:rsidP="004E4D77">
      <w:pPr>
        <w:widowControl w:val="0"/>
        <w:spacing w:before="120" w:after="120"/>
        <w:ind w:firstLine="709"/>
        <w:jc w:val="both"/>
        <w:rPr>
          <w:i/>
          <w:sz w:val="28"/>
          <w:szCs w:val="28"/>
        </w:rPr>
      </w:pPr>
      <w:r w:rsidRPr="00B07ECC">
        <w:rPr>
          <w:i/>
          <w:sz w:val="28"/>
          <w:szCs w:val="28"/>
        </w:rPr>
        <w:t xml:space="preserve">- Dự thảo Quyết định của Uỷ ban nhân dân tỉnh. </w:t>
      </w:r>
    </w:p>
    <w:p w14:paraId="52D43DFB" w14:textId="77777777" w:rsidR="00AA7134" w:rsidRPr="00B07ECC" w:rsidRDefault="00AA7134" w:rsidP="004E4D77">
      <w:pPr>
        <w:widowControl w:val="0"/>
        <w:spacing w:before="120" w:after="120"/>
        <w:ind w:firstLine="709"/>
        <w:jc w:val="both"/>
        <w:rPr>
          <w:i/>
          <w:sz w:val="28"/>
          <w:szCs w:val="28"/>
        </w:rPr>
      </w:pPr>
      <w:r w:rsidRPr="00B07ECC">
        <w:rPr>
          <w:i/>
          <w:sz w:val="28"/>
          <w:szCs w:val="28"/>
        </w:rPr>
        <w:t xml:space="preserve">- Báo cáo thẩm định của Sở Tư pháp. </w:t>
      </w:r>
    </w:p>
    <w:p w14:paraId="335AB035" w14:textId="77777777" w:rsidR="00AA7134" w:rsidRPr="00B07ECC" w:rsidRDefault="00AA7134" w:rsidP="004E4D77">
      <w:pPr>
        <w:widowControl w:val="0"/>
        <w:spacing w:before="120" w:after="120"/>
        <w:ind w:firstLine="709"/>
        <w:jc w:val="both"/>
        <w:rPr>
          <w:i/>
          <w:sz w:val="28"/>
          <w:szCs w:val="28"/>
        </w:rPr>
      </w:pPr>
      <w:r w:rsidRPr="00B07ECC">
        <w:rPr>
          <w:i/>
          <w:sz w:val="28"/>
          <w:szCs w:val="28"/>
        </w:rPr>
        <w:t xml:space="preserve">- Bản tổng hợp, giải trình, tiếp thu ý kiến thẩm định; ý kiến góp ý của cơ quan, tổ chức, cá nhân; </w:t>
      </w:r>
      <w:r>
        <w:rPr>
          <w:i/>
          <w:sz w:val="28"/>
          <w:szCs w:val="28"/>
        </w:rPr>
        <w:t>văn bản</w:t>
      </w:r>
      <w:r w:rsidRPr="00B07ECC">
        <w:rPr>
          <w:i/>
          <w:sz w:val="28"/>
          <w:szCs w:val="28"/>
        </w:rPr>
        <w:t xml:space="preserve"> ý kiến góp ý</w:t>
      </w:r>
      <w:r>
        <w:rPr>
          <w:i/>
          <w:sz w:val="28"/>
          <w:szCs w:val="28"/>
        </w:rPr>
        <w:t xml:space="preserve"> và văn bản liên quan</w:t>
      </w:r>
      <w:r w:rsidRPr="00B07ECC">
        <w:rPr>
          <w:i/>
          <w:sz w:val="28"/>
          <w:szCs w:val="28"/>
        </w:rPr>
        <w:t>.</w:t>
      </w:r>
    </w:p>
    <w:tbl>
      <w:tblPr>
        <w:tblW w:w="9119" w:type="dxa"/>
        <w:tblLook w:val="01E0" w:firstRow="1" w:lastRow="1" w:firstColumn="1" w:lastColumn="1" w:noHBand="0" w:noVBand="0"/>
      </w:tblPr>
      <w:tblGrid>
        <w:gridCol w:w="4754"/>
        <w:gridCol w:w="4365"/>
      </w:tblGrid>
      <w:tr w:rsidR="00AA7134" w:rsidRPr="003905CF" w14:paraId="5622F659" w14:textId="77777777" w:rsidTr="005438BD">
        <w:trPr>
          <w:trHeight w:val="217"/>
        </w:trPr>
        <w:tc>
          <w:tcPr>
            <w:tcW w:w="4754" w:type="dxa"/>
          </w:tcPr>
          <w:p w14:paraId="3926BBEB" w14:textId="77777777" w:rsidR="00AA7134" w:rsidRPr="003905CF" w:rsidRDefault="00AA7134" w:rsidP="005438BD">
            <w:pPr>
              <w:pStyle w:val="abc"/>
              <w:spacing w:before="120"/>
              <w:rPr>
                <w:rFonts w:ascii="Times New Roman" w:hAnsi="Times New Roman"/>
                <w:b/>
                <w:sz w:val="22"/>
                <w:szCs w:val="22"/>
              </w:rPr>
            </w:pPr>
            <w:r w:rsidRPr="003905CF">
              <w:rPr>
                <w:rFonts w:ascii="Times New Roman" w:hAnsi="Times New Roman"/>
                <w:b/>
                <w:i/>
                <w:sz w:val="24"/>
                <w:szCs w:val="22"/>
              </w:rPr>
              <w:t>Nơi nhận:</w:t>
            </w:r>
          </w:p>
        </w:tc>
        <w:tc>
          <w:tcPr>
            <w:tcW w:w="4365" w:type="dxa"/>
            <w:vMerge w:val="restart"/>
          </w:tcPr>
          <w:p w14:paraId="1E03F7F8" w14:textId="277BB637" w:rsidR="00AA7134" w:rsidRDefault="00BE538E" w:rsidP="005438BD">
            <w:pPr>
              <w:tabs>
                <w:tab w:val="left" w:pos="5954"/>
              </w:tabs>
              <w:snapToGrid w:val="0"/>
              <w:spacing w:before="120"/>
              <w:jc w:val="center"/>
              <w:rPr>
                <w:b/>
                <w:bCs/>
                <w:sz w:val="28"/>
                <w:szCs w:val="28"/>
                <w:lang w:val="fr-FR"/>
              </w:rPr>
            </w:pPr>
            <w:r>
              <w:rPr>
                <w:b/>
                <w:bCs/>
                <w:sz w:val="28"/>
                <w:szCs w:val="28"/>
                <w:lang w:val="fr-FR"/>
              </w:rPr>
              <w:t xml:space="preserve">KT. </w:t>
            </w:r>
            <w:r w:rsidR="00AA7134">
              <w:rPr>
                <w:b/>
                <w:bCs/>
                <w:sz w:val="28"/>
                <w:szCs w:val="28"/>
                <w:lang w:val="fr-FR"/>
              </w:rPr>
              <w:t>GIÁM ĐỐC</w:t>
            </w:r>
          </w:p>
          <w:p w14:paraId="194CB784" w14:textId="47E9BC4F" w:rsidR="00AA7134" w:rsidRDefault="00BE538E" w:rsidP="005438BD">
            <w:pPr>
              <w:tabs>
                <w:tab w:val="left" w:pos="5954"/>
              </w:tabs>
              <w:snapToGrid w:val="0"/>
              <w:jc w:val="center"/>
              <w:rPr>
                <w:b/>
                <w:bCs/>
                <w:sz w:val="28"/>
                <w:szCs w:val="28"/>
                <w:lang w:val="fr-FR"/>
              </w:rPr>
            </w:pPr>
            <w:r>
              <w:rPr>
                <w:b/>
                <w:bCs/>
                <w:sz w:val="28"/>
                <w:szCs w:val="28"/>
                <w:lang w:val="fr-FR"/>
              </w:rPr>
              <w:t xml:space="preserve">PHÓ GIÁM ĐỐC </w:t>
            </w:r>
          </w:p>
          <w:p w14:paraId="679B4B07" w14:textId="77777777" w:rsidR="00BE538E" w:rsidRDefault="00BE538E" w:rsidP="005438BD">
            <w:pPr>
              <w:tabs>
                <w:tab w:val="left" w:pos="5954"/>
              </w:tabs>
              <w:snapToGrid w:val="0"/>
              <w:jc w:val="center"/>
              <w:rPr>
                <w:b/>
                <w:bCs/>
                <w:sz w:val="28"/>
                <w:szCs w:val="28"/>
                <w:lang w:val="fr-FR"/>
              </w:rPr>
            </w:pPr>
          </w:p>
          <w:p w14:paraId="7592DB82" w14:textId="77777777" w:rsidR="00BE538E" w:rsidRDefault="00BE538E" w:rsidP="005438BD">
            <w:pPr>
              <w:tabs>
                <w:tab w:val="left" w:pos="5954"/>
              </w:tabs>
              <w:snapToGrid w:val="0"/>
              <w:jc w:val="center"/>
              <w:rPr>
                <w:b/>
                <w:bCs/>
                <w:sz w:val="28"/>
                <w:szCs w:val="28"/>
                <w:lang w:val="fr-FR"/>
              </w:rPr>
            </w:pPr>
          </w:p>
          <w:p w14:paraId="69A1AA46" w14:textId="77777777" w:rsidR="00BE538E" w:rsidRDefault="00BE538E" w:rsidP="005438BD">
            <w:pPr>
              <w:tabs>
                <w:tab w:val="left" w:pos="5954"/>
              </w:tabs>
              <w:snapToGrid w:val="0"/>
              <w:jc w:val="center"/>
              <w:rPr>
                <w:b/>
                <w:bCs/>
                <w:sz w:val="28"/>
                <w:szCs w:val="28"/>
                <w:lang w:val="fr-FR"/>
              </w:rPr>
            </w:pPr>
          </w:p>
          <w:p w14:paraId="3C713752" w14:textId="77777777" w:rsidR="00BE538E" w:rsidRDefault="00BE538E" w:rsidP="005438BD">
            <w:pPr>
              <w:tabs>
                <w:tab w:val="left" w:pos="5954"/>
              </w:tabs>
              <w:snapToGrid w:val="0"/>
              <w:jc w:val="center"/>
              <w:rPr>
                <w:b/>
                <w:bCs/>
                <w:sz w:val="28"/>
                <w:szCs w:val="28"/>
                <w:lang w:val="fr-FR"/>
              </w:rPr>
            </w:pPr>
          </w:p>
          <w:p w14:paraId="2F29154D" w14:textId="5102EC88" w:rsidR="00AA7134" w:rsidRPr="003905CF" w:rsidRDefault="00BE538E" w:rsidP="005D70B3">
            <w:pPr>
              <w:tabs>
                <w:tab w:val="left" w:pos="5954"/>
              </w:tabs>
              <w:snapToGrid w:val="0"/>
              <w:jc w:val="center"/>
              <w:rPr>
                <w:b/>
                <w:szCs w:val="28"/>
              </w:rPr>
            </w:pPr>
            <w:r>
              <w:rPr>
                <w:b/>
                <w:bCs/>
                <w:sz w:val="28"/>
                <w:szCs w:val="28"/>
                <w:lang w:val="fr-FR"/>
              </w:rPr>
              <w:t>Đại tá Trần Bình Hưng</w:t>
            </w:r>
          </w:p>
        </w:tc>
      </w:tr>
      <w:tr w:rsidR="00AA7134" w:rsidRPr="003905CF" w14:paraId="5A7A644F" w14:textId="77777777" w:rsidTr="005438BD">
        <w:trPr>
          <w:trHeight w:val="2350"/>
        </w:trPr>
        <w:tc>
          <w:tcPr>
            <w:tcW w:w="4754" w:type="dxa"/>
          </w:tcPr>
          <w:p w14:paraId="1651AA32" w14:textId="77777777"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Như trên;</w:t>
            </w:r>
          </w:p>
          <w:p w14:paraId="55FB0F4A" w14:textId="77777777"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xml:space="preserve">- </w:t>
            </w:r>
            <w:r>
              <w:rPr>
                <w:rFonts w:ascii="Times New Roman" w:hAnsi="Times New Roman"/>
                <w:sz w:val="22"/>
                <w:szCs w:val="22"/>
              </w:rPr>
              <w:t>Sở Tư pháp</w:t>
            </w:r>
            <w:r w:rsidRPr="003905CF">
              <w:rPr>
                <w:rFonts w:ascii="Times New Roman" w:hAnsi="Times New Roman"/>
                <w:sz w:val="22"/>
                <w:szCs w:val="22"/>
              </w:rPr>
              <w:t>;</w:t>
            </w:r>
          </w:p>
          <w:p w14:paraId="1B865C88" w14:textId="5C3E54C5"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w:t>
            </w:r>
            <w:r>
              <w:rPr>
                <w:rFonts w:ascii="Times New Roman" w:hAnsi="Times New Roman"/>
                <w:sz w:val="22"/>
                <w:szCs w:val="22"/>
              </w:rPr>
              <w:t xml:space="preserve"> GĐ, các PGĐ </w:t>
            </w:r>
            <w:r w:rsidR="00FA2965">
              <w:rPr>
                <w:rFonts w:ascii="Times New Roman" w:hAnsi="Times New Roman"/>
                <w:sz w:val="22"/>
                <w:szCs w:val="22"/>
              </w:rPr>
              <w:t>Công an tỉnh</w:t>
            </w:r>
            <w:r w:rsidRPr="003905CF">
              <w:rPr>
                <w:rFonts w:ascii="Times New Roman" w:hAnsi="Times New Roman"/>
                <w:sz w:val="22"/>
                <w:szCs w:val="22"/>
              </w:rPr>
              <w:t>;</w:t>
            </w:r>
          </w:p>
          <w:p w14:paraId="0C988E4C" w14:textId="2677DAD2"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xml:space="preserve">- Lưu: VT, </w:t>
            </w:r>
            <w:r w:rsidR="00FA2965">
              <w:rPr>
                <w:rFonts w:ascii="Times New Roman" w:hAnsi="Times New Roman"/>
                <w:sz w:val="22"/>
                <w:szCs w:val="22"/>
              </w:rPr>
              <w:t>PC08</w:t>
            </w:r>
            <w:r>
              <w:rPr>
                <w:rFonts w:ascii="Times New Roman" w:hAnsi="Times New Roman"/>
                <w:sz w:val="22"/>
                <w:szCs w:val="22"/>
              </w:rPr>
              <w:t>.</w:t>
            </w:r>
          </w:p>
          <w:p w14:paraId="5397B8A0" w14:textId="77777777" w:rsidR="00AA7134" w:rsidRPr="003905CF" w:rsidRDefault="00AA7134" w:rsidP="005438BD">
            <w:pPr>
              <w:pStyle w:val="abc"/>
              <w:rPr>
                <w:rFonts w:ascii="Times New Roman" w:hAnsi="Times New Roman"/>
                <w:sz w:val="22"/>
                <w:szCs w:val="22"/>
              </w:rPr>
            </w:pPr>
          </w:p>
        </w:tc>
        <w:tc>
          <w:tcPr>
            <w:tcW w:w="4365" w:type="dxa"/>
            <w:vMerge/>
          </w:tcPr>
          <w:p w14:paraId="7E92A2BF" w14:textId="77777777" w:rsidR="00AA7134" w:rsidRPr="003905CF" w:rsidRDefault="00AA7134" w:rsidP="005438BD">
            <w:pPr>
              <w:pStyle w:val="abc"/>
              <w:jc w:val="center"/>
              <w:rPr>
                <w:rFonts w:ascii="Times New Roman" w:hAnsi="Times New Roman"/>
                <w:b/>
                <w:szCs w:val="28"/>
              </w:rPr>
            </w:pPr>
          </w:p>
        </w:tc>
      </w:tr>
    </w:tbl>
    <w:p w14:paraId="24670C55" w14:textId="77777777" w:rsidR="00AA7134" w:rsidRPr="003905CF" w:rsidRDefault="00AA7134" w:rsidP="00AA7134"/>
    <w:p w14:paraId="7F0A2E4D" w14:textId="77777777" w:rsidR="001463EF" w:rsidRDefault="001463EF"/>
    <w:sectPr w:rsidR="001463EF" w:rsidSect="0043300F">
      <w:headerReference w:type="even" r:id="rId6"/>
      <w:headerReference w:type="default" r:id="rId7"/>
      <w:pgSz w:w="11907" w:h="16840" w:code="9"/>
      <w:pgMar w:top="851" w:right="1134" w:bottom="56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8CE5" w14:textId="77777777" w:rsidR="0043300F" w:rsidRDefault="0043300F">
      <w:r>
        <w:separator/>
      </w:r>
    </w:p>
  </w:endnote>
  <w:endnote w:type="continuationSeparator" w:id="0">
    <w:p w14:paraId="3420FA50" w14:textId="77777777" w:rsidR="0043300F" w:rsidRDefault="0043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A62BE" w14:textId="77777777" w:rsidR="0043300F" w:rsidRDefault="0043300F">
      <w:r>
        <w:separator/>
      </w:r>
    </w:p>
  </w:footnote>
  <w:footnote w:type="continuationSeparator" w:id="0">
    <w:p w14:paraId="5095679E" w14:textId="77777777" w:rsidR="0043300F" w:rsidRDefault="00433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6"/>
        <w:szCs w:val="26"/>
      </w:rPr>
      <w:id w:val="1516339065"/>
      <w:docPartObj>
        <w:docPartGallery w:val="Page Numbers (Top of Page)"/>
        <w:docPartUnique/>
      </w:docPartObj>
    </w:sdtPr>
    <w:sdtContent>
      <w:p w14:paraId="42AD8B53" w14:textId="4EAEFE4D" w:rsidR="005D70B3" w:rsidRPr="005D70B3" w:rsidRDefault="005D70B3" w:rsidP="00F769DA">
        <w:pPr>
          <w:pStyle w:val="Header"/>
          <w:framePr w:wrap="none" w:vAnchor="text" w:hAnchor="margin" w:xAlign="center" w:y="1"/>
          <w:rPr>
            <w:rStyle w:val="PageNumber"/>
            <w:sz w:val="26"/>
            <w:szCs w:val="26"/>
          </w:rPr>
        </w:pPr>
        <w:r w:rsidRPr="005D70B3">
          <w:rPr>
            <w:rStyle w:val="PageNumber"/>
            <w:sz w:val="26"/>
            <w:szCs w:val="26"/>
          </w:rPr>
          <w:fldChar w:fldCharType="begin"/>
        </w:r>
        <w:r w:rsidRPr="005D70B3">
          <w:rPr>
            <w:rStyle w:val="PageNumber"/>
            <w:sz w:val="26"/>
            <w:szCs w:val="26"/>
          </w:rPr>
          <w:instrText xml:space="preserve"> PAGE </w:instrText>
        </w:r>
        <w:r w:rsidRPr="005D70B3">
          <w:rPr>
            <w:rStyle w:val="PageNumber"/>
            <w:sz w:val="26"/>
            <w:szCs w:val="26"/>
          </w:rPr>
          <w:fldChar w:fldCharType="separate"/>
        </w:r>
        <w:r w:rsidRPr="005D70B3">
          <w:rPr>
            <w:rStyle w:val="PageNumber"/>
            <w:noProof/>
            <w:sz w:val="26"/>
            <w:szCs w:val="26"/>
          </w:rPr>
          <w:t>2</w:t>
        </w:r>
        <w:r w:rsidRPr="005D70B3">
          <w:rPr>
            <w:rStyle w:val="PageNumber"/>
            <w:sz w:val="26"/>
            <w:szCs w:val="26"/>
          </w:rPr>
          <w:fldChar w:fldCharType="end"/>
        </w:r>
      </w:p>
    </w:sdtContent>
  </w:sdt>
  <w:p w14:paraId="0D9906FB" w14:textId="77777777" w:rsidR="005D70B3" w:rsidRDefault="005D7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645048"/>
      <w:docPartObj>
        <w:docPartGallery w:val="Page Numbers (Top of Page)"/>
        <w:docPartUnique/>
      </w:docPartObj>
    </w:sdtPr>
    <w:sdtContent>
      <w:p w14:paraId="602D90DA" w14:textId="60D10B65" w:rsidR="005D70B3" w:rsidRDefault="005D70B3" w:rsidP="00F769D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3D68D95" w14:textId="4C5E7EA6" w:rsidR="00AA7134" w:rsidRDefault="00AA7134" w:rsidP="0061004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34"/>
    <w:rsid w:val="00080C02"/>
    <w:rsid w:val="000C6991"/>
    <w:rsid w:val="001463EF"/>
    <w:rsid w:val="003426F0"/>
    <w:rsid w:val="00384D32"/>
    <w:rsid w:val="003931AA"/>
    <w:rsid w:val="0043300F"/>
    <w:rsid w:val="004E4D77"/>
    <w:rsid w:val="005D70B3"/>
    <w:rsid w:val="005F3CBC"/>
    <w:rsid w:val="006425A2"/>
    <w:rsid w:val="00666FD8"/>
    <w:rsid w:val="00745CCE"/>
    <w:rsid w:val="00747BE7"/>
    <w:rsid w:val="007B02D6"/>
    <w:rsid w:val="008471CA"/>
    <w:rsid w:val="008D4E15"/>
    <w:rsid w:val="00A16791"/>
    <w:rsid w:val="00AA7134"/>
    <w:rsid w:val="00AD029C"/>
    <w:rsid w:val="00AE15B1"/>
    <w:rsid w:val="00BE538E"/>
    <w:rsid w:val="00C12D78"/>
    <w:rsid w:val="00C24A82"/>
    <w:rsid w:val="00D1058E"/>
    <w:rsid w:val="00D83D27"/>
    <w:rsid w:val="00E26990"/>
    <w:rsid w:val="00E44E94"/>
    <w:rsid w:val="00F26BA8"/>
    <w:rsid w:val="00FA29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6FA0"/>
  <w15:chartTrackingRefBased/>
  <w15:docId w15:val="{E4AD7650-EA3E-4D4C-8DE6-014F2389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134"/>
    <w:pPr>
      <w:jc w:val="left"/>
    </w:pPr>
    <w:rPr>
      <w:rFonts w:ascii="Times New Roman" w:eastAsia="Times New Roman" w:hAnsi="Times New Roman"/>
      <w:bCs w:val="0"/>
      <w:sz w:val="24"/>
      <w:szCs w:val="24"/>
      <w:lang w:val="en-US"/>
    </w:rPr>
  </w:style>
  <w:style w:type="paragraph" w:styleId="Heading1">
    <w:name w:val="heading 1"/>
    <w:basedOn w:val="Normal"/>
    <w:next w:val="Normal"/>
    <w:link w:val="Heading1Char"/>
    <w:uiPriority w:val="9"/>
    <w:qFormat/>
    <w:rsid w:val="00AA7134"/>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AA7134"/>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AA7134"/>
    <w:pPr>
      <w:keepNext/>
      <w:keepLines/>
      <w:spacing w:before="160" w:after="80" w:line="259" w:lineRule="auto"/>
      <w:jc w:val="center"/>
      <w:outlineLvl w:val="2"/>
    </w:pPr>
    <w:rPr>
      <w:rFonts w:asciiTheme="minorHAnsi" w:eastAsiaTheme="majorEastAsia" w:hAnsiTheme="minorHAnsi" w:cstheme="majorBidi"/>
      <w:bCs/>
      <w:color w:val="0F4761" w:themeColor="accent1" w:themeShade="BF"/>
      <w:sz w:val="28"/>
      <w:szCs w:val="28"/>
      <w:lang/>
    </w:rPr>
  </w:style>
  <w:style w:type="paragraph" w:styleId="Heading4">
    <w:name w:val="heading 4"/>
    <w:basedOn w:val="Normal"/>
    <w:next w:val="Normal"/>
    <w:link w:val="Heading4Char"/>
    <w:uiPriority w:val="9"/>
    <w:semiHidden/>
    <w:unhideWhenUsed/>
    <w:qFormat/>
    <w:rsid w:val="00AA7134"/>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 w:val="28"/>
      <w:szCs w:val="26"/>
      <w:lang/>
    </w:rPr>
  </w:style>
  <w:style w:type="paragraph" w:styleId="Heading5">
    <w:name w:val="heading 5"/>
    <w:basedOn w:val="Normal"/>
    <w:next w:val="Normal"/>
    <w:link w:val="Heading5Char"/>
    <w:uiPriority w:val="9"/>
    <w:semiHidden/>
    <w:unhideWhenUsed/>
    <w:qFormat/>
    <w:rsid w:val="00AA7134"/>
    <w:pPr>
      <w:keepNext/>
      <w:keepLines/>
      <w:spacing w:before="80" w:after="40" w:line="259" w:lineRule="auto"/>
      <w:jc w:val="center"/>
      <w:outlineLvl w:val="4"/>
    </w:pPr>
    <w:rPr>
      <w:rFonts w:asciiTheme="minorHAnsi" w:eastAsiaTheme="majorEastAsia" w:hAnsiTheme="minorHAnsi" w:cstheme="majorBidi"/>
      <w:bCs/>
      <w:color w:val="0F4761" w:themeColor="accent1" w:themeShade="BF"/>
      <w:sz w:val="28"/>
      <w:szCs w:val="26"/>
      <w:lang/>
    </w:rPr>
  </w:style>
  <w:style w:type="paragraph" w:styleId="Heading6">
    <w:name w:val="heading 6"/>
    <w:basedOn w:val="Normal"/>
    <w:next w:val="Normal"/>
    <w:link w:val="Heading6Char"/>
    <w:uiPriority w:val="9"/>
    <w:semiHidden/>
    <w:unhideWhenUsed/>
    <w:qFormat/>
    <w:rsid w:val="00AA7134"/>
    <w:pPr>
      <w:keepNext/>
      <w:keepLines/>
      <w:spacing w:before="40" w:line="259" w:lineRule="auto"/>
      <w:jc w:val="center"/>
      <w:outlineLvl w:val="5"/>
    </w:pPr>
    <w:rPr>
      <w:rFonts w:asciiTheme="minorHAnsi" w:eastAsiaTheme="majorEastAsia" w:hAnsiTheme="minorHAnsi" w:cstheme="majorBidi"/>
      <w:bCs/>
      <w:i/>
      <w:iCs/>
      <w:color w:val="595959" w:themeColor="text1" w:themeTint="A6"/>
      <w:sz w:val="28"/>
      <w:szCs w:val="26"/>
      <w:lang/>
    </w:rPr>
  </w:style>
  <w:style w:type="paragraph" w:styleId="Heading7">
    <w:name w:val="heading 7"/>
    <w:basedOn w:val="Normal"/>
    <w:next w:val="Normal"/>
    <w:link w:val="Heading7Char"/>
    <w:uiPriority w:val="9"/>
    <w:semiHidden/>
    <w:unhideWhenUsed/>
    <w:qFormat/>
    <w:rsid w:val="00AA7134"/>
    <w:pPr>
      <w:keepNext/>
      <w:keepLines/>
      <w:spacing w:before="40" w:line="259" w:lineRule="auto"/>
      <w:jc w:val="center"/>
      <w:outlineLvl w:val="6"/>
    </w:pPr>
    <w:rPr>
      <w:rFonts w:asciiTheme="minorHAnsi" w:eastAsiaTheme="majorEastAsia" w:hAnsiTheme="minorHAnsi" w:cstheme="majorBidi"/>
      <w:bCs/>
      <w:color w:val="595959" w:themeColor="text1" w:themeTint="A6"/>
      <w:sz w:val="28"/>
      <w:szCs w:val="26"/>
      <w:lang/>
    </w:rPr>
  </w:style>
  <w:style w:type="paragraph" w:styleId="Heading8">
    <w:name w:val="heading 8"/>
    <w:basedOn w:val="Normal"/>
    <w:next w:val="Normal"/>
    <w:link w:val="Heading8Char"/>
    <w:uiPriority w:val="9"/>
    <w:semiHidden/>
    <w:unhideWhenUsed/>
    <w:qFormat/>
    <w:rsid w:val="00AA7134"/>
    <w:pPr>
      <w:keepNext/>
      <w:keepLines/>
      <w:spacing w:line="259" w:lineRule="auto"/>
      <w:jc w:val="center"/>
      <w:outlineLvl w:val="7"/>
    </w:pPr>
    <w:rPr>
      <w:rFonts w:asciiTheme="minorHAnsi" w:eastAsiaTheme="majorEastAsia" w:hAnsiTheme="minorHAnsi" w:cstheme="majorBidi"/>
      <w:bCs/>
      <w:i/>
      <w:iCs/>
      <w:color w:val="272727" w:themeColor="text1" w:themeTint="D8"/>
      <w:sz w:val="28"/>
      <w:szCs w:val="26"/>
      <w:lang/>
    </w:rPr>
  </w:style>
  <w:style w:type="paragraph" w:styleId="Heading9">
    <w:name w:val="heading 9"/>
    <w:basedOn w:val="Normal"/>
    <w:next w:val="Normal"/>
    <w:link w:val="Heading9Char"/>
    <w:uiPriority w:val="9"/>
    <w:semiHidden/>
    <w:unhideWhenUsed/>
    <w:qFormat/>
    <w:rsid w:val="00AA7134"/>
    <w:pPr>
      <w:keepNext/>
      <w:keepLines/>
      <w:spacing w:line="259" w:lineRule="auto"/>
      <w:jc w:val="center"/>
      <w:outlineLvl w:val="8"/>
    </w:pPr>
    <w:rPr>
      <w:rFonts w:asciiTheme="minorHAnsi" w:eastAsiaTheme="majorEastAsia" w:hAnsiTheme="minorHAnsi" w:cstheme="majorBidi"/>
      <w:bCs/>
      <w:color w:val="272727" w:themeColor="text1" w:themeTint="D8"/>
      <w:sz w:val="2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1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134"/>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AA7134"/>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AA7134"/>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AA7134"/>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AA7134"/>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AA7134"/>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AA7134"/>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AA7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134"/>
    <w:pPr>
      <w:numPr>
        <w:ilvl w:val="1"/>
      </w:numPr>
      <w:spacing w:after="160" w:line="259" w:lineRule="auto"/>
      <w:jc w:val="center"/>
    </w:pPr>
    <w:rPr>
      <w:rFonts w:asciiTheme="minorHAnsi" w:eastAsiaTheme="majorEastAsia" w:hAnsiTheme="minorHAnsi" w:cstheme="majorBidi"/>
      <w:bCs/>
      <w:color w:val="595959" w:themeColor="text1" w:themeTint="A6"/>
      <w:spacing w:val="15"/>
      <w:sz w:val="28"/>
      <w:szCs w:val="28"/>
      <w:lang/>
    </w:rPr>
  </w:style>
  <w:style w:type="character" w:customStyle="1" w:styleId="SubtitleChar">
    <w:name w:val="Subtitle Char"/>
    <w:basedOn w:val="DefaultParagraphFont"/>
    <w:link w:val="Subtitle"/>
    <w:uiPriority w:val="11"/>
    <w:rsid w:val="00AA71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134"/>
    <w:pPr>
      <w:spacing w:before="160" w:after="160" w:line="259" w:lineRule="auto"/>
      <w:jc w:val="center"/>
    </w:pPr>
    <w:rPr>
      <w:rFonts w:ascii="Times New Roman Bold" w:eastAsia="Calibri" w:hAnsi="Times New Roman Bold"/>
      <w:bCs/>
      <w:i/>
      <w:iCs/>
      <w:color w:val="404040" w:themeColor="text1" w:themeTint="BF"/>
      <w:sz w:val="28"/>
      <w:szCs w:val="26"/>
      <w:lang/>
    </w:rPr>
  </w:style>
  <w:style w:type="character" w:customStyle="1" w:styleId="QuoteChar">
    <w:name w:val="Quote Char"/>
    <w:basedOn w:val="DefaultParagraphFont"/>
    <w:link w:val="Quote"/>
    <w:uiPriority w:val="29"/>
    <w:rsid w:val="00AA7134"/>
    <w:rPr>
      <w:i/>
      <w:iCs/>
      <w:color w:val="404040" w:themeColor="text1" w:themeTint="BF"/>
      <w:sz w:val="28"/>
    </w:rPr>
  </w:style>
  <w:style w:type="paragraph" w:styleId="ListParagraph">
    <w:name w:val="List Paragraph"/>
    <w:basedOn w:val="Normal"/>
    <w:uiPriority w:val="34"/>
    <w:qFormat/>
    <w:rsid w:val="00AA7134"/>
    <w:pPr>
      <w:spacing w:after="160" w:line="259" w:lineRule="auto"/>
      <w:ind w:left="720"/>
      <w:contextualSpacing/>
      <w:jc w:val="center"/>
    </w:pPr>
    <w:rPr>
      <w:rFonts w:ascii="Times New Roman Bold" w:eastAsia="Calibri" w:hAnsi="Times New Roman Bold"/>
      <w:bCs/>
      <w:sz w:val="28"/>
      <w:szCs w:val="26"/>
      <w:lang/>
    </w:rPr>
  </w:style>
  <w:style w:type="character" w:styleId="IntenseEmphasis">
    <w:name w:val="Intense Emphasis"/>
    <w:basedOn w:val="DefaultParagraphFont"/>
    <w:uiPriority w:val="21"/>
    <w:qFormat/>
    <w:rsid w:val="00AA7134"/>
    <w:rPr>
      <w:i/>
      <w:iCs/>
      <w:color w:val="0F4761" w:themeColor="accent1" w:themeShade="BF"/>
    </w:rPr>
  </w:style>
  <w:style w:type="paragraph" w:styleId="IntenseQuote">
    <w:name w:val="Intense Quote"/>
    <w:basedOn w:val="Normal"/>
    <w:next w:val="Normal"/>
    <w:link w:val="IntenseQuoteChar"/>
    <w:uiPriority w:val="30"/>
    <w:qFormat/>
    <w:rsid w:val="00AA713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 w:val="28"/>
      <w:szCs w:val="26"/>
      <w:lang/>
    </w:rPr>
  </w:style>
  <w:style w:type="character" w:customStyle="1" w:styleId="IntenseQuoteChar">
    <w:name w:val="Intense Quote Char"/>
    <w:basedOn w:val="DefaultParagraphFont"/>
    <w:link w:val="IntenseQuote"/>
    <w:uiPriority w:val="30"/>
    <w:rsid w:val="00AA7134"/>
    <w:rPr>
      <w:i/>
      <w:iCs/>
      <w:color w:val="0F4761" w:themeColor="accent1" w:themeShade="BF"/>
      <w:sz w:val="28"/>
    </w:rPr>
  </w:style>
  <w:style w:type="character" w:styleId="IntenseReference">
    <w:name w:val="Intense Reference"/>
    <w:basedOn w:val="DefaultParagraphFont"/>
    <w:uiPriority w:val="32"/>
    <w:qFormat/>
    <w:rsid w:val="00AA7134"/>
    <w:rPr>
      <w:b/>
      <w:bCs w:val="0"/>
      <w:smallCaps/>
      <w:color w:val="0F4761" w:themeColor="accent1" w:themeShade="BF"/>
      <w:spacing w:val="5"/>
    </w:rPr>
  </w:style>
  <w:style w:type="paragraph" w:customStyle="1" w:styleId="abc">
    <w:name w:val="abc"/>
    <w:basedOn w:val="Normal"/>
    <w:rsid w:val="00AA7134"/>
    <w:rPr>
      <w:rFonts w:ascii=".VnTime" w:hAnsi=".VnTime"/>
      <w:sz w:val="28"/>
      <w:szCs w:val="20"/>
    </w:rPr>
  </w:style>
  <w:style w:type="paragraph" w:styleId="Header">
    <w:name w:val="header"/>
    <w:basedOn w:val="Normal"/>
    <w:link w:val="HeaderChar"/>
    <w:rsid w:val="00AA7134"/>
    <w:pPr>
      <w:tabs>
        <w:tab w:val="center" w:pos="4680"/>
        <w:tab w:val="right" w:pos="9360"/>
      </w:tabs>
    </w:pPr>
    <w:rPr>
      <w:lang w:val="x-none" w:eastAsia="x-none"/>
    </w:rPr>
  </w:style>
  <w:style w:type="character" w:customStyle="1" w:styleId="HeaderChar">
    <w:name w:val="Header Char"/>
    <w:basedOn w:val="DefaultParagraphFont"/>
    <w:link w:val="Header"/>
    <w:rsid w:val="00AA7134"/>
    <w:rPr>
      <w:rFonts w:ascii="Times New Roman" w:eastAsia="Times New Roman" w:hAnsi="Times New Roman"/>
      <w:bCs w:val="0"/>
      <w:sz w:val="24"/>
      <w:szCs w:val="24"/>
      <w:lang w:val="x-none" w:eastAsia="x-none"/>
    </w:rPr>
  </w:style>
  <w:style w:type="paragraph" w:styleId="NormalWeb">
    <w:name w:val="Normal (Web)"/>
    <w:aliases w:val="Char Char Char,Char Char, Char Char Char, Char Char"/>
    <w:basedOn w:val="Normal"/>
    <w:link w:val="NormalWebChar"/>
    <w:uiPriority w:val="99"/>
    <w:unhideWhenUsed/>
    <w:qFormat/>
    <w:rsid w:val="008471CA"/>
    <w:pPr>
      <w:spacing w:before="100" w:beforeAutospacing="1" w:after="100" w:afterAutospacing="1"/>
    </w:pPr>
    <w:rPr>
      <w:lang w:val="vi-VN" w:eastAsia="vi-VN"/>
    </w:rPr>
  </w:style>
  <w:style w:type="character" w:styleId="Hyperlink">
    <w:name w:val="Hyperlink"/>
    <w:basedOn w:val="DefaultParagraphFont"/>
    <w:uiPriority w:val="99"/>
    <w:semiHidden/>
    <w:unhideWhenUsed/>
    <w:rsid w:val="008471CA"/>
    <w:rPr>
      <w:color w:val="0000FF"/>
      <w:u w:val="single"/>
    </w:rPr>
  </w:style>
  <w:style w:type="character" w:customStyle="1" w:styleId="NormalWebChar">
    <w:name w:val="Normal (Web) Char"/>
    <w:aliases w:val="Char Char Char Char,Char Char Char1, Char Char Char Char, Char Char Char1"/>
    <w:link w:val="NormalWeb"/>
    <w:uiPriority w:val="99"/>
    <w:locked/>
    <w:rsid w:val="008471CA"/>
    <w:rPr>
      <w:rFonts w:ascii="Times New Roman" w:eastAsia="Times New Roman" w:hAnsi="Times New Roman"/>
      <w:bCs w:val="0"/>
      <w:sz w:val="24"/>
      <w:szCs w:val="24"/>
      <w:lang w:val="vi-VN" w:eastAsia="vi-VN"/>
    </w:rPr>
  </w:style>
  <w:style w:type="character" w:styleId="PageNumber">
    <w:name w:val="page number"/>
    <w:basedOn w:val="DefaultParagraphFont"/>
    <w:uiPriority w:val="99"/>
    <w:semiHidden/>
    <w:unhideWhenUsed/>
    <w:rsid w:val="005D70B3"/>
  </w:style>
  <w:style w:type="paragraph" w:styleId="Footer">
    <w:name w:val="footer"/>
    <w:basedOn w:val="Normal"/>
    <w:link w:val="FooterChar"/>
    <w:uiPriority w:val="99"/>
    <w:unhideWhenUsed/>
    <w:rsid w:val="005D70B3"/>
    <w:pPr>
      <w:tabs>
        <w:tab w:val="center" w:pos="4680"/>
        <w:tab w:val="right" w:pos="9360"/>
      </w:tabs>
    </w:pPr>
  </w:style>
  <w:style w:type="character" w:customStyle="1" w:styleId="FooterChar">
    <w:name w:val="Footer Char"/>
    <w:basedOn w:val="DefaultParagraphFont"/>
    <w:link w:val="Footer"/>
    <w:uiPriority w:val="99"/>
    <w:rsid w:val="005D70B3"/>
    <w:rPr>
      <w:rFonts w:ascii="Times New Roman" w:eastAsia="Times New Roman" w:hAnsi="Times New Roman"/>
      <w:b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2026-08-12T07:17:00Z</dcterms:created>
  <dcterms:modified xsi:type="dcterms:W3CDTF">2026-08-12T07:17:00Z</dcterms:modified>
</cp:coreProperties>
</file>