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64" w:type="dxa"/>
        <w:tblLook w:val="04A0" w:firstRow="1" w:lastRow="0" w:firstColumn="1" w:lastColumn="0" w:noHBand="0" w:noVBand="1"/>
      </w:tblPr>
      <w:tblGrid>
        <w:gridCol w:w="3483"/>
        <w:gridCol w:w="6281"/>
      </w:tblGrid>
      <w:tr w:rsidR="00D04F0C" w:rsidRPr="00D04F0C" w14:paraId="6D7035BB" w14:textId="77777777" w:rsidTr="00FC1369">
        <w:trPr>
          <w:trHeight w:val="639"/>
        </w:trPr>
        <w:tc>
          <w:tcPr>
            <w:tcW w:w="3483" w:type="dxa"/>
            <w:hideMark/>
          </w:tcPr>
          <w:p w14:paraId="2EE1E4CE" w14:textId="77777777" w:rsidR="00D04F0C" w:rsidRPr="00D04F0C" w:rsidRDefault="00D04F0C" w:rsidP="00FC1369">
            <w:pPr>
              <w:ind w:right="-108"/>
              <w:jc w:val="center"/>
              <w:rPr>
                <w:color w:val="000000" w:themeColor="text1"/>
                <w:sz w:val="26"/>
              </w:rPr>
            </w:pPr>
            <w:r w:rsidRPr="00D04F0C">
              <w:rPr>
                <w:color w:val="000000" w:themeColor="text1"/>
                <w:sz w:val="26"/>
              </w:rPr>
              <w:t>UBND TỈNH ĐẮK LẮK</w:t>
            </w:r>
          </w:p>
          <w:p w14:paraId="2B1371A1" w14:textId="77777777" w:rsidR="00D04F0C" w:rsidRPr="00D04F0C" w:rsidRDefault="00D04F0C" w:rsidP="00FC1369">
            <w:pPr>
              <w:pStyle w:val="Heading4"/>
              <w:spacing w:before="0" w:after="0"/>
              <w:jc w:val="center"/>
              <w:rPr>
                <w:rFonts w:cs="Times New Roman"/>
                <w:b/>
                <w:bCs/>
                <w:i w:val="0"/>
                <w:iCs w:val="0"/>
                <w:color w:val="000000" w:themeColor="text1"/>
                <w:sz w:val="26"/>
                <w:szCs w:val="26"/>
              </w:rPr>
            </w:pPr>
            <w:r w:rsidRPr="00D04F0C">
              <w:rPr>
                <w:rFonts w:cs="Times New Roman"/>
                <w:b/>
                <w:bCs/>
                <w:i w:val="0"/>
                <w:iCs w:val="0"/>
                <w:noProof/>
                <w:color w:val="000000" w:themeColor="text1"/>
              </w:rPr>
              <mc:AlternateContent>
                <mc:Choice Requires="wps">
                  <w:drawing>
                    <wp:anchor distT="4294967275" distB="4294967275" distL="114300" distR="114300" simplePos="0" relativeHeight="251660288" behindDoc="0" locked="0" layoutInCell="1" allowOverlap="1" wp14:anchorId="1A3F56BE" wp14:editId="0AEF8374">
                      <wp:simplePos x="0" y="0"/>
                      <wp:positionH relativeFrom="column">
                        <wp:posOffset>826770</wp:posOffset>
                      </wp:positionH>
                      <wp:positionV relativeFrom="paragraph">
                        <wp:posOffset>209549</wp:posOffset>
                      </wp:positionV>
                      <wp:extent cx="445770" cy="0"/>
                      <wp:effectExtent l="0" t="0" r="304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3E1462" id="Straight Connector 3" o:spid="_x0000_s1026" style="position:absolute;z-index:251660288;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65.1pt,16.5pt" to="100.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"/>
                  </w:pict>
                </mc:Fallback>
              </mc:AlternateContent>
            </w:r>
            <w:r w:rsidRPr="00D04F0C">
              <w:rPr>
                <w:rFonts w:cs="Times New Roman"/>
                <w:b/>
                <w:bCs/>
                <w:i w:val="0"/>
                <w:iCs w:val="0"/>
                <w:color w:val="000000" w:themeColor="text1"/>
                <w:sz w:val="26"/>
                <w:szCs w:val="26"/>
              </w:rPr>
              <w:t>SỞ NỘI VỤ</w:t>
            </w:r>
          </w:p>
        </w:tc>
        <w:tc>
          <w:tcPr>
            <w:tcW w:w="6281" w:type="dxa"/>
            <w:hideMark/>
          </w:tcPr>
          <w:p w14:paraId="23FAF798" w14:textId="77777777" w:rsidR="00D04F0C" w:rsidRPr="00D04F0C" w:rsidRDefault="00D04F0C" w:rsidP="00FC1369">
            <w:pPr>
              <w:pStyle w:val="Heading9"/>
              <w:ind w:right="476"/>
              <w:jc w:val="center"/>
              <w:rPr>
                <w:rFonts w:cs="Times New Roman"/>
                <w:b/>
                <w:bCs/>
                <w:sz w:val="26"/>
                <w:szCs w:val="26"/>
              </w:rPr>
            </w:pPr>
            <w:r w:rsidRPr="00D04F0C">
              <w:rPr>
                <w:rFonts w:cs="Times New Roman"/>
                <w:b/>
                <w:bCs/>
                <w:sz w:val="26"/>
                <w:szCs w:val="26"/>
              </w:rPr>
              <w:t>CỘNG HÒA XÃ HỘI CHỦ NGHĨA VIỆT NAM</w:t>
            </w:r>
          </w:p>
          <w:p w14:paraId="6DF94E58" w14:textId="77777777" w:rsidR="00D04F0C" w:rsidRPr="00D04F0C" w:rsidRDefault="00D04F0C" w:rsidP="00FC1369">
            <w:pPr>
              <w:ind w:right="476"/>
              <w:jc w:val="center"/>
              <w:rPr>
                <w:b/>
                <w:bCs/>
                <w:sz w:val="26"/>
                <w:szCs w:val="26"/>
              </w:rPr>
            </w:pPr>
            <w:r w:rsidRPr="00D04F0C">
              <w:rPr>
                <w:b/>
                <w:bCs/>
                <w:sz w:val="26"/>
                <w:szCs w:val="26"/>
              </w:rPr>
              <w:t>Độc lập - Tự do - Hạnh phúc</w:t>
            </w:r>
          </w:p>
          <w:p w14:paraId="103F74CA" w14:textId="77777777" w:rsidR="00D04F0C" w:rsidRPr="00D04F0C" w:rsidRDefault="00D04F0C" w:rsidP="00FC1369">
            <w:pPr>
              <w:ind w:right="-108"/>
              <w:jc w:val="center"/>
              <w:rPr>
                <w:szCs w:val="26"/>
                <w:vertAlign w:val="superscript"/>
              </w:rPr>
            </w:pPr>
            <w:r w:rsidRPr="00D04F0C">
              <w:rPr>
                <w:noProof/>
              </w:rPr>
              <mc:AlternateContent>
                <mc:Choice Requires="wps">
                  <w:drawing>
                    <wp:anchor distT="4294967275" distB="4294967275" distL="114300" distR="114300" simplePos="0" relativeHeight="251659264" behindDoc="0" locked="0" layoutInCell="1" allowOverlap="1" wp14:anchorId="2192B71C" wp14:editId="148768F8">
                      <wp:simplePos x="0" y="0"/>
                      <wp:positionH relativeFrom="column">
                        <wp:posOffset>770255</wp:posOffset>
                      </wp:positionH>
                      <wp:positionV relativeFrom="paragraph">
                        <wp:posOffset>18414</wp:posOffset>
                      </wp:positionV>
                      <wp:extent cx="2004695" cy="0"/>
                      <wp:effectExtent l="0" t="0" r="336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6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BDB9E5" id="Straight Connector 2" o:spid="_x0000_s1026" style="position:absolute;z-index:251659264;visibility:visible;mso-wrap-style:square;mso-width-percent:0;mso-height-percent:0;mso-wrap-distance-left:9pt;mso-wrap-distance-top:-58e-5mm;mso-wrap-distance-right:9pt;mso-wrap-distance-bottom:-58e-5mm;mso-position-horizontal:absolute;mso-position-horizontal-relative:text;mso-position-vertical:absolute;mso-position-vertical-relative:text;mso-width-percent:0;mso-height-percent:0;mso-width-relative:page;mso-height-relative:page" from="60.65pt,1.45pt" to="21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r+rw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"/>
                  </w:pict>
                </mc:Fallback>
              </mc:AlternateContent>
            </w:r>
          </w:p>
        </w:tc>
      </w:tr>
      <w:tr w:rsidR="00D04F0C" w:rsidRPr="00D04F0C" w14:paraId="703B6EF4" w14:textId="77777777" w:rsidTr="00FC1369">
        <w:tc>
          <w:tcPr>
            <w:tcW w:w="3483" w:type="dxa"/>
            <w:hideMark/>
          </w:tcPr>
          <w:p w14:paraId="04CA4AA9" w14:textId="77777777" w:rsidR="00D04F0C" w:rsidRPr="00D04F0C" w:rsidRDefault="00D04F0C" w:rsidP="00FC1369">
            <w:pPr>
              <w:pStyle w:val="Heading4"/>
              <w:spacing w:before="0" w:after="0"/>
              <w:ind w:left="-45"/>
              <w:jc w:val="center"/>
              <w:rPr>
                <w:rFonts w:cs="Times New Roman"/>
                <w:b/>
                <w:bCs/>
                <w:i w:val="0"/>
                <w:iCs w:val="0"/>
                <w:color w:val="000000" w:themeColor="text1"/>
              </w:rPr>
            </w:pPr>
            <w:r w:rsidRPr="0032482B">
              <w:rPr>
                <w:rFonts w:cs="Times New Roman"/>
                <w:i w:val="0"/>
                <w:iCs w:val="0"/>
                <w:color w:val="000000" w:themeColor="text1"/>
                <w:sz w:val="28"/>
                <w:szCs w:val="28"/>
                <w:lang w:val="vi-VN"/>
              </w:rPr>
              <w:t xml:space="preserve">Số:     </w:t>
            </w:r>
            <w:r w:rsidRPr="0032482B">
              <w:rPr>
                <w:rFonts w:cs="Times New Roman"/>
                <w:i w:val="0"/>
                <w:iCs w:val="0"/>
                <w:color w:val="000000" w:themeColor="text1"/>
                <w:sz w:val="28"/>
                <w:szCs w:val="28"/>
              </w:rPr>
              <w:t xml:space="preserve"> </w:t>
            </w:r>
            <w:r w:rsidRPr="0032482B">
              <w:rPr>
                <w:rFonts w:cs="Times New Roman"/>
                <w:i w:val="0"/>
                <w:iCs w:val="0"/>
                <w:color w:val="000000" w:themeColor="text1"/>
                <w:sz w:val="28"/>
                <w:szCs w:val="28"/>
                <w:lang w:val="vi-VN"/>
              </w:rPr>
              <w:t xml:space="preserve">  /TTr-SNV</w:t>
            </w:r>
          </w:p>
        </w:tc>
        <w:tc>
          <w:tcPr>
            <w:tcW w:w="6281" w:type="dxa"/>
            <w:hideMark/>
          </w:tcPr>
          <w:p w14:paraId="5F9EF575" w14:textId="45BCA1DB" w:rsidR="00D04F0C" w:rsidRPr="00D04F0C" w:rsidRDefault="00D04F0C" w:rsidP="00FC1369">
            <w:pPr>
              <w:pStyle w:val="Heading4"/>
              <w:spacing w:before="0" w:after="0"/>
              <w:ind w:left="-45" w:right="476"/>
              <w:jc w:val="center"/>
              <w:rPr>
                <w:rFonts w:cs="Times New Roman"/>
                <w:b/>
                <w:bCs/>
                <w:i w:val="0"/>
                <w:iCs w:val="0"/>
                <w:color w:val="000000" w:themeColor="text1"/>
                <w:spacing w:val="-6"/>
              </w:rPr>
            </w:pPr>
            <w:r w:rsidRPr="0032482B">
              <w:rPr>
                <w:rFonts w:cs="Times New Roman"/>
                <w:color w:val="000000" w:themeColor="text1"/>
                <w:spacing w:val="-6"/>
                <w:sz w:val="28"/>
                <w:szCs w:val="28"/>
              </w:rPr>
              <w:t>Đắk Lắk</w:t>
            </w:r>
            <w:r w:rsidRPr="0032482B">
              <w:rPr>
                <w:rFonts w:cs="Times New Roman"/>
                <w:color w:val="000000" w:themeColor="text1"/>
                <w:spacing w:val="-6"/>
                <w:sz w:val="28"/>
                <w:szCs w:val="28"/>
                <w:lang w:val="vi-VN"/>
              </w:rPr>
              <w:t xml:space="preserve">, ngày </w:t>
            </w:r>
            <w:r w:rsidRPr="0032482B">
              <w:rPr>
                <w:rFonts w:cs="Times New Roman"/>
                <w:color w:val="000000" w:themeColor="text1"/>
                <w:spacing w:val="-6"/>
                <w:sz w:val="28"/>
                <w:szCs w:val="28"/>
              </w:rPr>
              <w:t xml:space="preserve">     </w:t>
            </w:r>
            <w:r w:rsidRPr="0032482B">
              <w:rPr>
                <w:rFonts w:cs="Times New Roman"/>
                <w:color w:val="000000" w:themeColor="text1"/>
                <w:spacing w:val="-6"/>
                <w:sz w:val="28"/>
                <w:szCs w:val="28"/>
                <w:lang w:val="vi-VN"/>
              </w:rPr>
              <w:t xml:space="preserve">  tháng </w:t>
            </w:r>
            <w:r w:rsidRPr="0032482B">
              <w:rPr>
                <w:rFonts w:cs="Times New Roman"/>
                <w:color w:val="000000" w:themeColor="text1"/>
                <w:spacing w:val="-6"/>
                <w:sz w:val="28"/>
                <w:szCs w:val="28"/>
              </w:rPr>
              <w:t xml:space="preserve"> </w:t>
            </w:r>
            <w:r w:rsidR="001A29DB" w:rsidRPr="0032482B">
              <w:rPr>
                <w:rFonts w:cs="Times New Roman"/>
                <w:color w:val="000000" w:themeColor="text1"/>
                <w:spacing w:val="-6"/>
                <w:sz w:val="28"/>
                <w:szCs w:val="28"/>
              </w:rPr>
              <w:t>9</w:t>
            </w:r>
            <w:r w:rsidRPr="0032482B">
              <w:rPr>
                <w:rFonts w:cs="Times New Roman"/>
                <w:color w:val="000000" w:themeColor="text1"/>
                <w:spacing w:val="-6"/>
                <w:sz w:val="28"/>
                <w:szCs w:val="28"/>
              </w:rPr>
              <w:t xml:space="preserve">  </w:t>
            </w:r>
            <w:r w:rsidRPr="0032482B">
              <w:rPr>
                <w:rFonts w:cs="Times New Roman"/>
                <w:color w:val="000000" w:themeColor="text1"/>
                <w:spacing w:val="-6"/>
                <w:sz w:val="28"/>
                <w:szCs w:val="28"/>
                <w:lang w:val="vi-VN"/>
              </w:rPr>
              <w:t>năm 202</w:t>
            </w:r>
            <w:r w:rsidRPr="0032482B">
              <w:rPr>
                <w:rFonts w:cs="Times New Roman"/>
                <w:color w:val="000000" w:themeColor="text1"/>
                <w:spacing w:val="-6"/>
                <w:sz w:val="28"/>
                <w:szCs w:val="28"/>
              </w:rPr>
              <w:t>6</w:t>
            </w:r>
          </w:p>
        </w:tc>
      </w:tr>
    </w:tbl>
    <w:p w14:paraId="331C8499" w14:textId="31E20335" w:rsidR="00D04F0C" w:rsidRDefault="001D2C6D" w:rsidP="00D04F0C">
      <w:pPr>
        <w:widowControl w:val="0"/>
        <w:jc w:val="both"/>
        <w:rPr>
          <w:b/>
          <w:sz w:val="28"/>
          <w:szCs w:val="28"/>
          <w:lang w:val="vi-VN"/>
        </w:rPr>
      </w:pPr>
      <w:r>
        <w:rPr>
          <w:b/>
          <w:noProof/>
          <w:sz w:val="28"/>
          <w:szCs w:val="28"/>
          <w14:ligatures w14:val="standardContextual"/>
        </w:rPr>
        <mc:AlternateContent>
          <mc:Choice Requires="wps">
            <w:drawing>
              <wp:anchor distT="0" distB="0" distL="114300" distR="114300" simplePos="0" relativeHeight="251662336" behindDoc="0" locked="0" layoutInCell="1" allowOverlap="1" wp14:anchorId="46A1DE1F" wp14:editId="57E95ABF">
                <wp:simplePos x="0" y="0"/>
                <wp:positionH relativeFrom="column">
                  <wp:posOffset>161925</wp:posOffset>
                </wp:positionH>
                <wp:positionV relativeFrom="paragraph">
                  <wp:posOffset>146050</wp:posOffset>
                </wp:positionV>
                <wp:extent cx="1036320" cy="327660"/>
                <wp:effectExtent l="0" t="0" r="11430" b="15240"/>
                <wp:wrapNone/>
                <wp:docPr id="997568172" name="Text Box 4"/>
                <wp:cNvGraphicFramePr/>
                <a:graphic xmlns:a="http://schemas.openxmlformats.org/drawingml/2006/main">
                  <a:graphicData uri="http://schemas.microsoft.com/office/word/2010/wordprocessingShape">
                    <wps:wsp>
                      <wps:cNvSpPr txBox="1"/>
                      <wps:spPr>
                        <a:xfrm>
                          <a:off x="0" y="0"/>
                          <a:ext cx="1036320" cy="327660"/>
                        </a:xfrm>
                        <a:prstGeom prst="rect">
                          <a:avLst/>
                        </a:prstGeom>
                        <a:solidFill>
                          <a:schemeClr val="lt1"/>
                        </a:solidFill>
                        <a:ln w="6350">
                          <a:solidFill>
                            <a:prstClr val="black"/>
                          </a:solidFill>
                        </a:ln>
                      </wps:spPr>
                      <wps:txbx>
                        <w:txbxContent>
                          <w:p w14:paraId="1C28F5BD" w14:textId="0F41C956" w:rsidR="001D2C6D" w:rsidRPr="001D2C6D" w:rsidRDefault="001D2C6D" w:rsidP="001D2C6D">
                            <w:pPr>
                              <w:jc w:val="center"/>
                              <w:rPr>
                                <w:sz w:val="36"/>
                                <w:szCs w:val="36"/>
                              </w:rPr>
                            </w:pPr>
                            <w:r w:rsidRPr="001D2C6D">
                              <w:rPr>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6A1DE1F" id="_x0000_t202" coordsize="21600,21600" o:spt="202" path="m,l,21600r21600,l21600,xe">
                <v:stroke joinstyle="miter"/>
                <v:path gradientshapeok="t" o:connecttype="rect"/>
              </v:shapetype>
              <v:shape id="Text Box 4" o:spid="_x0000_s1026" type="#_x0000_t202" style="position:absolute;left:0;text-align:left;margin-left:12.75pt;margin-top:11.5pt;width:81.6pt;height:25.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" fillcolor="white [3201]" strokeweight=".5pt">
                <v:textbox>
                  <w:txbxContent>
                    <w:p w14:paraId="1C28F5BD" w14:textId="0F41C956" w:rsidR="001D2C6D" w:rsidRPr="001D2C6D" w:rsidRDefault="001D2C6D" w:rsidP="001D2C6D">
                      <w:pPr>
                        <w:jc w:val="center"/>
                        <w:rPr>
                          <w:sz w:val="36"/>
                          <w:szCs w:val="36"/>
                        </w:rPr>
                      </w:pPr>
                      <w:r w:rsidRPr="001D2C6D">
                        <w:rPr>
                          <w:sz w:val="28"/>
                          <w:szCs w:val="28"/>
                        </w:rPr>
                        <w:t>DỰ THẢO</w:t>
                      </w:r>
                    </w:p>
                  </w:txbxContent>
                </v:textbox>
              </v:shape>
            </w:pict>
          </mc:Fallback>
        </mc:AlternateContent>
      </w:r>
    </w:p>
    <w:p w14:paraId="6817A218" w14:textId="77777777" w:rsidR="00D04F0C" w:rsidRPr="00F107EE" w:rsidRDefault="00D04F0C" w:rsidP="00D04F0C">
      <w:pPr>
        <w:widowControl w:val="0"/>
        <w:jc w:val="both"/>
        <w:rPr>
          <w:b/>
          <w:sz w:val="18"/>
          <w:szCs w:val="28"/>
          <w:lang w:val="vi-VN"/>
        </w:rPr>
      </w:pPr>
    </w:p>
    <w:p w14:paraId="6DB25B9E" w14:textId="77777777" w:rsidR="00D04F0C" w:rsidRPr="00184B05" w:rsidRDefault="00D04F0C" w:rsidP="00D04F0C">
      <w:pPr>
        <w:widowControl w:val="0"/>
        <w:jc w:val="center"/>
        <w:rPr>
          <w:b/>
          <w:sz w:val="28"/>
          <w:szCs w:val="28"/>
          <w:lang w:val="vi-VN"/>
        </w:rPr>
      </w:pPr>
      <w:r w:rsidRPr="00184B05">
        <w:rPr>
          <w:b/>
          <w:sz w:val="28"/>
          <w:szCs w:val="28"/>
          <w:lang w:val="vi-VN"/>
        </w:rPr>
        <w:t>TỜ TRÌNH</w:t>
      </w:r>
    </w:p>
    <w:p w14:paraId="6E71A1A0" w14:textId="6BE0DC05" w:rsidR="00D04F0C" w:rsidRPr="00184B05" w:rsidRDefault="00D04F0C" w:rsidP="00D04F0C">
      <w:pPr>
        <w:ind w:left="142"/>
        <w:jc w:val="center"/>
        <w:rPr>
          <w:b/>
          <w:sz w:val="28"/>
          <w:szCs w:val="28"/>
          <w:lang w:val="vi-VN"/>
        </w:rPr>
      </w:pPr>
      <w:r>
        <w:rPr>
          <w:b/>
          <w:sz w:val="28"/>
          <w:szCs w:val="28"/>
        </w:rPr>
        <w:t>Dự thảo</w:t>
      </w:r>
      <w:r w:rsidRPr="00184B05">
        <w:rPr>
          <w:b/>
          <w:sz w:val="28"/>
          <w:szCs w:val="28"/>
          <w:lang w:val="vi-VN"/>
        </w:rPr>
        <w:t xml:space="preserve"> Quyết định </w:t>
      </w:r>
      <w:r w:rsidRPr="00184B05">
        <w:rPr>
          <w:b/>
          <w:sz w:val="28"/>
          <w:szCs w:val="28"/>
        </w:rPr>
        <w:t xml:space="preserve">ban hành </w:t>
      </w:r>
      <w:r w:rsidRPr="00184B05">
        <w:rPr>
          <w:b/>
          <w:bCs/>
          <w:color w:val="000000"/>
          <w:sz w:val="28"/>
          <w:szCs w:val="28"/>
        </w:rPr>
        <w:t xml:space="preserve">Quy định trách nhiệm </w:t>
      </w:r>
      <w:r w:rsidRPr="00184B05">
        <w:rPr>
          <w:b/>
          <w:bCs/>
          <w:sz w:val="28"/>
          <w:szCs w:val="28"/>
        </w:rPr>
        <w:t>người đứng đầu cơ quan, đơn vị, địa phương trong thực hiện cải cách hành chính nhà nước</w:t>
      </w:r>
      <w:r>
        <w:rPr>
          <w:b/>
          <w:bCs/>
          <w:sz w:val="28"/>
          <w:szCs w:val="28"/>
        </w:rPr>
        <w:t>, phát triển khoa học, công nghệ, đổi mới sáng tạo và chuyển đổi số trên địa bàn t</w:t>
      </w:r>
      <w:r w:rsidRPr="00184B05">
        <w:rPr>
          <w:b/>
          <w:bCs/>
          <w:sz w:val="28"/>
          <w:szCs w:val="28"/>
        </w:rPr>
        <w:t>ỉnh Đắk Lắk</w:t>
      </w:r>
    </w:p>
    <w:p w14:paraId="18526041" w14:textId="77777777" w:rsidR="00D04F0C" w:rsidRPr="00184B05" w:rsidRDefault="00D04F0C" w:rsidP="00D04F0C">
      <w:pPr>
        <w:spacing w:before="120" w:after="120"/>
        <w:jc w:val="both"/>
        <w:rPr>
          <w:sz w:val="28"/>
          <w:szCs w:val="28"/>
          <w:lang w:val="vi-VN"/>
        </w:rPr>
      </w:pPr>
      <w:r>
        <w:rPr>
          <w:noProof/>
          <w:sz w:val="28"/>
          <w:szCs w:val="28"/>
        </w:rPr>
        <mc:AlternateContent>
          <mc:Choice Requires="wps">
            <w:drawing>
              <wp:anchor distT="0" distB="0" distL="114300" distR="114300" simplePos="0" relativeHeight="251661312" behindDoc="0" locked="0" layoutInCell="1" allowOverlap="1" wp14:anchorId="29D2A39F" wp14:editId="10DBE714">
                <wp:simplePos x="0" y="0"/>
                <wp:positionH relativeFrom="column">
                  <wp:posOffset>2007235</wp:posOffset>
                </wp:positionH>
                <wp:positionV relativeFrom="paragraph">
                  <wp:posOffset>106870</wp:posOffset>
                </wp:positionV>
                <wp:extent cx="171004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17100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26209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8.05pt,8.4pt" to="292.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" strokecolor="black [3200]" strokeweight=".5pt">
                <v:stroke joinstyle="miter"/>
              </v:line>
            </w:pict>
          </mc:Fallback>
        </mc:AlternateContent>
      </w:r>
    </w:p>
    <w:p w14:paraId="2B434B19" w14:textId="2C659086" w:rsidR="00D04F0C" w:rsidRPr="00184B05" w:rsidRDefault="00D04F0C" w:rsidP="00D04F0C">
      <w:pPr>
        <w:spacing w:before="120" w:after="120"/>
        <w:jc w:val="center"/>
        <w:rPr>
          <w:sz w:val="28"/>
          <w:szCs w:val="28"/>
        </w:rPr>
      </w:pPr>
      <w:r w:rsidRPr="00184B05">
        <w:rPr>
          <w:sz w:val="28"/>
          <w:szCs w:val="28"/>
          <w:lang w:val="vi-VN"/>
        </w:rPr>
        <w:t xml:space="preserve">Kính gửi: Ủy ban nhân dân </w:t>
      </w:r>
      <w:r w:rsidRPr="00184B05">
        <w:rPr>
          <w:sz w:val="28"/>
          <w:szCs w:val="28"/>
        </w:rPr>
        <w:t>tỉnh Đắk Lắk</w:t>
      </w:r>
    </w:p>
    <w:p w14:paraId="4FA4BB5F" w14:textId="77777777" w:rsidR="00D04F0C" w:rsidRPr="00184B05" w:rsidRDefault="00D04F0C" w:rsidP="00D04F0C">
      <w:pPr>
        <w:spacing w:before="120" w:after="120"/>
        <w:jc w:val="both"/>
        <w:rPr>
          <w:sz w:val="28"/>
          <w:szCs w:val="28"/>
          <w:lang w:val="vi-VN"/>
        </w:rPr>
      </w:pPr>
    </w:p>
    <w:p w14:paraId="7DB51BAD" w14:textId="77777777" w:rsidR="00D04F0C" w:rsidRDefault="00D04F0C" w:rsidP="00D04F0C">
      <w:pPr>
        <w:spacing w:before="80" w:after="80" w:line="276" w:lineRule="auto"/>
        <w:ind w:firstLine="720"/>
        <w:jc w:val="both"/>
        <w:rPr>
          <w:bCs/>
          <w:sz w:val="28"/>
          <w:szCs w:val="28"/>
        </w:rPr>
      </w:pPr>
      <w:r w:rsidRPr="00184B05">
        <w:rPr>
          <w:bCs/>
          <w:sz w:val="28"/>
          <w:szCs w:val="28"/>
        </w:rPr>
        <w:t>Thực hiện quy định của Luật Ban hành văn bản quy phạm pháp luật số 64/2025/QH15, Luật sửa đổi, bổ sung một số điều của Luật Ban hành văn bản quy phạm pháp luật số 87/2025/QH15; 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QPPL.</w:t>
      </w:r>
    </w:p>
    <w:p w14:paraId="4C0675F5" w14:textId="7A5423E5" w:rsidR="00D04F0C" w:rsidRPr="00184B05" w:rsidRDefault="00D04F0C" w:rsidP="00D04F0C">
      <w:pPr>
        <w:spacing w:before="80" w:after="80" w:line="276" w:lineRule="auto"/>
        <w:ind w:firstLine="720"/>
        <w:jc w:val="both"/>
        <w:rPr>
          <w:bCs/>
          <w:sz w:val="28"/>
          <w:szCs w:val="28"/>
        </w:rPr>
      </w:pPr>
      <w:r>
        <w:rPr>
          <w:bCs/>
          <w:sz w:val="28"/>
          <w:szCs w:val="28"/>
        </w:rPr>
        <w:t>Sở Nội vụ kính trì</w:t>
      </w:r>
      <w:r w:rsidRPr="00184B05">
        <w:rPr>
          <w:bCs/>
          <w:sz w:val="28"/>
          <w:szCs w:val="28"/>
        </w:rPr>
        <w:t xml:space="preserve">nh Ủy ban nhân dân tỉnh </w:t>
      </w:r>
      <w:r w:rsidR="00E52EDD">
        <w:rPr>
          <w:bCs/>
          <w:sz w:val="28"/>
          <w:szCs w:val="28"/>
        </w:rPr>
        <w:t>dự thảo</w:t>
      </w:r>
      <w:r w:rsidRPr="00184B05">
        <w:rPr>
          <w:bCs/>
          <w:sz w:val="28"/>
          <w:szCs w:val="28"/>
        </w:rPr>
        <w:t xml:space="preserve"> Quyết định ban hành Quy định trách nhiệm người đứng đầu cơ quan, đơn vị, địa phương trong thực hiện cải cách hành chính nhà nước</w:t>
      </w:r>
      <w:r>
        <w:rPr>
          <w:bCs/>
          <w:sz w:val="28"/>
          <w:szCs w:val="28"/>
        </w:rPr>
        <w:t>, phát triển khoa học, công nghệ, đổi mới sáng tạo và chuyển đổi số trên địa bàn t</w:t>
      </w:r>
      <w:r w:rsidRPr="00184B05">
        <w:rPr>
          <w:bCs/>
          <w:sz w:val="28"/>
          <w:szCs w:val="28"/>
        </w:rPr>
        <w:t>ỉnh Đắk Lắk</w:t>
      </w:r>
      <w:r>
        <w:rPr>
          <w:bCs/>
          <w:sz w:val="28"/>
          <w:szCs w:val="28"/>
        </w:rPr>
        <w:t xml:space="preserve"> </w:t>
      </w:r>
      <w:r w:rsidRPr="00184B05">
        <w:rPr>
          <w:bCs/>
          <w:sz w:val="28"/>
          <w:szCs w:val="28"/>
        </w:rPr>
        <w:t>như sau:</w:t>
      </w:r>
    </w:p>
    <w:p w14:paraId="2EE802C9" w14:textId="77777777" w:rsidR="00D04F0C" w:rsidRPr="00184B05" w:rsidRDefault="00D04F0C" w:rsidP="00D04F0C">
      <w:pPr>
        <w:pStyle w:val="BodyText"/>
        <w:spacing w:before="80" w:after="80" w:line="276" w:lineRule="auto"/>
        <w:ind w:firstLine="720"/>
        <w:jc w:val="both"/>
        <w:rPr>
          <w:b/>
          <w:sz w:val="28"/>
          <w:szCs w:val="28"/>
          <w:lang w:val="nl-NL"/>
        </w:rPr>
      </w:pPr>
      <w:r w:rsidRPr="00184B05">
        <w:rPr>
          <w:b/>
          <w:sz w:val="28"/>
          <w:szCs w:val="28"/>
          <w:lang w:val="nl-NL"/>
        </w:rPr>
        <w:t xml:space="preserve">I. SỰ CẦN THIẾT BAN HÀNH QUYẾT ĐỊNH </w:t>
      </w:r>
      <w:bookmarkStart w:id="0" w:name="_Hlk117498775"/>
      <w:bookmarkStart w:id="1" w:name="_Hlk172100399"/>
    </w:p>
    <w:bookmarkEnd w:id="0"/>
    <w:bookmarkEnd w:id="1"/>
    <w:p w14:paraId="15BF9723" w14:textId="410D06A9" w:rsidR="00D04F0C" w:rsidRDefault="00D04F0C" w:rsidP="00D04F0C">
      <w:pPr>
        <w:spacing w:before="80" w:after="80" w:line="276" w:lineRule="auto"/>
        <w:ind w:firstLine="720"/>
        <w:jc w:val="both"/>
        <w:rPr>
          <w:b/>
          <w:bCs/>
          <w:sz w:val="28"/>
          <w:szCs w:val="28"/>
          <w:lang w:val="nl-NL"/>
        </w:rPr>
      </w:pPr>
      <w:r w:rsidRPr="00184B05">
        <w:rPr>
          <w:b/>
          <w:bCs/>
          <w:sz w:val="28"/>
          <w:szCs w:val="28"/>
          <w:lang w:val="nl-NL"/>
        </w:rPr>
        <w:t xml:space="preserve">1. </w:t>
      </w:r>
      <w:r>
        <w:rPr>
          <w:b/>
          <w:bCs/>
          <w:sz w:val="28"/>
          <w:szCs w:val="28"/>
          <w:lang w:val="nl-NL"/>
        </w:rPr>
        <w:t>Cơ sở chính trị</w:t>
      </w:r>
      <w:r w:rsidR="00E52EDD">
        <w:rPr>
          <w:b/>
          <w:bCs/>
          <w:sz w:val="28"/>
          <w:szCs w:val="28"/>
          <w:lang w:val="nl-NL"/>
        </w:rPr>
        <w:t>, pháp lý</w:t>
      </w:r>
    </w:p>
    <w:p w14:paraId="4F4F4730" w14:textId="5D784A3A" w:rsidR="00E52EDD" w:rsidRPr="00E52EDD" w:rsidRDefault="00E52EDD" w:rsidP="00D04F0C">
      <w:pPr>
        <w:spacing w:before="80" w:after="80" w:line="276" w:lineRule="auto"/>
        <w:ind w:firstLine="720"/>
        <w:jc w:val="both"/>
        <w:rPr>
          <w:b/>
          <w:bCs/>
          <w:i/>
          <w:iCs/>
          <w:spacing w:val="-2"/>
          <w:sz w:val="28"/>
          <w:szCs w:val="28"/>
        </w:rPr>
      </w:pPr>
      <w:r w:rsidRPr="00E52EDD">
        <w:rPr>
          <w:b/>
          <w:bCs/>
          <w:i/>
          <w:iCs/>
          <w:spacing w:val="-2"/>
          <w:sz w:val="28"/>
          <w:szCs w:val="28"/>
        </w:rPr>
        <w:t>* Cơ sở chính trị</w:t>
      </w:r>
    </w:p>
    <w:p w14:paraId="7215E371" w14:textId="346B4845" w:rsidR="00D04F0C" w:rsidRPr="00A230F1" w:rsidRDefault="00D04F0C" w:rsidP="00D04F0C">
      <w:pPr>
        <w:spacing w:before="80" w:after="80" w:line="276" w:lineRule="auto"/>
        <w:ind w:firstLine="720"/>
        <w:jc w:val="both"/>
        <w:rPr>
          <w:spacing w:val="-2"/>
          <w:sz w:val="28"/>
          <w:szCs w:val="28"/>
        </w:rPr>
      </w:pPr>
      <w:r w:rsidRPr="00A230F1">
        <w:rPr>
          <w:spacing w:val="-2"/>
          <w:sz w:val="28"/>
          <w:szCs w:val="28"/>
        </w:rPr>
        <w:t>Chương trình hành động số 02-CTr/TU ngày 30/10/2025 của Ban Chấp hành Đảng bộ tỉnh thực hiện Nghị quyết Đại hội đại biểu tỉnh lần thứ I, nhiệm kỳ 2025-2030 đề ra một trong ba khâu đột phá là: “</w:t>
      </w:r>
      <w:r w:rsidRPr="00A230F1">
        <w:rPr>
          <w:i/>
          <w:spacing w:val="-2"/>
          <w:sz w:val="28"/>
          <w:szCs w:val="28"/>
        </w:rPr>
        <w:t>Thúc đẩy khoa học, công nghệ, đổi mới sáng tạo và chuyển đổi số trở thành động lực phát triển chính của tỉnh; tập trung triển khai quyết liệt chuyển đổi số trên ba trụ cột: Chính quyền số, kinh tế số và xã hội số. Đẩy mạnh cải cách hành chính, trọng tâm là cải cách thủ tục hành chính, cải thiện môi trường đầu tư kinh doanh, hỗ trợ doanh nghiệp phát triển</w:t>
      </w:r>
      <w:r w:rsidRPr="00A230F1">
        <w:rPr>
          <w:spacing w:val="-2"/>
          <w:sz w:val="28"/>
          <w:szCs w:val="28"/>
        </w:rPr>
        <w:t>”.</w:t>
      </w:r>
    </w:p>
    <w:p w14:paraId="4CC35C10" w14:textId="77777777" w:rsidR="00D04F0C" w:rsidRDefault="00D04F0C" w:rsidP="00D04F0C">
      <w:pPr>
        <w:spacing w:before="80" w:after="80" w:line="276" w:lineRule="auto"/>
        <w:ind w:firstLine="720"/>
        <w:jc w:val="both"/>
        <w:rPr>
          <w:sz w:val="28"/>
          <w:szCs w:val="28"/>
        </w:rPr>
      </w:pPr>
      <w:r w:rsidRPr="00F7047E">
        <w:rPr>
          <w:sz w:val="28"/>
          <w:szCs w:val="28"/>
        </w:rPr>
        <w:lastRenderedPageBreak/>
        <w:t>Chương trình hành động số 11-CTr/TU</w:t>
      </w:r>
      <w:r>
        <w:rPr>
          <w:sz w:val="28"/>
          <w:szCs w:val="28"/>
        </w:rPr>
        <w:t xml:space="preserve"> ngày 16/3/2026 của Ban Chấp hành Đảng bộ tỉnh thực hiện Nghị quyết Đại hội đại biểu toàn quốc lần thứ XIV của Đảng</w:t>
      </w:r>
      <w:r w:rsidRPr="00F7047E">
        <w:rPr>
          <w:sz w:val="28"/>
          <w:szCs w:val="28"/>
        </w:rPr>
        <w:t xml:space="preserve"> đặt ra yêu cầu xuyên suốt trong tổ chức thực hiện các nhiệm vụ chính trị là bảo đảm nguyên tắc “rõ việc, rõ người, rõ trách nhiệm, rõ thẩm quyền, rõ thời gian, rõ kết quả”, trong đó nhấn mạnh việc xác định và phát huy vai trò, trách nhiệm của người đứng đầu cơ quan, đơn vị, địa phương</w:t>
      </w:r>
      <w:r>
        <w:rPr>
          <w:sz w:val="28"/>
          <w:szCs w:val="28"/>
        </w:rPr>
        <w:t>, ng</w:t>
      </w:r>
      <w:r w:rsidRPr="00F7047E">
        <w:rPr>
          <w:sz w:val="28"/>
          <w:szCs w:val="28"/>
        </w:rPr>
        <w:t xml:space="preserve">ười đứng đầu </w:t>
      </w:r>
      <w:r>
        <w:rPr>
          <w:sz w:val="28"/>
          <w:szCs w:val="28"/>
        </w:rPr>
        <w:t xml:space="preserve">chịu </w:t>
      </w:r>
      <w:r w:rsidRPr="00F7047E">
        <w:rPr>
          <w:sz w:val="28"/>
          <w:szCs w:val="28"/>
        </w:rPr>
        <w:t>trách nhiệm lãnh đạo, chỉ đạo</w:t>
      </w:r>
      <w:r>
        <w:rPr>
          <w:sz w:val="28"/>
          <w:szCs w:val="28"/>
        </w:rPr>
        <w:t>,</w:t>
      </w:r>
      <w:r w:rsidRPr="00F7047E">
        <w:rPr>
          <w:sz w:val="28"/>
          <w:szCs w:val="28"/>
        </w:rPr>
        <w:t xml:space="preserve"> tổ chức thực hiện, theo dõi, kiểm tra, đôn đốc và chịu trách nhiệm về kết quả đầu ra của các nhiệm vụ được giao. </w:t>
      </w:r>
      <w:r>
        <w:rPr>
          <w:sz w:val="28"/>
          <w:szCs w:val="28"/>
        </w:rPr>
        <w:t>Cụ thể: “</w:t>
      </w:r>
      <w:r w:rsidRPr="00A230F1">
        <w:rPr>
          <w:i/>
          <w:sz w:val="28"/>
          <w:szCs w:val="28"/>
        </w:rPr>
        <w:t>đề cao vai trò, trách nhiệm người đứng đầu, bảo đảm sự lãnh đạo, chỉ đạo tập trung, th</w:t>
      </w:r>
      <w:r>
        <w:rPr>
          <w:i/>
          <w:sz w:val="28"/>
          <w:szCs w:val="28"/>
        </w:rPr>
        <w:t>ố</w:t>
      </w:r>
      <w:r w:rsidRPr="00A230F1">
        <w:rPr>
          <w:i/>
          <w:sz w:val="28"/>
          <w:szCs w:val="28"/>
        </w:rPr>
        <w:t>ng nhất; kịp thời tháo gỡ khó khăn, vướng mắc, không để chậm trễ, kéo dài hoặc hình thức trong thực hiện nhiệm vụ</w:t>
      </w:r>
      <w:r>
        <w:rPr>
          <w:sz w:val="28"/>
          <w:szCs w:val="28"/>
        </w:rPr>
        <w:t>”</w:t>
      </w:r>
      <w:r w:rsidRPr="00F7047E">
        <w:rPr>
          <w:sz w:val="28"/>
          <w:szCs w:val="28"/>
        </w:rPr>
        <w:t xml:space="preserve">. </w:t>
      </w:r>
    </w:p>
    <w:p w14:paraId="7DAFAEF2" w14:textId="77777777" w:rsidR="00D04F0C" w:rsidRDefault="00D04F0C" w:rsidP="00D04F0C">
      <w:pPr>
        <w:spacing w:before="80" w:after="80" w:line="276" w:lineRule="auto"/>
        <w:ind w:firstLine="720"/>
        <w:jc w:val="both"/>
        <w:rPr>
          <w:sz w:val="28"/>
          <w:szCs w:val="28"/>
        </w:rPr>
      </w:pPr>
      <w:r w:rsidRPr="00F7047E">
        <w:rPr>
          <w:sz w:val="28"/>
          <w:szCs w:val="28"/>
        </w:rPr>
        <w:t>Chương trình hành động số 1</w:t>
      </w:r>
      <w:r>
        <w:rPr>
          <w:sz w:val="28"/>
          <w:szCs w:val="28"/>
        </w:rPr>
        <w:t>7</w:t>
      </w:r>
      <w:r w:rsidRPr="00F7047E">
        <w:rPr>
          <w:sz w:val="28"/>
          <w:szCs w:val="28"/>
        </w:rPr>
        <w:t>-CTr/TU</w:t>
      </w:r>
      <w:r>
        <w:rPr>
          <w:sz w:val="28"/>
          <w:szCs w:val="28"/>
        </w:rPr>
        <w:t xml:space="preserve"> ngày 10/6/2026 của Ban Chấp hành Đảng bộ tỉnh về phát triển khoa học, công nghệ, đổi mới sáng tạo và chuyển đổi số tỉnh Đắk Lắk giai đoạn 2026-2030, tầm nhìn đến năm 2045 đã đặt ra yêu cầu “</w:t>
      </w:r>
      <w:r w:rsidRPr="00F55639">
        <w:rPr>
          <w:i/>
          <w:sz w:val="28"/>
          <w:szCs w:val="28"/>
        </w:rPr>
        <w:t>người đứng đầu phải trực tiếp phụ trách, chỉ đạo để xây dựng các cơ chế, chính sách của tỉnh đảm bảo đúng đường lối, chủ trương của Đảng, chính sách, pháp luậ của Nhà nước, phù hợp với tình hình thực tiễn trong quá trình triển khai thực hiện Nghị quyết số 57-NQ/TW</w:t>
      </w:r>
      <w:r>
        <w:rPr>
          <w:sz w:val="28"/>
          <w:szCs w:val="28"/>
        </w:rPr>
        <w:t>”.</w:t>
      </w:r>
    </w:p>
    <w:p w14:paraId="57D771A6" w14:textId="77777777" w:rsidR="00D04F0C" w:rsidRDefault="00D04F0C" w:rsidP="00D04F0C">
      <w:pPr>
        <w:spacing w:before="80" w:after="80" w:line="276" w:lineRule="auto"/>
        <w:ind w:firstLine="720"/>
        <w:jc w:val="both"/>
        <w:rPr>
          <w:sz w:val="28"/>
          <w:szCs w:val="28"/>
        </w:rPr>
      </w:pPr>
      <w:r w:rsidRPr="00A230F1">
        <w:rPr>
          <w:sz w:val="28"/>
          <w:szCs w:val="28"/>
        </w:rPr>
        <w:t xml:space="preserve"> Hiện nay, UBND tỉnh đang trình Đảng ủy UBND tỉnh xem xét, trình Thường trực Tỉnh ủy ký ban hành </w:t>
      </w:r>
      <w:r w:rsidRPr="00A230F1">
        <w:rPr>
          <w:sz w:val="28"/>
          <w:szCs w:val="28"/>
          <w:lang w:val="vi-VN"/>
        </w:rPr>
        <w:t xml:space="preserve">Chương trình hành động </w:t>
      </w:r>
      <w:r w:rsidRPr="00A230F1">
        <w:rPr>
          <w:sz w:val="28"/>
          <w:szCs w:val="28"/>
        </w:rPr>
        <w:t xml:space="preserve">của Ban Thường vụ Tỉnh ủy </w:t>
      </w:r>
      <w:r w:rsidRPr="00A230F1">
        <w:rPr>
          <w:sz w:val="28"/>
          <w:szCs w:val="28"/>
          <w:lang w:val="vi-VN"/>
        </w:rPr>
        <w:t>về nâng cao hiệu quả cải cách hành chính, phục vụ Nhân dân, cải thiện môi trường đầu tư, kinh doanh giai đoạn 2026-2030</w:t>
      </w:r>
      <w:r>
        <w:rPr>
          <w:sz w:val="28"/>
          <w:szCs w:val="28"/>
        </w:rPr>
        <w:t>, trong đó cũng đặt ra yêu cầu: “</w:t>
      </w:r>
      <w:r w:rsidRPr="00A230F1">
        <w:rPr>
          <w:i/>
          <w:sz w:val="28"/>
          <w:szCs w:val="28"/>
        </w:rPr>
        <w:t>Người đứng đầu cấp ủy, chính quyền trực tiếp lãnh đạo, chỉ đạo và chịu trách nhiệm về kết quả cải cách hành chính tại cơ quan, đơn vị, địa phương</w:t>
      </w:r>
      <w:r>
        <w:rPr>
          <w:sz w:val="28"/>
          <w:szCs w:val="28"/>
        </w:rPr>
        <w:t>”.</w:t>
      </w:r>
    </w:p>
    <w:p w14:paraId="7F2FD155" w14:textId="77777777" w:rsidR="00D04F0C" w:rsidRPr="00A230F1" w:rsidRDefault="00D04F0C" w:rsidP="00D04F0C">
      <w:pPr>
        <w:spacing w:before="80" w:after="80" w:line="276" w:lineRule="auto"/>
        <w:ind w:firstLine="720"/>
        <w:jc w:val="both"/>
        <w:rPr>
          <w:sz w:val="28"/>
          <w:szCs w:val="28"/>
        </w:rPr>
      </w:pPr>
      <w:r>
        <w:rPr>
          <w:sz w:val="28"/>
          <w:szCs w:val="28"/>
        </w:rPr>
        <w:t>Do đó, để</w:t>
      </w:r>
      <w:r w:rsidRPr="00F7047E">
        <w:rPr>
          <w:sz w:val="28"/>
          <w:szCs w:val="28"/>
        </w:rPr>
        <w:t xml:space="preserve"> cụ thể hóa các chủ trương </w:t>
      </w:r>
      <w:r>
        <w:rPr>
          <w:sz w:val="28"/>
          <w:szCs w:val="28"/>
        </w:rPr>
        <w:t>trên</w:t>
      </w:r>
      <w:r w:rsidRPr="00F7047E">
        <w:rPr>
          <w:sz w:val="28"/>
          <w:szCs w:val="28"/>
        </w:rPr>
        <w:t xml:space="preserve"> của </w:t>
      </w:r>
      <w:r>
        <w:rPr>
          <w:sz w:val="28"/>
          <w:szCs w:val="28"/>
        </w:rPr>
        <w:t xml:space="preserve">Tỉnh ủy, </w:t>
      </w:r>
      <w:r w:rsidRPr="00F7047E">
        <w:rPr>
          <w:sz w:val="28"/>
          <w:szCs w:val="28"/>
        </w:rPr>
        <w:t>việc ban hành Quy định trách nhiệm người đứng đầu cơ quan, đơn vị, địa phương trong thực hiện cải cách hành chính nhà nước, phát triển khoa học, công nghệ, đổi mới sáng tạo và chuyển đổi số</w:t>
      </w:r>
      <w:r>
        <w:rPr>
          <w:sz w:val="28"/>
          <w:szCs w:val="28"/>
        </w:rPr>
        <w:t xml:space="preserve"> trên địa bàn tỉnh Đắk Lắk là cần thiết</w:t>
      </w:r>
      <w:r w:rsidRPr="00F7047E">
        <w:rPr>
          <w:sz w:val="28"/>
          <w:szCs w:val="28"/>
        </w:rPr>
        <w:t xml:space="preserve">. </w:t>
      </w:r>
    </w:p>
    <w:p w14:paraId="687E9686" w14:textId="208A1945" w:rsidR="00D04F0C" w:rsidRPr="00E52EDD" w:rsidRDefault="00E52EDD" w:rsidP="00D04F0C">
      <w:pPr>
        <w:spacing w:before="80" w:after="80" w:line="276" w:lineRule="auto"/>
        <w:ind w:firstLine="720"/>
        <w:jc w:val="both"/>
        <w:rPr>
          <w:b/>
          <w:bCs/>
          <w:i/>
          <w:iCs/>
          <w:sz w:val="28"/>
          <w:szCs w:val="28"/>
          <w:lang w:val="nl-NL"/>
        </w:rPr>
      </w:pPr>
      <w:r w:rsidRPr="00E52EDD">
        <w:rPr>
          <w:b/>
          <w:bCs/>
          <w:i/>
          <w:iCs/>
          <w:sz w:val="28"/>
          <w:szCs w:val="28"/>
          <w:lang w:val="nl-NL"/>
        </w:rPr>
        <w:t xml:space="preserve">* </w:t>
      </w:r>
      <w:r w:rsidR="00D04F0C" w:rsidRPr="00E52EDD">
        <w:rPr>
          <w:b/>
          <w:bCs/>
          <w:i/>
          <w:iCs/>
          <w:sz w:val="28"/>
          <w:szCs w:val="28"/>
          <w:lang w:val="nl-NL"/>
        </w:rPr>
        <w:t>Cơ sở pháp lý</w:t>
      </w:r>
    </w:p>
    <w:p w14:paraId="5A888D26" w14:textId="55D5DE14" w:rsidR="00E52EDD" w:rsidRPr="00E52EDD" w:rsidRDefault="00E52EDD" w:rsidP="00E52EDD">
      <w:pPr>
        <w:shd w:val="clear" w:color="auto" w:fill="FFFFFF"/>
        <w:spacing w:before="80" w:after="40" w:line="320" w:lineRule="exact"/>
        <w:ind w:firstLine="567"/>
        <w:jc w:val="both"/>
        <w:rPr>
          <w:i/>
          <w:iCs/>
          <w:color w:val="000000"/>
          <w:sz w:val="28"/>
          <w:szCs w:val="28"/>
        </w:rPr>
      </w:pPr>
      <w:bookmarkStart w:id="2" w:name="_Hlk205797120"/>
      <w:r w:rsidRPr="00E52EDD">
        <w:rPr>
          <w:i/>
          <w:iCs/>
          <w:color w:val="000000"/>
          <w:sz w:val="28"/>
          <w:szCs w:val="28"/>
        </w:rPr>
        <w:t>-</w:t>
      </w:r>
      <w:r w:rsidRPr="00E52EDD">
        <w:rPr>
          <w:i/>
          <w:iCs/>
          <w:color w:val="000000"/>
          <w:sz w:val="28"/>
          <w:szCs w:val="28"/>
          <w:lang w:val="vi-VN"/>
        </w:rPr>
        <w:t xml:space="preserve"> Luật Tổ chức chính quyền địa phương </w:t>
      </w:r>
      <w:r w:rsidRPr="00E52EDD">
        <w:rPr>
          <w:i/>
          <w:iCs/>
          <w:color w:val="000000"/>
          <w:sz w:val="28"/>
          <w:szCs w:val="28"/>
        </w:rPr>
        <w:t>số 72/2025/QH15</w:t>
      </w:r>
      <w:r w:rsidRPr="00E52EDD">
        <w:rPr>
          <w:i/>
          <w:iCs/>
          <w:color w:val="000000"/>
          <w:sz w:val="28"/>
          <w:szCs w:val="28"/>
          <w:lang w:val="vi-VN"/>
        </w:rPr>
        <w:t>;</w:t>
      </w:r>
    </w:p>
    <w:p w14:paraId="439BCB63" w14:textId="67E577AE" w:rsidR="00E52EDD" w:rsidRPr="00E52EDD" w:rsidRDefault="00E52EDD" w:rsidP="00E52EDD">
      <w:pPr>
        <w:shd w:val="clear" w:color="auto" w:fill="FFFFFF"/>
        <w:spacing w:before="80" w:after="40" w:line="320" w:lineRule="exact"/>
        <w:ind w:firstLine="567"/>
        <w:jc w:val="both"/>
        <w:rPr>
          <w:i/>
          <w:color w:val="000000"/>
          <w:sz w:val="28"/>
          <w:szCs w:val="28"/>
          <w:lang w:val="vi-VN"/>
        </w:rPr>
      </w:pPr>
      <w:r w:rsidRPr="00E52EDD">
        <w:rPr>
          <w:i/>
          <w:iCs/>
          <w:color w:val="000000"/>
          <w:sz w:val="28"/>
          <w:szCs w:val="28"/>
        </w:rPr>
        <w:t xml:space="preserve">- </w:t>
      </w:r>
      <w:r w:rsidRPr="00E52EDD">
        <w:rPr>
          <w:i/>
          <w:color w:val="000000"/>
          <w:sz w:val="28"/>
          <w:szCs w:val="28"/>
          <w:lang w:val="vi-VN"/>
        </w:rPr>
        <w:t xml:space="preserve">Luật Cán bộ, công chức </w:t>
      </w:r>
      <w:r w:rsidRPr="00E52EDD">
        <w:rPr>
          <w:i/>
          <w:color w:val="000000"/>
          <w:sz w:val="28"/>
          <w:szCs w:val="28"/>
        </w:rPr>
        <w:t>số 80/2025/QH15</w:t>
      </w:r>
      <w:r w:rsidRPr="00E52EDD">
        <w:rPr>
          <w:i/>
          <w:color w:val="000000"/>
          <w:sz w:val="28"/>
          <w:szCs w:val="28"/>
          <w:lang w:val="vi-VN"/>
        </w:rPr>
        <w:t>;</w:t>
      </w:r>
    </w:p>
    <w:p w14:paraId="4AD673F9" w14:textId="17CC083E" w:rsidR="00E52EDD" w:rsidRPr="00E52EDD" w:rsidRDefault="00E52EDD" w:rsidP="00E52EDD">
      <w:pPr>
        <w:spacing w:before="80" w:after="40" w:line="276" w:lineRule="auto"/>
        <w:ind w:firstLine="567"/>
        <w:jc w:val="both"/>
        <w:rPr>
          <w:i/>
          <w:sz w:val="28"/>
          <w:szCs w:val="28"/>
        </w:rPr>
      </w:pPr>
      <w:r w:rsidRPr="00E52EDD">
        <w:rPr>
          <w:i/>
          <w:iCs/>
          <w:color w:val="000000"/>
          <w:sz w:val="28"/>
          <w:szCs w:val="28"/>
        </w:rPr>
        <w:t xml:space="preserve">- </w:t>
      </w:r>
      <w:r w:rsidRPr="00E52EDD">
        <w:rPr>
          <w:i/>
          <w:sz w:val="28"/>
          <w:szCs w:val="28"/>
        </w:rPr>
        <w:t>Luật Ban hành văn bản quy phạm pháp luật số 64/2025/QH15; Luật số 87/2025/QH15 sửa đổi, bổ sung một số điều của Luật Ban hành văn bản quy phạm pháp luật số 64/2025/QH15;</w:t>
      </w:r>
    </w:p>
    <w:p w14:paraId="202BFD96" w14:textId="03562BF2" w:rsidR="00E52EDD" w:rsidRPr="00E52EDD" w:rsidRDefault="00E52EDD" w:rsidP="00E52EDD">
      <w:pPr>
        <w:shd w:val="clear" w:color="auto" w:fill="FFFFFF"/>
        <w:spacing w:before="80" w:after="40" w:line="320" w:lineRule="exact"/>
        <w:ind w:firstLine="567"/>
        <w:jc w:val="both"/>
        <w:rPr>
          <w:i/>
          <w:sz w:val="28"/>
          <w:szCs w:val="28"/>
        </w:rPr>
      </w:pPr>
      <w:r w:rsidRPr="00E52EDD">
        <w:rPr>
          <w:i/>
          <w:iCs/>
          <w:color w:val="000000"/>
          <w:sz w:val="28"/>
          <w:szCs w:val="28"/>
        </w:rPr>
        <w:t xml:space="preserve">- </w:t>
      </w:r>
      <w:r w:rsidRPr="00E52EDD">
        <w:rPr>
          <w:i/>
          <w:sz w:val="28"/>
          <w:szCs w:val="28"/>
        </w:rPr>
        <w:t>Luật Ngân sách nhà nước số 89/2025/QH15;</w:t>
      </w:r>
    </w:p>
    <w:p w14:paraId="52AC2D12" w14:textId="1C756D95" w:rsidR="00E52EDD" w:rsidRPr="00E52EDD" w:rsidRDefault="00E52EDD" w:rsidP="00E52EDD">
      <w:pPr>
        <w:shd w:val="clear" w:color="auto" w:fill="FFFFFF"/>
        <w:spacing w:before="80" w:after="40" w:line="320" w:lineRule="exact"/>
        <w:ind w:firstLine="567"/>
        <w:jc w:val="both"/>
        <w:rPr>
          <w:i/>
          <w:color w:val="000000"/>
          <w:sz w:val="28"/>
          <w:szCs w:val="28"/>
          <w:lang w:val="vi-VN"/>
        </w:rPr>
      </w:pPr>
      <w:r w:rsidRPr="00E52EDD">
        <w:rPr>
          <w:i/>
          <w:iCs/>
          <w:color w:val="000000"/>
          <w:sz w:val="28"/>
          <w:szCs w:val="28"/>
        </w:rPr>
        <w:t xml:space="preserve">- </w:t>
      </w:r>
      <w:r w:rsidRPr="00E52EDD">
        <w:rPr>
          <w:i/>
          <w:sz w:val="28"/>
          <w:szCs w:val="28"/>
        </w:rPr>
        <w:t>Luật Khoa học, công nghệ và đổi mới sáng tạo số 93/2025/QH15;</w:t>
      </w:r>
    </w:p>
    <w:p w14:paraId="3249F39E" w14:textId="12130AB6" w:rsidR="00E52EDD" w:rsidRPr="00E52EDD" w:rsidRDefault="00E52EDD" w:rsidP="00E52EDD">
      <w:pPr>
        <w:shd w:val="clear" w:color="auto" w:fill="FFFFFF"/>
        <w:spacing w:before="80" w:after="40" w:line="320" w:lineRule="exact"/>
        <w:ind w:firstLine="567"/>
        <w:jc w:val="both"/>
        <w:rPr>
          <w:i/>
          <w:color w:val="000000"/>
          <w:sz w:val="28"/>
          <w:szCs w:val="28"/>
          <w:lang w:val="vi-VN"/>
        </w:rPr>
      </w:pPr>
      <w:r w:rsidRPr="00E52EDD">
        <w:rPr>
          <w:i/>
          <w:iCs/>
          <w:color w:val="000000"/>
          <w:sz w:val="28"/>
          <w:szCs w:val="28"/>
        </w:rPr>
        <w:t xml:space="preserve">- </w:t>
      </w:r>
      <w:r w:rsidRPr="00E52EDD">
        <w:rPr>
          <w:i/>
          <w:color w:val="000000"/>
          <w:sz w:val="28"/>
          <w:szCs w:val="28"/>
          <w:lang w:val="vi-VN"/>
        </w:rPr>
        <w:t xml:space="preserve">Luật </w:t>
      </w:r>
      <w:r w:rsidRPr="00E52EDD">
        <w:rPr>
          <w:i/>
          <w:color w:val="000000"/>
          <w:sz w:val="28"/>
          <w:szCs w:val="28"/>
        </w:rPr>
        <w:t>viên</w:t>
      </w:r>
      <w:r w:rsidRPr="00E52EDD">
        <w:rPr>
          <w:i/>
          <w:color w:val="000000"/>
          <w:sz w:val="28"/>
          <w:szCs w:val="28"/>
          <w:lang w:val="vi-VN"/>
        </w:rPr>
        <w:t xml:space="preserve"> chức </w:t>
      </w:r>
      <w:r w:rsidRPr="00E52EDD">
        <w:rPr>
          <w:i/>
          <w:color w:val="000000"/>
          <w:sz w:val="28"/>
          <w:szCs w:val="28"/>
        </w:rPr>
        <w:t>số 129/2025/QH15</w:t>
      </w:r>
      <w:r w:rsidRPr="00E52EDD">
        <w:rPr>
          <w:i/>
          <w:color w:val="000000"/>
          <w:sz w:val="28"/>
          <w:szCs w:val="28"/>
          <w:lang w:val="vi-VN"/>
        </w:rPr>
        <w:t>;</w:t>
      </w:r>
    </w:p>
    <w:p w14:paraId="5A13B356" w14:textId="0AB4FC64" w:rsidR="00E52EDD" w:rsidRPr="00E52EDD" w:rsidRDefault="00E52EDD" w:rsidP="00E52EDD">
      <w:pPr>
        <w:shd w:val="clear" w:color="auto" w:fill="FFFFFF"/>
        <w:spacing w:before="80" w:after="40" w:line="320" w:lineRule="exact"/>
        <w:ind w:firstLine="567"/>
        <w:jc w:val="both"/>
        <w:rPr>
          <w:i/>
          <w:color w:val="000000"/>
          <w:sz w:val="28"/>
          <w:szCs w:val="28"/>
        </w:rPr>
      </w:pPr>
      <w:r w:rsidRPr="00E52EDD">
        <w:rPr>
          <w:i/>
          <w:iCs/>
          <w:color w:val="000000"/>
          <w:sz w:val="28"/>
          <w:szCs w:val="28"/>
        </w:rPr>
        <w:lastRenderedPageBreak/>
        <w:t xml:space="preserve">- </w:t>
      </w:r>
      <w:r w:rsidRPr="00E52EDD">
        <w:rPr>
          <w:i/>
          <w:sz w:val="28"/>
          <w:szCs w:val="28"/>
        </w:rPr>
        <w:t>Luật Chuyển đổi số số 148/2025/QH15;</w:t>
      </w:r>
    </w:p>
    <w:p w14:paraId="40D3DA43" w14:textId="20C1A613" w:rsidR="00E52EDD" w:rsidRPr="00E52EDD" w:rsidRDefault="00E52EDD" w:rsidP="00E52EDD">
      <w:pPr>
        <w:spacing w:before="80" w:after="40" w:line="320" w:lineRule="exact"/>
        <w:ind w:firstLine="567"/>
        <w:jc w:val="both"/>
        <w:rPr>
          <w:i/>
          <w:color w:val="000000"/>
          <w:sz w:val="28"/>
          <w:szCs w:val="28"/>
          <w:lang w:val="vi-VN"/>
        </w:rPr>
      </w:pPr>
      <w:r w:rsidRPr="00E52EDD">
        <w:rPr>
          <w:i/>
          <w:iCs/>
          <w:color w:val="000000"/>
          <w:sz w:val="28"/>
          <w:szCs w:val="28"/>
        </w:rPr>
        <w:t xml:space="preserve">- </w:t>
      </w:r>
      <w:r w:rsidRPr="00E52EDD">
        <w:rPr>
          <w:i/>
          <w:color w:val="000000"/>
          <w:sz w:val="28"/>
          <w:szCs w:val="28"/>
          <w:lang w:val="vi-VN"/>
        </w:rPr>
        <w:t>Nghị định số 157/2007/NĐ-CP ngày 27</w:t>
      </w:r>
      <w:r w:rsidRPr="00E52EDD">
        <w:rPr>
          <w:i/>
          <w:color w:val="000000"/>
          <w:sz w:val="28"/>
          <w:szCs w:val="28"/>
        </w:rPr>
        <w:t>/</w:t>
      </w:r>
      <w:r w:rsidRPr="00E52EDD">
        <w:rPr>
          <w:i/>
          <w:color w:val="000000"/>
          <w:sz w:val="28"/>
          <w:szCs w:val="28"/>
          <w:lang w:val="vi-VN"/>
        </w:rPr>
        <w:t>10</w:t>
      </w:r>
      <w:r w:rsidRPr="00E52EDD">
        <w:rPr>
          <w:i/>
          <w:color w:val="000000"/>
          <w:sz w:val="28"/>
          <w:szCs w:val="28"/>
        </w:rPr>
        <w:t>/</w:t>
      </w:r>
      <w:r w:rsidRPr="00E52EDD">
        <w:rPr>
          <w:i/>
          <w:color w:val="000000"/>
          <w:sz w:val="28"/>
          <w:szCs w:val="28"/>
          <w:lang w:val="vi-VN"/>
        </w:rPr>
        <w:t xml:space="preserve">2007 của Chính phủ về quy định chế độ trách nhiệm đối với người đứng đầu cơ quan, tổ chức, đơn vị của nhà nước trong thi hành nhiệm vụ, công vụ; </w:t>
      </w:r>
    </w:p>
    <w:p w14:paraId="1A690506" w14:textId="1CFAC13F" w:rsidR="00E52EDD" w:rsidRPr="00E52EDD" w:rsidRDefault="00E52EDD" w:rsidP="00E52EDD">
      <w:pPr>
        <w:spacing w:before="80" w:after="40" w:line="320" w:lineRule="exact"/>
        <w:ind w:firstLine="567"/>
        <w:jc w:val="both"/>
        <w:rPr>
          <w:i/>
          <w:color w:val="000000"/>
          <w:spacing w:val="-2"/>
          <w:sz w:val="28"/>
          <w:szCs w:val="28"/>
        </w:rPr>
      </w:pPr>
      <w:r w:rsidRPr="00E52EDD">
        <w:rPr>
          <w:i/>
          <w:iCs/>
          <w:color w:val="000000"/>
          <w:sz w:val="28"/>
          <w:szCs w:val="28"/>
        </w:rPr>
        <w:t xml:space="preserve">- </w:t>
      </w:r>
      <w:r w:rsidRPr="00E52EDD">
        <w:rPr>
          <w:i/>
          <w:color w:val="000000"/>
          <w:spacing w:val="-2"/>
          <w:sz w:val="28"/>
          <w:szCs w:val="28"/>
          <w:lang w:val="vi-VN"/>
        </w:rPr>
        <w:t xml:space="preserve">Nghị định số </w:t>
      </w:r>
      <w:r w:rsidRPr="00E52EDD">
        <w:rPr>
          <w:i/>
          <w:color w:val="000000"/>
          <w:spacing w:val="-2"/>
          <w:sz w:val="28"/>
          <w:szCs w:val="28"/>
        </w:rPr>
        <w:t>118</w:t>
      </w:r>
      <w:r w:rsidRPr="00E52EDD">
        <w:rPr>
          <w:i/>
          <w:color w:val="000000"/>
          <w:spacing w:val="-2"/>
          <w:sz w:val="28"/>
          <w:szCs w:val="28"/>
          <w:lang w:val="vi-VN"/>
        </w:rPr>
        <w:t>/20</w:t>
      </w:r>
      <w:r w:rsidRPr="00E52EDD">
        <w:rPr>
          <w:i/>
          <w:color w:val="000000"/>
          <w:spacing w:val="-2"/>
          <w:sz w:val="28"/>
          <w:szCs w:val="28"/>
        </w:rPr>
        <w:t>25</w:t>
      </w:r>
      <w:r w:rsidRPr="00E52EDD">
        <w:rPr>
          <w:i/>
          <w:color w:val="000000"/>
          <w:spacing w:val="-2"/>
          <w:sz w:val="28"/>
          <w:szCs w:val="28"/>
          <w:lang w:val="vi-VN"/>
        </w:rPr>
        <w:t xml:space="preserve">/NĐ-CP ngày </w:t>
      </w:r>
      <w:r w:rsidRPr="00E52EDD">
        <w:rPr>
          <w:i/>
          <w:color w:val="000000"/>
          <w:spacing w:val="-2"/>
          <w:sz w:val="28"/>
          <w:szCs w:val="28"/>
        </w:rPr>
        <w:t>09/6/2025</w:t>
      </w:r>
      <w:r w:rsidRPr="00E52EDD">
        <w:rPr>
          <w:i/>
          <w:color w:val="000000"/>
          <w:spacing w:val="-2"/>
          <w:sz w:val="28"/>
          <w:szCs w:val="28"/>
          <w:lang w:val="vi-VN"/>
        </w:rPr>
        <w:t xml:space="preserve"> của Chính phủ về thực hiện </w:t>
      </w:r>
      <w:r w:rsidRPr="00E52EDD">
        <w:rPr>
          <w:i/>
          <w:color w:val="000000"/>
          <w:spacing w:val="-2"/>
          <w:sz w:val="28"/>
          <w:szCs w:val="28"/>
        </w:rPr>
        <w:t xml:space="preserve">thủ tục hành chính theo </w:t>
      </w:r>
      <w:r w:rsidRPr="00E52EDD">
        <w:rPr>
          <w:i/>
          <w:color w:val="000000"/>
          <w:spacing w:val="-2"/>
          <w:sz w:val="28"/>
          <w:szCs w:val="28"/>
          <w:lang w:val="vi-VN"/>
        </w:rPr>
        <w:t xml:space="preserve">cơ chế một cửa, một cửa liên thông </w:t>
      </w:r>
      <w:r w:rsidRPr="00E52EDD">
        <w:rPr>
          <w:i/>
          <w:color w:val="000000"/>
          <w:spacing w:val="-2"/>
          <w:sz w:val="28"/>
          <w:szCs w:val="28"/>
        </w:rPr>
        <w:t>tại Bộ phận một cửa và Cổng dịch vụ công quốc gia</w:t>
      </w:r>
      <w:r w:rsidRPr="00E52EDD">
        <w:rPr>
          <w:i/>
          <w:color w:val="000000"/>
          <w:spacing w:val="-2"/>
          <w:sz w:val="28"/>
          <w:szCs w:val="28"/>
          <w:lang w:val="vi-VN"/>
        </w:rPr>
        <w:t>;</w:t>
      </w:r>
      <w:r w:rsidRPr="00E52EDD">
        <w:rPr>
          <w:i/>
          <w:color w:val="000000"/>
          <w:spacing w:val="-2"/>
          <w:sz w:val="28"/>
          <w:szCs w:val="28"/>
        </w:rPr>
        <w:t xml:space="preserve"> Nghị </w:t>
      </w:r>
      <w:r w:rsidRPr="00E52EDD">
        <w:rPr>
          <w:i/>
          <w:color w:val="000000"/>
          <w:spacing w:val="-2"/>
          <w:sz w:val="28"/>
          <w:szCs w:val="28"/>
          <w:lang w:val="vi-VN"/>
        </w:rPr>
        <w:t xml:space="preserve">định số </w:t>
      </w:r>
      <w:r w:rsidRPr="00E52EDD">
        <w:rPr>
          <w:i/>
          <w:color w:val="000000"/>
          <w:spacing w:val="-2"/>
          <w:sz w:val="28"/>
          <w:szCs w:val="28"/>
        </w:rPr>
        <w:t>367</w:t>
      </w:r>
      <w:r w:rsidRPr="00E52EDD">
        <w:rPr>
          <w:i/>
          <w:color w:val="000000"/>
          <w:spacing w:val="-2"/>
          <w:sz w:val="28"/>
          <w:szCs w:val="28"/>
          <w:lang w:val="vi-VN"/>
        </w:rPr>
        <w:t>/20</w:t>
      </w:r>
      <w:r w:rsidRPr="00E52EDD">
        <w:rPr>
          <w:i/>
          <w:color w:val="000000"/>
          <w:spacing w:val="-2"/>
          <w:sz w:val="28"/>
          <w:szCs w:val="28"/>
        </w:rPr>
        <w:t>25</w:t>
      </w:r>
      <w:r w:rsidRPr="00E52EDD">
        <w:rPr>
          <w:i/>
          <w:color w:val="000000"/>
          <w:spacing w:val="-2"/>
          <w:sz w:val="28"/>
          <w:szCs w:val="28"/>
          <w:lang w:val="vi-VN"/>
        </w:rPr>
        <w:t xml:space="preserve">/NĐ-CP ngày </w:t>
      </w:r>
      <w:r w:rsidRPr="00E52EDD">
        <w:rPr>
          <w:i/>
          <w:color w:val="000000"/>
          <w:spacing w:val="-2"/>
          <w:sz w:val="28"/>
          <w:szCs w:val="28"/>
        </w:rPr>
        <w:t>31/12/2025</w:t>
      </w:r>
      <w:r w:rsidRPr="00E52EDD">
        <w:rPr>
          <w:i/>
          <w:color w:val="000000"/>
          <w:spacing w:val="-2"/>
          <w:sz w:val="28"/>
          <w:szCs w:val="28"/>
          <w:lang w:val="vi-VN"/>
        </w:rPr>
        <w:t xml:space="preserve"> của Chính phủ</w:t>
      </w:r>
      <w:r w:rsidRPr="00E52EDD">
        <w:rPr>
          <w:i/>
          <w:color w:val="000000"/>
          <w:spacing w:val="-2"/>
          <w:sz w:val="28"/>
          <w:szCs w:val="28"/>
        </w:rPr>
        <w:t xml:space="preserve"> sửa đổi, bổ sung Nghị </w:t>
      </w:r>
      <w:r w:rsidRPr="00E52EDD">
        <w:rPr>
          <w:i/>
          <w:color w:val="000000"/>
          <w:spacing w:val="-2"/>
          <w:sz w:val="28"/>
          <w:szCs w:val="28"/>
          <w:lang w:val="vi-VN"/>
        </w:rPr>
        <w:t xml:space="preserve">định số </w:t>
      </w:r>
      <w:r w:rsidRPr="00E52EDD">
        <w:rPr>
          <w:i/>
          <w:color w:val="000000"/>
          <w:spacing w:val="-2"/>
          <w:sz w:val="28"/>
          <w:szCs w:val="28"/>
        </w:rPr>
        <w:t>118</w:t>
      </w:r>
      <w:r w:rsidRPr="00E52EDD">
        <w:rPr>
          <w:i/>
          <w:color w:val="000000"/>
          <w:spacing w:val="-2"/>
          <w:sz w:val="28"/>
          <w:szCs w:val="28"/>
          <w:lang w:val="vi-VN"/>
        </w:rPr>
        <w:t>/20</w:t>
      </w:r>
      <w:r w:rsidRPr="00E52EDD">
        <w:rPr>
          <w:i/>
          <w:color w:val="000000"/>
          <w:spacing w:val="-2"/>
          <w:sz w:val="28"/>
          <w:szCs w:val="28"/>
        </w:rPr>
        <w:t>25</w:t>
      </w:r>
      <w:r w:rsidRPr="00E52EDD">
        <w:rPr>
          <w:i/>
          <w:color w:val="000000"/>
          <w:spacing w:val="-2"/>
          <w:sz w:val="28"/>
          <w:szCs w:val="28"/>
          <w:lang w:val="vi-VN"/>
        </w:rPr>
        <w:t xml:space="preserve">/NĐ-CP; </w:t>
      </w:r>
      <w:r w:rsidRPr="00E52EDD">
        <w:rPr>
          <w:i/>
          <w:color w:val="000000"/>
          <w:spacing w:val="-2"/>
          <w:sz w:val="28"/>
          <w:szCs w:val="28"/>
        </w:rPr>
        <w:t xml:space="preserve">Nghị </w:t>
      </w:r>
      <w:r w:rsidRPr="00E52EDD">
        <w:rPr>
          <w:i/>
          <w:color w:val="000000"/>
          <w:spacing w:val="-2"/>
          <w:sz w:val="28"/>
          <w:szCs w:val="28"/>
          <w:lang w:val="vi-VN"/>
        </w:rPr>
        <w:t xml:space="preserve">định số </w:t>
      </w:r>
      <w:r w:rsidRPr="00E52EDD">
        <w:rPr>
          <w:i/>
          <w:color w:val="000000"/>
          <w:spacing w:val="-2"/>
          <w:sz w:val="28"/>
          <w:szCs w:val="28"/>
        </w:rPr>
        <w:t>309</w:t>
      </w:r>
      <w:r w:rsidRPr="00E52EDD">
        <w:rPr>
          <w:i/>
          <w:color w:val="000000"/>
          <w:spacing w:val="-2"/>
          <w:sz w:val="28"/>
          <w:szCs w:val="28"/>
          <w:lang w:val="vi-VN"/>
        </w:rPr>
        <w:t>/20</w:t>
      </w:r>
      <w:r w:rsidRPr="00E52EDD">
        <w:rPr>
          <w:i/>
          <w:color w:val="000000"/>
          <w:spacing w:val="-2"/>
          <w:sz w:val="28"/>
          <w:szCs w:val="28"/>
        </w:rPr>
        <w:t>26</w:t>
      </w:r>
      <w:r w:rsidRPr="00E52EDD">
        <w:rPr>
          <w:i/>
          <w:color w:val="000000"/>
          <w:spacing w:val="-2"/>
          <w:sz w:val="28"/>
          <w:szCs w:val="28"/>
          <w:lang w:val="vi-VN"/>
        </w:rPr>
        <w:t xml:space="preserve">/NĐ-CP ngày </w:t>
      </w:r>
      <w:r w:rsidRPr="00E52EDD">
        <w:rPr>
          <w:i/>
          <w:color w:val="000000"/>
          <w:spacing w:val="-2"/>
          <w:sz w:val="28"/>
          <w:szCs w:val="28"/>
        </w:rPr>
        <w:t>05/8/2026</w:t>
      </w:r>
      <w:r w:rsidRPr="00E52EDD">
        <w:rPr>
          <w:i/>
          <w:color w:val="000000"/>
          <w:spacing w:val="-2"/>
          <w:sz w:val="28"/>
          <w:szCs w:val="28"/>
          <w:lang w:val="vi-VN"/>
        </w:rPr>
        <w:t xml:space="preserve"> của Chính phủ</w:t>
      </w:r>
      <w:r w:rsidRPr="00E52EDD">
        <w:rPr>
          <w:i/>
          <w:color w:val="000000"/>
          <w:spacing w:val="-2"/>
          <w:sz w:val="28"/>
          <w:szCs w:val="28"/>
        </w:rPr>
        <w:t xml:space="preserve"> sửa đổi, bổ sung Nghị </w:t>
      </w:r>
      <w:r w:rsidRPr="00E52EDD">
        <w:rPr>
          <w:i/>
          <w:color w:val="000000"/>
          <w:spacing w:val="-4"/>
          <w:sz w:val="28"/>
          <w:szCs w:val="28"/>
          <w:lang w:val="vi-VN"/>
        </w:rPr>
        <w:t xml:space="preserve">định số </w:t>
      </w:r>
      <w:r w:rsidRPr="00E52EDD">
        <w:rPr>
          <w:i/>
          <w:color w:val="000000"/>
          <w:spacing w:val="-4"/>
          <w:sz w:val="28"/>
          <w:szCs w:val="28"/>
        </w:rPr>
        <w:t>118</w:t>
      </w:r>
      <w:r w:rsidRPr="00E52EDD">
        <w:rPr>
          <w:i/>
          <w:color w:val="000000"/>
          <w:spacing w:val="-4"/>
          <w:sz w:val="28"/>
          <w:szCs w:val="28"/>
          <w:lang w:val="vi-VN"/>
        </w:rPr>
        <w:t>/20</w:t>
      </w:r>
      <w:r w:rsidRPr="00E52EDD">
        <w:rPr>
          <w:i/>
          <w:color w:val="000000"/>
          <w:spacing w:val="-4"/>
          <w:sz w:val="28"/>
          <w:szCs w:val="28"/>
        </w:rPr>
        <w:t>25</w:t>
      </w:r>
      <w:r w:rsidRPr="00E52EDD">
        <w:rPr>
          <w:i/>
          <w:color w:val="000000"/>
          <w:spacing w:val="-4"/>
          <w:sz w:val="28"/>
          <w:szCs w:val="28"/>
          <w:lang w:val="vi-VN"/>
        </w:rPr>
        <w:t>/NĐ-CP</w:t>
      </w:r>
      <w:r w:rsidRPr="00E52EDD">
        <w:rPr>
          <w:i/>
          <w:color w:val="000000"/>
          <w:spacing w:val="-4"/>
          <w:sz w:val="28"/>
          <w:szCs w:val="28"/>
        </w:rPr>
        <w:t xml:space="preserve"> được sửa đổi, bổ sung bởi Nghị </w:t>
      </w:r>
      <w:r w:rsidRPr="00E52EDD">
        <w:rPr>
          <w:i/>
          <w:color w:val="000000"/>
          <w:spacing w:val="-4"/>
          <w:sz w:val="28"/>
          <w:szCs w:val="28"/>
          <w:lang w:val="vi-VN"/>
        </w:rPr>
        <w:t xml:space="preserve">định số </w:t>
      </w:r>
      <w:r w:rsidRPr="00E52EDD">
        <w:rPr>
          <w:i/>
          <w:color w:val="000000"/>
          <w:spacing w:val="-4"/>
          <w:sz w:val="28"/>
          <w:szCs w:val="28"/>
        </w:rPr>
        <w:t>367</w:t>
      </w:r>
      <w:r w:rsidRPr="00E52EDD">
        <w:rPr>
          <w:i/>
          <w:color w:val="000000"/>
          <w:spacing w:val="-4"/>
          <w:sz w:val="28"/>
          <w:szCs w:val="28"/>
          <w:lang w:val="vi-VN"/>
        </w:rPr>
        <w:t>/20</w:t>
      </w:r>
      <w:r w:rsidRPr="00E52EDD">
        <w:rPr>
          <w:i/>
          <w:color w:val="000000"/>
          <w:spacing w:val="-4"/>
          <w:sz w:val="28"/>
          <w:szCs w:val="28"/>
        </w:rPr>
        <w:t>25</w:t>
      </w:r>
      <w:r w:rsidRPr="00E52EDD">
        <w:rPr>
          <w:i/>
          <w:color w:val="000000"/>
          <w:spacing w:val="-4"/>
          <w:sz w:val="28"/>
          <w:szCs w:val="28"/>
          <w:lang w:val="vi-VN"/>
        </w:rPr>
        <w:t>/NĐ-CP</w:t>
      </w:r>
      <w:r w:rsidRPr="00E52EDD">
        <w:rPr>
          <w:i/>
          <w:color w:val="000000"/>
          <w:spacing w:val="-4"/>
          <w:sz w:val="28"/>
          <w:szCs w:val="28"/>
        </w:rPr>
        <w:t>;</w:t>
      </w:r>
    </w:p>
    <w:p w14:paraId="49F27200" w14:textId="4902C2D3" w:rsidR="00E52EDD" w:rsidRPr="00E52EDD" w:rsidRDefault="00E52EDD" w:rsidP="00E52EDD">
      <w:pPr>
        <w:spacing w:before="80" w:after="40" w:line="276" w:lineRule="auto"/>
        <w:ind w:firstLine="720"/>
        <w:jc w:val="both"/>
        <w:rPr>
          <w:i/>
          <w:sz w:val="28"/>
          <w:szCs w:val="28"/>
        </w:rPr>
      </w:pPr>
      <w:r w:rsidRPr="00E52EDD">
        <w:rPr>
          <w:i/>
          <w:iCs/>
          <w:color w:val="000000"/>
          <w:sz w:val="28"/>
          <w:szCs w:val="28"/>
        </w:rPr>
        <w:t xml:space="preserve">- </w:t>
      </w:r>
      <w:r w:rsidRPr="00E52EDD">
        <w:rPr>
          <w:i/>
          <w:sz w:val="28"/>
          <w:szCs w:val="28"/>
        </w:rPr>
        <w:t>Nghị định số 170/2025/NĐ-CP ngày 30/6/2025 của Chính phủ quy định về tuyển dụng, sử dụng và quản lý công chức; Nghị định số 300/2026/NĐ-CP ngày 29/7/2026 của Chính phủ sửa đổi, bổ sung một số điều của Nghị định số 170/2025/NĐ-CP;</w:t>
      </w:r>
    </w:p>
    <w:p w14:paraId="750C3407" w14:textId="2C3CB750" w:rsidR="00E52EDD" w:rsidRPr="00E52EDD" w:rsidRDefault="00E52EDD" w:rsidP="00E52EDD">
      <w:pPr>
        <w:spacing w:before="80" w:after="40" w:line="320" w:lineRule="exact"/>
        <w:ind w:firstLine="567"/>
        <w:jc w:val="both"/>
        <w:rPr>
          <w:i/>
          <w:color w:val="000000"/>
          <w:sz w:val="28"/>
          <w:szCs w:val="28"/>
        </w:rPr>
      </w:pPr>
      <w:r w:rsidRPr="00E52EDD">
        <w:rPr>
          <w:i/>
          <w:iCs/>
          <w:color w:val="000000"/>
          <w:sz w:val="28"/>
          <w:szCs w:val="28"/>
        </w:rPr>
        <w:t xml:space="preserve">- </w:t>
      </w:r>
      <w:r w:rsidRPr="00E52EDD">
        <w:rPr>
          <w:i/>
          <w:sz w:val="28"/>
          <w:szCs w:val="28"/>
        </w:rPr>
        <w:t>Nghị định số 171/2025/NĐ-CP ngày 30/6/2025 của Chính phủ quy định về đào tạo, bồi dưỡng công chức;</w:t>
      </w:r>
    </w:p>
    <w:p w14:paraId="7034DC10" w14:textId="37B7BF82" w:rsidR="00E52EDD" w:rsidRPr="00E52EDD" w:rsidRDefault="00E52EDD" w:rsidP="00E52EDD">
      <w:pPr>
        <w:spacing w:before="80" w:after="40" w:line="320" w:lineRule="exact"/>
        <w:ind w:firstLine="567"/>
        <w:jc w:val="both"/>
        <w:rPr>
          <w:i/>
          <w:color w:val="000000"/>
          <w:sz w:val="28"/>
          <w:szCs w:val="28"/>
        </w:rPr>
      </w:pPr>
      <w:r w:rsidRPr="00E52EDD">
        <w:rPr>
          <w:i/>
          <w:iCs/>
          <w:color w:val="000000"/>
          <w:sz w:val="28"/>
          <w:szCs w:val="28"/>
        </w:rPr>
        <w:t xml:space="preserve">- </w:t>
      </w:r>
      <w:r w:rsidRPr="00E52EDD">
        <w:rPr>
          <w:i/>
          <w:color w:val="000000"/>
          <w:sz w:val="28"/>
          <w:szCs w:val="28"/>
        </w:rPr>
        <w:t>Nghị định số 172/2025/NĐ-CP ngày 30/6/2025 của Chính phủ quy định về xử lý kỷ luật cán bộ, công chức;</w:t>
      </w:r>
    </w:p>
    <w:p w14:paraId="36EB44D4" w14:textId="2AA8B65E" w:rsidR="00E52EDD" w:rsidRPr="00E52EDD" w:rsidRDefault="00E52EDD" w:rsidP="00E52EDD">
      <w:pPr>
        <w:pStyle w:val="NormalWeb"/>
        <w:spacing w:before="80" w:beforeAutospacing="0" w:after="40" w:afterAutospacing="0" w:line="320" w:lineRule="exact"/>
        <w:ind w:firstLine="567"/>
        <w:jc w:val="both"/>
        <w:rPr>
          <w:i/>
          <w:color w:val="000000"/>
          <w:sz w:val="28"/>
          <w:szCs w:val="28"/>
        </w:rPr>
      </w:pPr>
      <w:r w:rsidRPr="00E52EDD">
        <w:rPr>
          <w:i/>
          <w:iCs/>
          <w:color w:val="000000"/>
          <w:sz w:val="28"/>
          <w:szCs w:val="28"/>
        </w:rPr>
        <w:t xml:space="preserve">- </w:t>
      </w:r>
      <w:r w:rsidRPr="00E52EDD">
        <w:rPr>
          <w:i/>
          <w:color w:val="000000"/>
          <w:sz w:val="28"/>
          <w:szCs w:val="28"/>
        </w:rPr>
        <w:t>Nghị định số 335/2025/NĐ-CP ngày 21/12/2025 của Chính phủ quy định về đánh giá, xếp loại chất lượng đối với cơ quan hành chính nhà nước và công chức;</w:t>
      </w:r>
    </w:p>
    <w:p w14:paraId="7ABC4BF5" w14:textId="46F1DB1F" w:rsidR="00E52EDD" w:rsidRPr="00E52EDD" w:rsidRDefault="00E52EDD" w:rsidP="00E52EDD">
      <w:pPr>
        <w:spacing w:before="80" w:after="40" w:line="276" w:lineRule="auto"/>
        <w:ind w:firstLine="720"/>
        <w:jc w:val="both"/>
        <w:rPr>
          <w:i/>
          <w:sz w:val="28"/>
          <w:szCs w:val="28"/>
        </w:rPr>
      </w:pPr>
      <w:r w:rsidRPr="00E52EDD">
        <w:rPr>
          <w:i/>
          <w:iCs/>
          <w:color w:val="000000"/>
          <w:sz w:val="28"/>
          <w:szCs w:val="28"/>
        </w:rPr>
        <w:t xml:space="preserve">- </w:t>
      </w:r>
      <w:r w:rsidRPr="00E52EDD">
        <w:rPr>
          <w:i/>
          <w:sz w:val="28"/>
          <w:szCs w:val="28"/>
        </w:rPr>
        <w:t>Nghị định số 361/2025/NĐ-CP ngày 31/12/2025 của Chính phủ quy định về vị trí việc làm công chức;</w:t>
      </w:r>
    </w:p>
    <w:p w14:paraId="24BAF921" w14:textId="30D9CD1E" w:rsidR="00E52EDD" w:rsidRPr="00E52EDD" w:rsidRDefault="00E52EDD" w:rsidP="00E52EDD">
      <w:pPr>
        <w:spacing w:before="80" w:after="40" w:line="276" w:lineRule="auto"/>
        <w:ind w:firstLine="720"/>
        <w:jc w:val="both"/>
        <w:rPr>
          <w:i/>
          <w:sz w:val="28"/>
          <w:szCs w:val="28"/>
        </w:rPr>
      </w:pPr>
      <w:r w:rsidRPr="00E52EDD">
        <w:rPr>
          <w:i/>
          <w:iCs/>
          <w:color w:val="000000"/>
          <w:sz w:val="28"/>
          <w:szCs w:val="28"/>
        </w:rPr>
        <w:t xml:space="preserve">- </w:t>
      </w:r>
      <w:r w:rsidRPr="00E52EDD">
        <w:rPr>
          <w:i/>
          <w:sz w:val="28"/>
          <w:szCs w:val="28"/>
        </w:rPr>
        <w:t>Nghị định số 232/2026/NĐ-CP ngày 26/6/2026 của Chính phủ quy định về vị trí việc làm viên chức;</w:t>
      </w:r>
    </w:p>
    <w:p w14:paraId="33F43C08" w14:textId="1DCFD21C" w:rsidR="00E52EDD" w:rsidRPr="00E52EDD" w:rsidRDefault="00E52EDD" w:rsidP="00E52EDD">
      <w:pPr>
        <w:pStyle w:val="NormalWeb"/>
        <w:spacing w:before="80" w:beforeAutospacing="0" w:after="40" w:afterAutospacing="0" w:line="320" w:lineRule="exact"/>
        <w:ind w:firstLine="567"/>
        <w:jc w:val="both"/>
        <w:rPr>
          <w:i/>
          <w:color w:val="000000"/>
          <w:sz w:val="28"/>
          <w:szCs w:val="28"/>
        </w:rPr>
      </w:pPr>
      <w:r w:rsidRPr="00E52EDD">
        <w:rPr>
          <w:i/>
          <w:iCs/>
          <w:color w:val="000000"/>
          <w:sz w:val="28"/>
          <w:szCs w:val="28"/>
        </w:rPr>
        <w:t xml:space="preserve">- </w:t>
      </w:r>
      <w:r w:rsidRPr="00E52EDD">
        <w:rPr>
          <w:i/>
          <w:sz w:val="28"/>
          <w:szCs w:val="28"/>
        </w:rPr>
        <w:t>Nghị định số 234/2026/NĐ-CP ngày 26/6/2026 của Chính phủ quy định về xử lý kỷ luật viên chức;</w:t>
      </w:r>
    </w:p>
    <w:p w14:paraId="55B7E7A8" w14:textId="77777777" w:rsidR="00D04F0C" w:rsidRDefault="00D04F0C" w:rsidP="00D04F0C">
      <w:pPr>
        <w:spacing w:before="80" w:after="80" w:line="276" w:lineRule="auto"/>
        <w:ind w:firstLine="720"/>
        <w:jc w:val="both"/>
        <w:rPr>
          <w:sz w:val="28"/>
          <w:szCs w:val="28"/>
        </w:rPr>
      </w:pPr>
      <w:r>
        <w:rPr>
          <w:sz w:val="28"/>
          <w:szCs w:val="28"/>
        </w:rPr>
        <w:t xml:space="preserve">Triển khai thực hiện các văn bản của trung ương nêu trên, đồng thời, thực hiện chức năng quản lý nhà nước về </w:t>
      </w:r>
      <w:r w:rsidRPr="00F7047E">
        <w:rPr>
          <w:sz w:val="28"/>
          <w:szCs w:val="28"/>
        </w:rPr>
        <w:t>cải cách hành chính, phát triển khoa học, công nghệ, đổi mới sáng tạo và chuyển đổi s</w:t>
      </w:r>
      <w:r>
        <w:rPr>
          <w:sz w:val="28"/>
          <w:szCs w:val="28"/>
        </w:rPr>
        <w:t xml:space="preserve">ố tại tỉnh Đắk Lắk, việc UBND tỉnh ban hành </w:t>
      </w:r>
      <w:r w:rsidRPr="00F7047E">
        <w:rPr>
          <w:sz w:val="28"/>
          <w:szCs w:val="28"/>
        </w:rPr>
        <w:t>Quy định trách nhiệm người đứng đầu cơ quan, đơn vị, địa phương trong thực hiện cải cách hành chính nhà nước, phát triển khoa học, công nghệ, đổi mới sáng tạo và chuyển đổi số</w:t>
      </w:r>
      <w:r>
        <w:rPr>
          <w:sz w:val="28"/>
          <w:szCs w:val="28"/>
        </w:rPr>
        <w:t xml:space="preserve"> trên địa bàn tỉnh Đắk Lắk là cần thiết và phù hợp theo điểm c khoản 2 Điều 21 Luật Ban hành văn bản quy phạm pháp luật số 64/2025/QH15 (được sửa đổi, bổ sung bởi khoản 3 Điều 1 Luật số 87/2025/QH15): “</w:t>
      </w:r>
      <w:r w:rsidRPr="006E728E">
        <w:rPr>
          <w:i/>
          <w:sz w:val="28"/>
          <w:szCs w:val="28"/>
        </w:rPr>
        <w:t>2. Ủy ban nhân dân cấp tỉnh ban hành quyết định để quy định: …c) Biện pháp thực hiện chức năng quản lý nhà nước ở địa phương”</w:t>
      </w:r>
      <w:r>
        <w:rPr>
          <w:sz w:val="28"/>
          <w:szCs w:val="28"/>
        </w:rPr>
        <w:t>.</w:t>
      </w:r>
    </w:p>
    <w:p w14:paraId="0B3F0282" w14:textId="0893AA01" w:rsidR="00D04F0C" w:rsidRPr="00184B05" w:rsidRDefault="00E52EDD" w:rsidP="00D04F0C">
      <w:pPr>
        <w:spacing w:before="80" w:after="80" w:line="276" w:lineRule="auto"/>
        <w:ind w:firstLine="720"/>
        <w:jc w:val="both"/>
        <w:rPr>
          <w:b/>
          <w:bCs/>
          <w:sz w:val="28"/>
          <w:szCs w:val="28"/>
        </w:rPr>
      </w:pPr>
      <w:r>
        <w:rPr>
          <w:b/>
          <w:bCs/>
          <w:sz w:val="28"/>
          <w:szCs w:val="28"/>
        </w:rPr>
        <w:t>2</w:t>
      </w:r>
      <w:r w:rsidR="00D04F0C" w:rsidRPr="00184B05">
        <w:rPr>
          <w:b/>
          <w:bCs/>
          <w:sz w:val="28"/>
          <w:szCs w:val="28"/>
        </w:rPr>
        <w:t>. Cơ sở thực tiễn</w:t>
      </w:r>
      <w:bookmarkEnd w:id="2"/>
    </w:p>
    <w:p w14:paraId="1442EBB2" w14:textId="590BEF76" w:rsidR="00D04F0C" w:rsidRDefault="00D04F0C" w:rsidP="00D04F0C">
      <w:pPr>
        <w:pStyle w:val="NormalWeb"/>
        <w:widowControl w:val="0"/>
        <w:shd w:val="clear" w:color="auto" w:fill="FFFFFF"/>
        <w:spacing w:before="80" w:beforeAutospacing="0" w:after="80" w:afterAutospacing="0" w:line="276" w:lineRule="auto"/>
        <w:ind w:firstLine="720"/>
        <w:jc w:val="both"/>
        <w:rPr>
          <w:rFonts w:eastAsia="SimSun"/>
          <w:sz w:val="28"/>
          <w:szCs w:val="28"/>
        </w:rPr>
      </w:pPr>
      <w:r>
        <w:rPr>
          <w:sz w:val="28"/>
          <w:szCs w:val="28"/>
        </w:rPr>
        <w:t>C</w:t>
      </w:r>
      <w:r w:rsidRPr="00F7047E">
        <w:rPr>
          <w:sz w:val="28"/>
          <w:szCs w:val="28"/>
        </w:rPr>
        <w:t xml:space="preserve">ải cách hành chính được xác định là một trong những nhiệm vụ trọng tâm </w:t>
      </w:r>
      <w:r w:rsidRPr="00F7047E">
        <w:rPr>
          <w:sz w:val="28"/>
          <w:szCs w:val="28"/>
        </w:rPr>
        <w:lastRenderedPageBreak/>
        <w:t xml:space="preserve">nhằm đổi mới phương thức hoạt động của bộ máy nhà nước, nâng cao hiệu lực, hiệu quả quản lý, điều hành, xây dựng nền hành chính phục vụ, lấy người dân và doanh nghiệp làm trung tâm. Việc thực hiện cải cách hành chính đòi hỏi phải gắn chặt với trách nhiệm của người đứng đầu, bởi đây là chủ thể </w:t>
      </w:r>
      <w:r>
        <w:rPr>
          <w:sz w:val="28"/>
          <w:szCs w:val="28"/>
        </w:rPr>
        <w:t xml:space="preserve">có vai trò </w:t>
      </w:r>
      <w:r w:rsidRPr="00F7047E">
        <w:rPr>
          <w:sz w:val="28"/>
          <w:szCs w:val="28"/>
        </w:rPr>
        <w:t xml:space="preserve">quyết định </w:t>
      </w:r>
      <w:r>
        <w:rPr>
          <w:sz w:val="28"/>
          <w:szCs w:val="28"/>
        </w:rPr>
        <w:t xml:space="preserve">đối với </w:t>
      </w:r>
      <w:r w:rsidRPr="00F7047E">
        <w:rPr>
          <w:sz w:val="28"/>
          <w:szCs w:val="28"/>
        </w:rPr>
        <w:t>chất lượng tổ chức thực hiện tại từng cơ quan, đơn vị, địa phương, đồng thời là người chịu trách nhiệm</w:t>
      </w:r>
      <w:r>
        <w:rPr>
          <w:sz w:val="28"/>
          <w:szCs w:val="28"/>
        </w:rPr>
        <w:t xml:space="preserve"> </w:t>
      </w:r>
      <w:r w:rsidRPr="00F7047E">
        <w:rPr>
          <w:sz w:val="28"/>
          <w:szCs w:val="28"/>
        </w:rPr>
        <w:t>về hiệu quả cải cách hành chính trong phạm vi quản lý</w:t>
      </w:r>
      <w:r w:rsidRPr="00184B05">
        <w:rPr>
          <w:rFonts w:eastAsia="SimSun"/>
          <w:sz w:val="28"/>
          <w:szCs w:val="28"/>
        </w:rPr>
        <w:t xml:space="preserve">. </w:t>
      </w:r>
      <w:r>
        <w:rPr>
          <w:rFonts w:eastAsia="SimSun"/>
          <w:sz w:val="28"/>
          <w:szCs w:val="28"/>
        </w:rPr>
        <w:t>Mặt khác, t</w:t>
      </w:r>
      <w:r w:rsidRPr="00FE2983">
        <w:rPr>
          <w:rFonts w:eastAsia="SimSun"/>
          <w:sz w:val="28"/>
          <w:szCs w:val="28"/>
        </w:rPr>
        <w:t xml:space="preserve">rong bối cảnh khoa học, công nghệ, đổi mới sáng tạo và chuyển đổi số </w:t>
      </w:r>
      <w:r>
        <w:rPr>
          <w:rFonts w:eastAsia="SimSun"/>
          <w:sz w:val="28"/>
          <w:szCs w:val="28"/>
        </w:rPr>
        <w:t xml:space="preserve">đang </w:t>
      </w:r>
      <w:r w:rsidRPr="00FE2983">
        <w:rPr>
          <w:rFonts w:eastAsia="SimSun"/>
          <w:sz w:val="28"/>
          <w:szCs w:val="28"/>
        </w:rPr>
        <w:t xml:space="preserve">phát triển nhanh, </w:t>
      </w:r>
      <w:r>
        <w:rPr>
          <w:rFonts w:eastAsia="SimSun"/>
          <w:sz w:val="28"/>
          <w:szCs w:val="28"/>
        </w:rPr>
        <w:t xml:space="preserve">đã và </w:t>
      </w:r>
      <w:r w:rsidRPr="008B3E52">
        <w:rPr>
          <w:rFonts w:eastAsia="SimSun"/>
          <w:sz w:val="28"/>
          <w:szCs w:val="28"/>
        </w:rPr>
        <w:t xml:space="preserve">đang tác động trực tiếp đến phương thức tổ chức và vận hành của nền hành chính nhà nước, làm thay đổi cách thức quản lý, điều hành và </w:t>
      </w:r>
      <w:r>
        <w:rPr>
          <w:rFonts w:eastAsia="SimSun"/>
          <w:sz w:val="28"/>
          <w:szCs w:val="28"/>
        </w:rPr>
        <w:t xml:space="preserve">phục vụ người dân, doanh nghiệp, thì </w:t>
      </w:r>
      <w:r w:rsidRPr="00FE2983">
        <w:rPr>
          <w:rFonts w:eastAsia="SimSun"/>
          <w:sz w:val="28"/>
          <w:szCs w:val="28"/>
        </w:rPr>
        <w:t>trách nhiệm của người đứng đầu trong thực hiện cải cách hành chính cần được đặt trong tổng thể trách nhiệm lãnh đạo, chỉ đạo và tổ chức thực hiện các nhiệm vụ về khoa học, công nghệ, đổi mới sáng tạo và chuyển đổi số, bảo đảm sự thống nhất trong chỉ đạo, điều hành và nâng cao chất lượng, hiệu quả thực hiện nhiệm vụ của cơ quan, đơn vị, địa phương</w:t>
      </w:r>
      <w:r>
        <w:rPr>
          <w:rFonts w:eastAsia="SimSun"/>
          <w:sz w:val="28"/>
          <w:szCs w:val="28"/>
        </w:rPr>
        <w:t>.</w:t>
      </w:r>
      <w:r w:rsidRPr="00FE2983">
        <w:rPr>
          <w:rFonts w:eastAsia="SimSun"/>
          <w:sz w:val="28"/>
          <w:szCs w:val="28"/>
        </w:rPr>
        <w:t xml:space="preserve"> </w:t>
      </w:r>
      <w:r w:rsidRPr="00C14515">
        <w:rPr>
          <w:rFonts w:eastAsia="SimSun"/>
          <w:sz w:val="28"/>
          <w:szCs w:val="28"/>
        </w:rPr>
        <w:t xml:space="preserve">Trong khi đó, Quyết định số 40/2020/QĐ-UBND chủ yếu điều chỉnh trách nhiệm người đứng đầu trong thực hiện cải cách hành chính, </w:t>
      </w:r>
    </w:p>
    <w:p w14:paraId="4BD29E00" w14:textId="48DDA07C" w:rsidR="0007228B" w:rsidRDefault="0007228B" w:rsidP="00D04F0C">
      <w:pPr>
        <w:pStyle w:val="NormalWeb"/>
        <w:widowControl w:val="0"/>
        <w:shd w:val="clear" w:color="auto" w:fill="FFFFFF"/>
        <w:spacing w:before="80" w:beforeAutospacing="0" w:after="80" w:afterAutospacing="0" w:line="276" w:lineRule="auto"/>
        <w:ind w:firstLine="720"/>
        <w:jc w:val="both"/>
        <w:rPr>
          <w:rFonts w:eastAsia="SimSun"/>
          <w:sz w:val="28"/>
          <w:szCs w:val="28"/>
        </w:rPr>
      </w:pPr>
      <w:r w:rsidRPr="00184B05">
        <w:rPr>
          <w:rFonts w:eastAsia="SimSun"/>
          <w:sz w:val="28"/>
          <w:szCs w:val="28"/>
        </w:rPr>
        <w:t>Ngày 18/12/2020, Ủy ban nhân dân tỉnh Đắk Lắk (cũ) đã ban hành Quyết định số 40/2020/QĐ-UBND quy định trách nhiệm người đứng đầu cơ quan, đơn vị Nhà nước về thực hiện cải cách hành chính trên địa bàn tỉnh. Qua thời gian thực hiện, Quyết định đã góp phần nâng cao ý thức, trách nhiệm của người đứng đầu trong công tác cải cách hành chính</w:t>
      </w:r>
      <w:r>
        <w:rPr>
          <w:rFonts w:eastAsia="SimSun"/>
          <w:sz w:val="28"/>
          <w:szCs w:val="28"/>
        </w:rPr>
        <w:t>, t</w:t>
      </w:r>
      <w:r w:rsidRPr="00184B05">
        <w:rPr>
          <w:rFonts w:eastAsia="SimSun"/>
          <w:sz w:val="28"/>
          <w:szCs w:val="28"/>
        </w:rPr>
        <w:t xml:space="preserve">uy nhiên, đến nay Quyết định </w:t>
      </w:r>
      <w:r>
        <w:rPr>
          <w:rFonts w:eastAsia="SimSun"/>
          <w:sz w:val="28"/>
          <w:szCs w:val="28"/>
        </w:rPr>
        <w:t>này</w:t>
      </w:r>
      <w:r w:rsidRPr="00184B05">
        <w:rPr>
          <w:rFonts w:eastAsia="SimSun"/>
          <w:sz w:val="28"/>
          <w:szCs w:val="28"/>
        </w:rPr>
        <w:t xml:space="preserve"> đã bộc lộ một số hạn chế, không còn phù hợp: đối tượng </w:t>
      </w:r>
      <w:r>
        <w:rPr>
          <w:rFonts w:eastAsia="SimSun"/>
          <w:sz w:val="28"/>
          <w:szCs w:val="28"/>
        </w:rPr>
        <w:t>điều chỉnh</w:t>
      </w:r>
      <w:r w:rsidRPr="00184B05">
        <w:rPr>
          <w:rFonts w:eastAsia="SimSun"/>
          <w:sz w:val="28"/>
          <w:szCs w:val="28"/>
        </w:rPr>
        <w:t xml:space="preserve"> được xây dựng theo mô hình chính quyền địa phương ba cấp (tỉnh - huyện - xã), trong khi tỉnh đã chuyển sang thực hiện mô hình chính quyền địa phương hai cấp (tỉnh - xã) theo Nghị quyết số 202/2025/QH15 của Quốc </w:t>
      </w:r>
      <w:bookmarkStart w:id="3" w:name="_GoBack"/>
      <w:bookmarkEnd w:id="3"/>
      <w:r w:rsidRPr="00184B05">
        <w:rPr>
          <w:rFonts w:eastAsia="SimSun"/>
          <w:sz w:val="28"/>
          <w:szCs w:val="28"/>
        </w:rPr>
        <w:t>hội; một số căn cứ pháp lý được viện dẫn đã hết hiệu lực hoặc được thay thế bởi các văn bản mới; nội dung trách nhiệm, tiêu chí đánh giá, xếp loại chưa được cập nhật theo yêu cầu, nhiệm vụ cải cách hành chính giai đoạn 2026-2030</w:t>
      </w:r>
      <w:r>
        <w:rPr>
          <w:rFonts w:eastAsia="SimSun"/>
          <w:sz w:val="28"/>
          <w:szCs w:val="28"/>
        </w:rPr>
        <w:t xml:space="preserve">; </w:t>
      </w:r>
      <w:r w:rsidRPr="00C14515">
        <w:rPr>
          <w:rFonts w:eastAsia="SimSun"/>
          <w:sz w:val="28"/>
          <w:szCs w:val="28"/>
        </w:rPr>
        <w:t>chưa thiết lập đầy đủ trách nhiệm đối với các nhiệm vụ về phát triển khoa học, công nghệ, đổi mới sáng tạo và chuyển đổi số.</w:t>
      </w:r>
      <w:r>
        <w:rPr>
          <w:rFonts w:eastAsia="SimSun"/>
          <w:sz w:val="28"/>
          <w:szCs w:val="28"/>
        </w:rPr>
        <w:t xml:space="preserve"> </w:t>
      </w:r>
      <w:r w:rsidRPr="00C14515">
        <w:rPr>
          <w:rFonts w:eastAsia="SimSun"/>
          <w:sz w:val="28"/>
          <w:szCs w:val="28"/>
        </w:rPr>
        <w:t xml:space="preserve">Do đó, việc xây dựng một quy định mới, thống nhất trách nhiệm người đứng đầu trong cả ba nhóm nhiệm vụ: </w:t>
      </w:r>
      <w:r w:rsidRPr="00FE2983">
        <w:rPr>
          <w:rFonts w:eastAsia="SimSun"/>
          <w:sz w:val="28"/>
          <w:szCs w:val="28"/>
        </w:rPr>
        <w:t>cải cách hành chính; phát triển khoa học, công nghệ, đổi mới sáng tạo</w:t>
      </w:r>
      <w:r>
        <w:rPr>
          <w:rFonts w:eastAsia="SimSun"/>
          <w:sz w:val="28"/>
          <w:szCs w:val="28"/>
        </w:rPr>
        <w:t xml:space="preserve"> và </w:t>
      </w:r>
      <w:r w:rsidRPr="00FE2983">
        <w:rPr>
          <w:rFonts w:eastAsia="SimSun"/>
          <w:sz w:val="28"/>
          <w:szCs w:val="28"/>
        </w:rPr>
        <w:t>chuyển đổi số</w:t>
      </w:r>
      <w:r w:rsidRPr="00C14515">
        <w:rPr>
          <w:rFonts w:eastAsia="SimSun"/>
          <w:sz w:val="28"/>
          <w:szCs w:val="28"/>
        </w:rPr>
        <w:t xml:space="preserve"> là cần thiết</w:t>
      </w:r>
      <w:r>
        <w:rPr>
          <w:rFonts w:eastAsia="SimSun"/>
          <w:sz w:val="28"/>
          <w:szCs w:val="28"/>
        </w:rPr>
        <w:t>.</w:t>
      </w:r>
    </w:p>
    <w:p w14:paraId="6658B9F8" w14:textId="45F10ED3" w:rsidR="00D04F0C" w:rsidRPr="00184B05" w:rsidRDefault="00D04F0C" w:rsidP="00D04F0C">
      <w:pPr>
        <w:pStyle w:val="NormalWeb"/>
        <w:widowControl w:val="0"/>
        <w:shd w:val="clear" w:color="auto" w:fill="FFFFFF"/>
        <w:spacing w:before="80" w:beforeAutospacing="0" w:after="80" w:afterAutospacing="0" w:line="276" w:lineRule="auto"/>
        <w:ind w:firstLine="720"/>
        <w:jc w:val="both"/>
        <w:rPr>
          <w:rFonts w:eastAsia="SimSun"/>
          <w:sz w:val="28"/>
          <w:szCs w:val="28"/>
        </w:rPr>
      </w:pPr>
      <w:r w:rsidRPr="00184B05">
        <w:rPr>
          <w:rFonts w:eastAsia="SimSun"/>
          <w:sz w:val="28"/>
          <w:szCs w:val="28"/>
        </w:rPr>
        <w:t xml:space="preserve">Từ những căn cứ nêu trên, việc ban hành Quyết định của Ủy ban nhân dân tỉnh ban hành </w:t>
      </w:r>
      <w:r w:rsidRPr="00184B05">
        <w:rPr>
          <w:bCs/>
          <w:sz w:val="28"/>
          <w:szCs w:val="28"/>
        </w:rPr>
        <w:t>Quy định trách nhiệm người đứng đầu cơ quan, đơn vị, địa phương trong thực hiện cải cách hành chính nhà nước</w:t>
      </w:r>
      <w:r>
        <w:rPr>
          <w:bCs/>
          <w:sz w:val="28"/>
          <w:szCs w:val="28"/>
        </w:rPr>
        <w:t>, phát triển khoa học, công nghệ, đổi mới sáng tạo và chuyển đổi số trên địa bàn t</w:t>
      </w:r>
      <w:r w:rsidRPr="00184B05">
        <w:rPr>
          <w:bCs/>
          <w:sz w:val="28"/>
          <w:szCs w:val="28"/>
        </w:rPr>
        <w:t>ỉnh Đắk Lắk</w:t>
      </w:r>
      <w:r>
        <w:rPr>
          <w:bCs/>
          <w:sz w:val="28"/>
          <w:szCs w:val="28"/>
        </w:rPr>
        <w:t xml:space="preserve"> </w:t>
      </w:r>
      <w:r w:rsidRPr="00575005">
        <w:rPr>
          <w:rFonts w:eastAsia="SimSun"/>
          <w:i/>
          <w:iCs/>
          <w:sz w:val="28"/>
          <w:szCs w:val="28"/>
        </w:rPr>
        <w:t>(đồng thời bãi bỏ Quyết định số 40/2020/QĐ-UBND)</w:t>
      </w:r>
      <w:r w:rsidRPr="00184B05">
        <w:rPr>
          <w:rFonts w:eastAsia="SimSun"/>
          <w:sz w:val="28"/>
          <w:szCs w:val="28"/>
        </w:rPr>
        <w:t xml:space="preserve"> là cần thiết và phù hợp với yêu cầu quản lý nhà nước trong giai đoạn hiện nay.</w:t>
      </w:r>
    </w:p>
    <w:p w14:paraId="74E342AC" w14:textId="7D1F0969" w:rsidR="00D04F0C" w:rsidRPr="00184B05" w:rsidRDefault="00D04F0C" w:rsidP="00D04F0C">
      <w:pPr>
        <w:widowControl w:val="0"/>
        <w:autoSpaceDE w:val="0"/>
        <w:autoSpaceDN w:val="0"/>
        <w:adjustRightInd w:val="0"/>
        <w:spacing w:before="80" w:after="80" w:line="276" w:lineRule="auto"/>
        <w:ind w:firstLine="720"/>
        <w:jc w:val="both"/>
        <w:rPr>
          <w:b/>
          <w:bCs/>
          <w:sz w:val="28"/>
          <w:szCs w:val="28"/>
          <w:lang w:val="pt-BR"/>
        </w:rPr>
      </w:pPr>
      <w:r w:rsidRPr="00184B05">
        <w:rPr>
          <w:b/>
          <w:bCs/>
          <w:sz w:val="28"/>
          <w:szCs w:val="28"/>
          <w:lang w:val="pt-BR"/>
        </w:rPr>
        <w:lastRenderedPageBreak/>
        <w:t>II. MỤC ĐÍCH</w:t>
      </w:r>
      <w:r w:rsidR="00E52EDD">
        <w:rPr>
          <w:b/>
          <w:bCs/>
          <w:sz w:val="28"/>
          <w:szCs w:val="28"/>
          <w:lang w:val="pt-BR"/>
        </w:rPr>
        <w:t xml:space="preserve"> BAN HÀNH</w:t>
      </w:r>
      <w:r w:rsidRPr="00184B05">
        <w:rPr>
          <w:b/>
          <w:bCs/>
          <w:sz w:val="28"/>
          <w:szCs w:val="28"/>
          <w:lang w:val="pt-BR"/>
        </w:rPr>
        <w:t>, QUAN ĐIỂM XÂY DỰNG DỰ THẢO QUYẾT ĐỊNH</w:t>
      </w:r>
    </w:p>
    <w:p w14:paraId="4D81A9AF" w14:textId="77777777" w:rsidR="00D04F0C" w:rsidRPr="00184B05" w:rsidRDefault="00D04F0C" w:rsidP="00D04F0C">
      <w:pPr>
        <w:spacing w:before="80" w:after="80" w:line="276" w:lineRule="auto"/>
        <w:ind w:firstLine="720"/>
        <w:jc w:val="both"/>
        <w:rPr>
          <w:b/>
          <w:bCs/>
          <w:sz w:val="28"/>
          <w:szCs w:val="28"/>
          <w:lang w:val="pt-BR"/>
        </w:rPr>
      </w:pPr>
      <w:r w:rsidRPr="00184B05">
        <w:rPr>
          <w:b/>
          <w:bCs/>
          <w:sz w:val="28"/>
          <w:szCs w:val="28"/>
          <w:lang w:val="pt-BR"/>
        </w:rPr>
        <w:t>1. Mục đích ban hành văn bản</w:t>
      </w:r>
    </w:p>
    <w:p w14:paraId="02577951" w14:textId="77777777" w:rsidR="00D04F0C" w:rsidRPr="00184B05" w:rsidRDefault="00D04F0C" w:rsidP="00D04F0C">
      <w:pPr>
        <w:spacing w:before="80" w:after="80" w:line="276" w:lineRule="auto"/>
        <w:ind w:firstLine="720"/>
        <w:jc w:val="both"/>
        <w:rPr>
          <w:sz w:val="28"/>
          <w:szCs w:val="28"/>
        </w:rPr>
      </w:pPr>
      <w:r w:rsidRPr="00184B05">
        <w:rPr>
          <w:sz w:val="28"/>
          <w:szCs w:val="28"/>
        </w:rPr>
        <w:t>- Xác định rõ trách nhiệm của người đứng đầu cơ quan, đơn vị, địa phương trong chỉ đạo, điều hành và tổ chức triển khai thực hiện cải cách hành chính nhà nước</w:t>
      </w:r>
      <w:r>
        <w:rPr>
          <w:bCs/>
          <w:sz w:val="28"/>
          <w:szCs w:val="28"/>
        </w:rPr>
        <w:t>, phát triển khoa học, công nghệ, đổi mới sáng tạo và chuyển đổi số trên địa bàn tỉnh</w:t>
      </w:r>
      <w:r w:rsidRPr="00184B05">
        <w:rPr>
          <w:sz w:val="28"/>
          <w:szCs w:val="28"/>
        </w:rPr>
        <w:t>.</w:t>
      </w:r>
    </w:p>
    <w:p w14:paraId="70D5CAA0" w14:textId="77777777" w:rsidR="00D04F0C" w:rsidRPr="008662A3" w:rsidRDefault="00D04F0C" w:rsidP="00D04F0C">
      <w:pPr>
        <w:spacing w:before="80" w:after="80" w:line="276" w:lineRule="auto"/>
        <w:ind w:firstLine="720"/>
        <w:jc w:val="both"/>
        <w:rPr>
          <w:sz w:val="28"/>
          <w:szCs w:val="28"/>
        </w:rPr>
      </w:pPr>
      <w:r w:rsidRPr="008662A3">
        <w:rPr>
          <w:sz w:val="28"/>
          <w:szCs w:val="28"/>
        </w:rPr>
        <w:t xml:space="preserve">- Tạo căn cứ thống nhất để đánh giá, xếp loại mức độ hoàn thành nhiệm vụ, xét thi đua, khen thưởng và </w:t>
      </w:r>
      <w:r>
        <w:rPr>
          <w:sz w:val="28"/>
          <w:szCs w:val="28"/>
        </w:rPr>
        <w:t>xem xét</w:t>
      </w:r>
      <w:r w:rsidRPr="008662A3">
        <w:rPr>
          <w:sz w:val="28"/>
          <w:szCs w:val="28"/>
        </w:rPr>
        <w:t xml:space="preserve"> trách nhiệm </w:t>
      </w:r>
      <w:r>
        <w:rPr>
          <w:sz w:val="28"/>
          <w:szCs w:val="28"/>
        </w:rPr>
        <w:t>khi không hoàn thành nhiệm vụ, chậm tiến độ hoặc không bảo đảm yêu cầu quy định</w:t>
      </w:r>
      <w:r w:rsidRPr="008662A3">
        <w:rPr>
          <w:sz w:val="28"/>
          <w:szCs w:val="28"/>
        </w:rPr>
        <w:t xml:space="preserve"> đối với người đứng đầu trong thực hiện cải cách hành chính nhà nước</w:t>
      </w:r>
      <w:r w:rsidRPr="008662A3">
        <w:rPr>
          <w:bCs/>
          <w:sz w:val="28"/>
          <w:szCs w:val="28"/>
        </w:rPr>
        <w:t>, phát triển khoa học, công nghệ, đổi mới sáng tạo và chuyển đổi số</w:t>
      </w:r>
      <w:r w:rsidRPr="008662A3">
        <w:rPr>
          <w:sz w:val="28"/>
          <w:szCs w:val="28"/>
        </w:rPr>
        <w:t>.</w:t>
      </w:r>
    </w:p>
    <w:p w14:paraId="54CB50CA" w14:textId="77777777" w:rsidR="00D04F0C" w:rsidRPr="00184B05" w:rsidRDefault="00D04F0C" w:rsidP="00D04F0C">
      <w:pPr>
        <w:spacing w:before="80" w:after="80" w:line="276" w:lineRule="auto"/>
        <w:ind w:firstLine="720"/>
        <w:jc w:val="both"/>
        <w:rPr>
          <w:sz w:val="28"/>
          <w:szCs w:val="28"/>
        </w:rPr>
      </w:pPr>
      <w:r w:rsidRPr="00184B05">
        <w:rPr>
          <w:sz w:val="28"/>
          <w:szCs w:val="28"/>
        </w:rPr>
        <w:t xml:space="preserve">- </w:t>
      </w:r>
      <w:r>
        <w:rPr>
          <w:sz w:val="28"/>
          <w:szCs w:val="28"/>
        </w:rPr>
        <w:t>Bãi bỏ</w:t>
      </w:r>
      <w:r w:rsidRPr="00184B05">
        <w:rPr>
          <w:sz w:val="28"/>
          <w:szCs w:val="28"/>
        </w:rPr>
        <w:t xml:space="preserve"> Quyết định số 40/2020/QĐ-UBND, bảo đảm phù hợp với mô hình chính quyền địa phương hai cấp và các quy định pháp luật hiện hành.</w:t>
      </w:r>
    </w:p>
    <w:p w14:paraId="16E73F1C" w14:textId="77777777" w:rsidR="00D04F0C" w:rsidRDefault="00D04F0C" w:rsidP="00D04F0C">
      <w:pPr>
        <w:spacing w:before="80" w:after="80" w:line="276" w:lineRule="auto"/>
        <w:ind w:firstLine="720"/>
        <w:jc w:val="both"/>
        <w:rPr>
          <w:rFonts w:eastAsia="SimSun"/>
          <w:sz w:val="28"/>
          <w:szCs w:val="28"/>
        </w:rPr>
      </w:pPr>
      <w:r w:rsidRPr="00184B05">
        <w:rPr>
          <w:sz w:val="28"/>
          <w:szCs w:val="28"/>
        </w:rPr>
        <w:t>- Nâng cao hiệu lực, hiệu quả chỉ đạo, điều hành, tăng cường kỷ luật, kỷ cương hành chính, góp phần xây dựng nền hành chính chuyên nghiệp, hiện đại, phục vụ Nhân dân</w:t>
      </w:r>
      <w:r w:rsidRPr="00184B05">
        <w:rPr>
          <w:rFonts w:eastAsia="SimSun"/>
          <w:sz w:val="28"/>
          <w:szCs w:val="28"/>
        </w:rPr>
        <w:t>.</w:t>
      </w:r>
    </w:p>
    <w:p w14:paraId="406CD3F6" w14:textId="77777777" w:rsidR="00D04F0C" w:rsidRPr="00184B05" w:rsidRDefault="00D04F0C" w:rsidP="00D04F0C">
      <w:pPr>
        <w:pStyle w:val="NormalWeb"/>
        <w:widowControl w:val="0"/>
        <w:shd w:val="clear" w:color="auto" w:fill="FFFFFF"/>
        <w:spacing w:before="80" w:beforeAutospacing="0" w:after="80" w:afterAutospacing="0" w:line="276" w:lineRule="auto"/>
        <w:ind w:firstLine="720"/>
        <w:jc w:val="both"/>
        <w:rPr>
          <w:rFonts w:eastAsia="SimSun"/>
          <w:sz w:val="28"/>
          <w:szCs w:val="28"/>
        </w:rPr>
      </w:pPr>
      <w:r w:rsidRPr="00184B05">
        <w:rPr>
          <w:rFonts w:eastAsia="SimSun"/>
          <w:sz w:val="28"/>
          <w:szCs w:val="28"/>
        </w:rPr>
        <w:t>- Góp phần cải thiện các chỉ số PAR Index, SIPAS, PAPI, PCI, DTI của tỉnh.</w:t>
      </w:r>
    </w:p>
    <w:p w14:paraId="2A0C6673" w14:textId="77777777" w:rsidR="00D04F0C" w:rsidRPr="00184B05" w:rsidRDefault="00D04F0C" w:rsidP="00D04F0C">
      <w:pPr>
        <w:spacing w:before="80" w:after="80" w:line="276" w:lineRule="auto"/>
        <w:ind w:firstLine="720"/>
        <w:jc w:val="both"/>
        <w:rPr>
          <w:b/>
          <w:bCs/>
          <w:sz w:val="28"/>
          <w:szCs w:val="28"/>
          <w:lang w:val="pt-BR"/>
        </w:rPr>
      </w:pPr>
      <w:r w:rsidRPr="00184B05">
        <w:rPr>
          <w:b/>
          <w:bCs/>
          <w:sz w:val="28"/>
          <w:szCs w:val="28"/>
          <w:lang w:val="pt-BR"/>
        </w:rPr>
        <w:t>2. Quan điểm xây dựng dự thảo Quyết định</w:t>
      </w:r>
    </w:p>
    <w:p w14:paraId="38C31AB3" w14:textId="77777777" w:rsidR="00D04F0C" w:rsidRPr="00184B05" w:rsidRDefault="00D04F0C" w:rsidP="00D04F0C">
      <w:pPr>
        <w:spacing w:before="80" w:after="80" w:line="276" w:lineRule="auto"/>
        <w:ind w:firstLine="720"/>
        <w:jc w:val="both"/>
        <w:rPr>
          <w:sz w:val="28"/>
          <w:szCs w:val="28"/>
        </w:rPr>
      </w:pPr>
      <w:r w:rsidRPr="00184B05">
        <w:rPr>
          <w:sz w:val="28"/>
          <w:szCs w:val="28"/>
        </w:rPr>
        <w:t>- Bảo đảm phù hợp với Hiến pháp, pháp luật và các chủ trương của Đảng về cải cách hành chính</w:t>
      </w:r>
      <w:r>
        <w:rPr>
          <w:bCs/>
          <w:sz w:val="28"/>
          <w:szCs w:val="28"/>
        </w:rPr>
        <w:t>, phát triển khoa học, công nghệ, đổi mới sáng tạo và chuyển đổi số,</w:t>
      </w:r>
      <w:r w:rsidRPr="00184B05">
        <w:rPr>
          <w:sz w:val="28"/>
          <w:szCs w:val="28"/>
        </w:rPr>
        <w:t xml:space="preserve"> xây dựng nền hành chính phục vụ.</w:t>
      </w:r>
    </w:p>
    <w:p w14:paraId="2FE42576" w14:textId="77777777" w:rsidR="00D04F0C" w:rsidRPr="008662A3" w:rsidRDefault="00D04F0C" w:rsidP="00D04F0C">
      <w:pPr>
        <w:spacing w:before="80" w:after="80" w:line="276" w:lineRule="auto"/>
        <w:ind w:firstLine="720"/>
        <w:jc w:val="both"/>
        <w:rPr>
          <w:sz w:val="28"/>
          <w:szCs w:val="28"/>
        </w:rPr>
      </w:pPr>
      <w:r w:rsidRPr="008662A3">
        <w:rPr>
          <w:sz w:val="28"/>
          <w:szCs w:val="28"/>
        </w:rPr>
        <w:t>- Kế thừa có chọn lọc các quy định còn phù hợp của Quyết định số 40/2020/QĐ-UBND, đồng thời, bổ sung nội dung trách nhiệm người đứng đầu về khoa học, công nghệ, đổi mới sáng tạo, chuyển đổi số trên cơ sở Nghị quyết số 57-NQ/TW, Luật số 93/2025/QH15 và Quyết định số 970/QĐ-TTg.</w:t>
      </w:r>
    </w:p>
    <w:p w14:paraId="5E7DF0F0" w14:textId="77777777" w:rsidR="00D04F0C" w:rsidRPr="00184B05" w:rsidRDefault="00D04F0C" w:rsidP="00D04F0C">
      <w:pPr>
        <w:spacing w:before="80" w:after="80" w:line="276" w:lineRule="auto"/>
        <w:ind w:firstLine="720"/>
        <w:jc w:val="both"/>
        <w:rPr>
          <w:sz w:val="28"/>
          <w:szCs w:val="28"/>
        </w:rPr>
      </w:pPr>
      <w:r w:rsidRPr="00184B05">
        <w:rPr>
          <w:sz w:val="28"/>
          <w:szCs w:val="28"/>
        </w:rPr>
        <w:t>- Phân định rõ trách nhiệm chung và trách nhiệm cụ thể theo từng lĩnh vực cải cách hành chính; gắn trách nhiệm người đứng đầu với kết quả, hiệu quả công việc.</w:t>
      </w:r>
    </w:p>
    <w:p w14:paraId="2091158F" w14:textId="77777777" w:rsidR="00D04F0C" w:rsidRPr="00184B05" w:rsidRDefault="00D04F0C" w:rsidP="00D04F0C">
      <w:pPr>
        <w:spacing w:before="80" w:after="80" w:line="276" w:lineRule="auto"/>
        <w:ind w:firstLine="720"/>
        <w:jc w:val="both"/>
        <w:rPr>
          <w:sz w:val="28"/>
          <w:szCs w:val="28"/>
        </w:rPr>
      </w:pPr>
      <w:r w:rsidRPr="00184B05">
        <w:rPr>
          <w:sz w:val="28"/>
          <w:szCs w:val="28"/>
        </w:rPr>
        <w:t xml:space="preserve">- Việc đánh giá trách nhiệm phải khách quan, công bằng, chính xác, công khai, minh bạch, </w:t>
      </w:r>
      <w:r>
        <w:rPr>
          <w:sz w:val="28"/>
          <w:szCs w:val="28"/>
        </w:rPr>
        <w:t>gắn với nhiệm vụ, chỉ tiêu, sản phẩm và kết quả thực hiện, trong đó, sử dụng phù hợp các chỉ số, tiêu chí đánh giá theo quy định</w:t>
      </w:r>
      <w:r w:rsidRPr="00184B05">
        <w:rPr>
          <w:sz w:val="28"/>
          <w:szCs w:val="28"/>
        </w:rPr>
        <w:t>.</w:t>
      </w:r>
    </w:p>
    <w:p w14:paraId="78F4D7C7" w14:textId="77777777" w:rsidR="00D04F0C" w:rsidRDefault="00D04F0C" w:rsidP="00D04F0C">
      <w:pPr>
        <w:spacing w:before="80" w:after="80" w:line="276" w:lineRule="auto"/>
        <w:ind w:firstLine="720"/>
        <w:jc w:val="both"/>
        <w:rPr>
          <w:sz w:val="28"/>
          <w:szCs w:val="28"/>
        </w:rPr>
      </w:pPr>
      <w:r w:rsidRPr="00184B05">
        <w:rPr>
          <w:sz w:val="28"/>
          <w:szCs w:val="28"/>
        </w:rPr>
        <w:t>- Quy định đơn giản, rõ ràng, khả thi, thuận lợi trong tổ chức thực hiện, kiểm tra, giám sát và đánh giá kết quả.</w:t>
      </w:r>
    </w:p>
    <w:p w14:paraId="13144C15" w14:textId="1BF22359" w:rsidR="00E52EDD" w:rsidRPr="00276777" w:rsidRDefault="00E52EDD" w:rsidP="00D04F0C">
      <w:pPr>
        <w:spacing w:before="80" w:after="80" w:line="276" w:lineRule="auto"/>
        <w:ind w:firstLine="720"/>
        <w:jc w:val="both"/>
        <w:rPr>
          <w:b/>
          <w:bCs/>
          <w:sz w:val="28"/>
          <w:szCs w:val="28"/>
        </w:rPr>
      </w:pPr>
      <w:r w:rsidRPr="001D2C6D">
        <w:rPr>
          <w:b/>
          <w:bCs/>
          <w:sz w:val="28"/>
          <w:szCs w:val="28"/>
        </w:rPr>
        <w:t>III. QUÁ TRÌNH X</w:t>
      </w:r>
      <w:r w:rsidR="0019771A" w:rsidRPr="001D2C6D">
        <w:rPr>
          <w:b/>
          <w:bCs/>
          <w:sz w:val="28"/>
          <w:szCs w:val="28"/>
        </w:rPr>
        <w:t>ÂY</w:t>
      </w:r>
      <w:r w:rsidRPr="001D2C6D">
        <w:rPr>
          <w:b/>
          <w:bCs/>
          <w:sz w:val="28"/>
          <w:szCs w:val="28"/>
        </w:rPr>
        <w:t xml:space="preserve"> DỰNG DỰ THẢO QUYẾT ĐỊNH</w:t>
      </w:r>
    </w:p>
    <w:p w14:paraId="34F8CE6C" w14:textId="77777777" w:rsidR="008F5920" w:rsidRPr="008F5920" w:rsidRDefault="00F440C6" w:rsidP="00D04F0C">
      <w:pPr>
        <w:spacing w:before="80" w:after="80" w:line="276" w:lineRule="auto"/>
        <w:ind w:firstLine="720"/>
        <w:jc w:val="both"/>
        <w:rPr>
          <w:rFonts w:eastAsia="SimSun"/>
          <w:sz w:val="28"/>
          <w:szCs w:val="28"/>
        </w:rPr>
      </w:pPr>
      <w:r w:rsidRPr="008F5920">
        <w:rPr>
          <w:rFonts w:eastAsia="SimSun"/>
          <w:sz w:val="28"/>
          <w:szCs w:val="28"/>
        </w:rPr>
        <w:lastRenderedPageBreak/>
        <w:t xml:space="preserve">Trên cơ sở Tờ trình số 889/TTr-SNV ngày 19/8/2026 của Sở Nội vụ về việc đăng ký xây dựng Quyết định ban hành Quy định trách nhiệm người đứng đầu cơ quan, đơn vị, địa phương trong thực hiện cải cách hành chính nhà nước, phát triển khoa học, công nghệ, đổi mới sáng tạo và chuyển đổi số trên địa bàn tỉnh Đắk Lắk. Ngày 25/8/2026, UBND tỉnh ban hành Thông báo số 407/TB-UBND về việc phân công cơ quan soạn thảo dự thảo Quyết định của UBND tỉnhban hành Quy định trách nhiệm người đứng đầu cơ quan, đơn vị, địa phương trong thực hiện cải cách hành chính nhà nước, phát triển khoa học, công nghệ, đổi mới sáng tạo và chuyển đổi số trên địa bàn tỉnh Đắk Lắk, trong đó, giao Sở Nội vụ chủ trì, phối hợp với các đơn vị liên quan xây dựng dự thảo quyết định </w:t>
      </w:r>
      <w:r w:rsidR="008F5920" w:rsidRPr="008F5920">
        <w:rPr>
          <w:rFonts w:eastAsia="SimSun"/>
          <w:sz w:val="28"/>
          <w:szCs w:val="28"/>
        </w:rPr>
        <w:t>trên</w:t>
      </w:r>
      <w:r w:rsidRPr="008F5920">
        <w:rPr>
          <w:rFonts w:eastAsia="SimSun"/>
          <w:sz w:val="28"/>
          <w:szCs w:val="28"/>
        </w:rPr>
        <w:t>.</w:t>
      </w:r>
    </w:p>
    <w:p w14:paraId="18E21EAC" w14:textId="77777777" w:rsidR="008F5920" w:rsidRPr="008F5920" w:rsidRDefault="00F440C6" w:rsidP="00D04F0C">
      <w:pPr>
        <w:spacing w:before="80" w:after="80" w:line="276" w:lineRule="auto"/>
        <w:ind w:firstLine="720"/>
        <w:jc w:val="both"/>
        <w:rPr>
          <w:rFonts w:eastAsia="SimSun"/>
          <w:sz w:val="28"/>
          <w:szCs w:val="28"/>
        </w:rPr>
      </w:pPr>
      <w:r w:rsidRPr="008F5920">
        <w:rPr>
          <w:rFonts w:eastAsia="SimSun"/>
          <w:sz w:val="28"/>
          <w:szCs w:val="28"/>
        </w:rPr>
        <w:t xml:space="preserve">Ngày </w:t>
      </w:r>
      <w:r w:rsidR="008F5920" w:rsidRPr="008F5920">
        <w:rPr>
          <w:rFonts w:eastAsia="SimSun"/>
          <w:sz w:val="28"/>
          <w:szCs w:val="28"/>
        </w:rPr>
        <w:t>…</w:t>
      </w:r>
      <w:r w:rsidRPr="008F5920">
        <w:rPr>
          <w:rFonts w:eastAsia="SimSun"/>
          <w:sz w:val="28"/>
          <w:szCs w:val="28"/>
        </w:rPr>
        <w:t>/</w:t>
      </w:r>
      <w:r w:rsidR="008F5920" w:rsidRPr="008F5920">
        <w:rPr>
          <w:rFonts w:eastAsia="SimSun"/>
          <w:sz w:val="28"/>
          <w:szCs w:val="28"/>
        </w:rPr>
        <w:t>9</w:t>
      </w:r>
      <w:r w:rsidRPr="008F5920">
        <w:rPr>
          <w:rFonts w:eastAsia="SimSun"/>
          <w:sz w:val="28"/>
          <w:szCs w:val="28"/>
        </w:rPr>
        <w:t xml:space="preserve">/2026, </w:t>
      </w:r>
      <w:r w:rsidR="008F5920" w:rsidRPr="008F5920">
        <w:rPr>
          <w:rFonts w:eastAsia="SimSun"/>
          <w:sz w:val="28"/>
          <w:szCs w:val="28"/>
        </w:rPr>
        <w:t xml:space="preserve">Sở Nội vụ </w:t>
      </w:r>
      <w:r w:rsidRPr="008F5920">
        <w:rPr>
          <w:rFonts w:eastAsia="SimSun"/>
          <w:sz w:val="28"/>
          <w:szCs w:val="28"/>
        </w:rPr>
        <w:t xml:space="preserve">có Công văn số </w:t>
      </w:r>
      <w:r w:rsidR="008F5920" w:rsidRPr="008F5920">
        <w:rPr>
          <w:rFonts w:eastAsia="SimSun"/>
          <w:sz w:val="28"/>
          <w:szCs w:val="28"/>
        </w:rPr>
        <w:t>…</w:t>
      </w:r>
      <w:r w:rsidRPr="008F5920">
        <w:rPr>
          <w:rFonts w:eastAsia="SimSun"/>
          <w:sz w:val="28"/>
          <w:szCs w:val="28"/>
        </w:rPr>
        <w:t>/</w:t>
      </w:r>
      <w:r w:rsidR="008F5920" w:rsidRPr="008F5920">
        <w:rPr>
          <w:rFonts w:eastAsia="SimSun"/>
          <w:sz w:val="28"/>
          <w:szCs w:val="28"/>
        </w:rPr>
        <w:t>SNV-CCHC&amp;VTLT</w:t>
      </w:r>
      <w:r w:rsidRPr="008F5920">
        <w:rPr>
          <w:rFonts w:eastAsia="SimSun"/>
          <w:sz w:val="28"/>
          <w:szCs w:val="28"/>
        </w:rPr>
        <w:t xml:space="preserve"> về việc </w:t>
      </w:r>
      <w:r w:rsidR="008F5920" w:rsidRPr="008F5920">
        <w:rPr>
          <w:sz w:val="28"/>
          <w:szCs w:val="28"/>
        </w:rPr>
        <w:t xml:space="preserve">lấy ý kiến góp ý và phản biện xã hội đối với dự thảo Quyết định </w:t>
      </w:r>
      <w:r w:rsidR="008F5920" w:rsidRPr="008F5920">
        <w:rPr>
          <w:bCs/>
          <w:sz w:val="28"/>
          <w:szCs w:val="28"/>
        </w:rPr>
        <w:t>trên</w:t>
      </w:r>
      <w:r w:rsidRPr="008F5920">
        <w:rPr>
          <w:rFonts w:eastAsia="SimSun"/>
          <w:sz w:val="28"/>
          <w:szCs w:val="28"/>
        </w:rPr>
        <w:t xml:space="preserve">. </w:t>
      </w:r>
    </w:p>
    <w:p w14:paraId="2621D397" w14:textId="1F6BDDBF" w:rsidR="008F5920" w:rsidRPr="008F5920" w:rsidRDefault="00F440C6" w:rsidP="00D04F0C">
      <w:pPr>
        <w:spacing w:before="80" w:after="80" w:line="276" w:lineRule="auto"/>
        <w:ind w:firstLine="720"/>
        <w:jc w:val="both"/>
        <w:rPr>
          <w:rFonts w:eastAsia="SimSun"/>
          <w:sz w:val="28"/>
          <w:szCs w:val="28"/>
        </w:rPr>
      </w:pPr>
      <w:r w:rsidRPr="008F5920">
        <w:rPr>
          <w:rFonts w:eastAsia="SimSun"/>
          <w:sz w:val="28"/>
          <w:szCs w:val="28"/>
        </w:rPr>
        <w:t xml:space="preserve">Sau khi </w:t>
      </w:r>
      <w:r w:rsidR="008F5920">
        <w:rPr>
          <w:rFonts w:eastAsia="SimSun"/>
          <w:sz w:val="28"/>
          <w:szCs w:val="28"/>
        </w:rPr>
        <w:t xml:space="preserve">tổng hợp, </w:t>
      </w:r>
      <w:r w:rsidRPr="008F5920">
        <w:rPr>
          <w:rFonts w:eastAsia="SimSun"/>
          <w:sz w:val="28"/>
          <w:szCs w:val="28"/>
        </w:rPr>
        <w:t xml:space="preserve">tiếp thu, giải trình ý kiến góp ý, </w:t>
      </w:r>
      <w:r w:rsidR="008F5920" w:rsidRPr="008F5920">
        <w:rPr>
          <w:rFonts w:eastAsia="SimSun"/>
          <w:sz w:val="28"/>
          <w:szCs w:val="28"/>
        </w:rPr>
        <w:t>Sở Nội vụ có Công văn số …/SNV-CCHC&amp;VTLT</w:t>
      </w:r>
      <w:r w:rsidRPr="008F5920">
        <w:rPr>
          <w:rFonts w:eastAsia="SimSun"/>
          <w:sz w:val="28"/>
          <w:szCs w:val="28"/>
        </w:rPr>
        <w:t xml:space="preserve"> ngày </w:t>
      </w:r>
      <w:r w:rsidR="008F5920" w:rsidRPr="008F5920">
        <w:rPr>
          <w:rFonts w:eastAsia="SimSun"/>
          <w:sz w:val="28"/>
          <w:szCs w:val="28"/>
        </w:rPr>
        <w:t>…</w:t>
      </w:r>
      <w:r w:rsidRPr="008F5920">
        <w:rPr>
          <w:rFonts w:eastAsia="SimSun"/>
          <w:sz w:val="28"/>
          <w:szCs w:val="28"/>
        </w:rPr>
        <w:t>/</w:t>
      </w:r>
      <w:r w:rsidR="008F5920" w:rsidRPr="008F5920">
        <w:rPr>
          <w:rFonts w:eastAsia="SimSun"/>
          <w:sz w:val="28"/>
          <w:szCs w:val="28"/>
        </w:rPr>
        <w:t>9</w:t>
      </w:r>
      <w:r w:rsidRPr="008F5920">
        <w:rPr>
          <w:rFonts w:eastAsia="SimSun"/>
          <w:sz w:val="28"/>
          <w:szCs w:val="28"/>
        </w:rPr>
        <w:t xml:space="preserve">/2026 gửi Sở Tư pháp thẩm định. </w:t>
      </w:r>
    </w:p>
    <w:p w14:paraId="1F886C8A" w14:textId="77777777" w:rsidR="008F5920" w:rsidRPr="008F5920" w:rsidRDefault="00F440C6" w:rsidP="00D04F0C">
      <w:pPr>
        <w:spacing w:before="80" w:after="80" w:line="276" w:lineRule="auto"/>
        <w:ind w:firstLine="720"/>
        <w:jc w:val="both"/>
        <w:rPr>
          <w:rFonts w:eastAsia="SimSun"/>
          <w:sz w:val="28"/>
          <w:szCs w:val="28"/>
        </w:rPr>
      </w:pPr>
      <w:r w:rsidRPr="008F5920">
        <w:rPr>
          <w:rFonts w:eastAsia="SimSun"/>
          <w:sz w:val="28"/>
          <w:szCs w:val="28"/>
        </w:rPr>
        <w:t xml:space="preserve">Ngày </w:t>
      </w:r>
      <w:r w:rsidR="008F5920" w:rsidRPr="008F5920">
        <w:rPr>
          <w:rFonts w:eastAsia="SimSun"/>
          <w:sz w:val="28"/>
          <w:szCs w:val="28"/>
        </w:rPr>
        <w:t>…</w:t>
      </w:r>
      <w:r w:rsidRPr="008F5920">
        <w:rPr>
          <w:rFonts w:eastAsia="SimSun"/>
          <w:sz w:val="28"/>
          <w:szCs w:val="28"/>
        </w:rPr>
        <w:t>/</w:t>
      </w:r>
      <w:r w:rsidR="008F5920" w:rsidRPr="008F5920">
        <w:rPr>
          <w:rFonts w:eastAsia="SimSun"/>
          <w:sz w:val="28"/>
          <w:szCs w:val="28"/>
        </w:rPr>
        <w:t>9</w:t>
      </w:r>
      <w:r w:rsidRPr="008F5920">
        <w:rPr>
          <w:rFonts w:eastAsia="SimSun"/>
          <w:sz w:val="28"/>
          <w:szCs w:val="28"/>
        </w:rPr>
        <w:t xml:space="preserve">/2026, Sở Tư pháp có Báo cáo thẩm định số </w:t>
      </w:r>
      <w:r w:rsidR="008F5920" w:rsidRPr="008F5920">
        <w:rPr>
          <w:rFonts w:eastAsia="SimSun"/>
          <w:sz w:val="28"/>
          <w:szCs w:val="28"/>
        </w:rPr>
        <w:t>…</w:t>
      </w:r>
      <w:r w:rsidRPr="008F5920">
        <w:rPr>
          <w:rFonts w:eastAsia="SimSun"/>
          <w:sz w:val="28"/>
          <w:szCs w:val="28"/>
        </w:rPr>
        <w:t xml:space="preserve">/BCTĐ-STP về dự thảo Quyết định. </w:t>
      </w:r>
    </w:p>
    <w:p w14:paraId="72E12737" w14:textId="0C60D924" w:rsidR="00E52EDD" w:rsidRPr="008F5920" w:rsidRDefault="008F5920" w:rsidP="00D04F0C">
      <w:pPr>
        <w:spacing w:before="80" w:after="80" w:line="276" w:lineRule="auto"/>
        <w:ind w:firstLine="720"/>
        <w:jc w:val="both"/>
        <w:rPr>
          <w:rFonts w:eastAsia="SimSun"/>
          <w:sz w:val="28"/>
          <w:szCs w:val="28"/>
        </w:rPr>
      </w:pPr>
      <w:r>
        <w:rPr>
          <w:rFonts w:eastAsia="SimSun"/>
          <w:sz w:val="28"/>
          <w:szCs w:val="28"/>
        </w:rPr>
        <w:t xml:space="preserve">Tiếp thu ý kiến thẩm định của Sở Tư pháp, </w:t>
      </w:r>
      <w:r w:rsidRPr="008F5920">
        <w:rPr>
          <w:rFonts w:eastAsia="SimSun"/>
          <w:sz w:val="28"/>
          <w:szCs w:val="28"/>
        </w:rPr>
        <w:t>Sở Nội vụ</w:t>
      </w:r>
      <w:r>
        <w:rPr>
          <w:rFonts w:eastAsia="SimSun"/>
          <w:sz w:val="28"/>
          <w:szCs w:val="28"/>
        </w:rPr>
        <w:t xml:space="preserve"> đã hoàn chỉnh dự thảo Quyết định và </w:t>
      </w:r>
      <w:r w:rsidRPr="008F5920">
        <w:rPr>
          <w:rFonts w:eastAsia="SimSun"/>
          <w:sz w:val="28"/>
          <w:szCs w:val="28"/>
        </w:rPr>
        <w:t>có</w:t>
      </w:r>
      <w:r w:rsidR="00F440C6" w:rsidRPr="008F5920">
        <w:rPr>
          <w:rFonts w:eastAsia="SimSun"/>
          <w:sz w:val="28"/>
          <w:szCs w:val="28"/>
        </w:rPr>
        <w:t xml:space="preserve"> </w:t>
      </w:r>
      <w:r>
        <w:rPr>
          <w:rFonts w:eastAsia="SimSun"/>
          <w:sz w:val="28"/>
          <w:szCs w:val="28"/>
        </w:rPr>
        <w:t>Công văn</w:t>
      </w:r>
      <w:r w:rsidR="00F440C6" w:rsidRPr="008F5920">
        <w:rPr>
          <w:rFonts w:eastAsia="SimSun"/>
          <w:sz w:val="28"/>
          <w:szCs w:val="28"/>
        </w:rPr>
        <w:t xml:space="preserve"> số </w:t>
      </w:r>
      <w:r w:rsidRPr="008F5920">
        <w:rPr>
          <w:rFonts w:eastAsia="SimSun"/>
          <w:sz w:val="28"/>
          <w:szCs w:val="28"/>
        </w:rPr>
        <w:t>…</w:t>
      </w:r>
      <w:r w:rsidR="00F440C6" w:rsidRPr="008F5920">
        <w:rPr>
          <w:rFonts w:eastAsia="SimSun"/>
          <w:sz w:val="28"/>
          <w:szCs w:val="28"/>
        </w:rPr>
        <w:t>/</w:t>
      </w:r>
      <w:r w:rsidRPr="008F5920">
        <w:rPr>
          <w:rFonts w:eastAsia="SimSun"/>
          <w:sz w:val="28"/>
          <w:szCs w:val="28"/>
        </w:rPr>
        <w:t>SNV</w:t>
      </w:r>
      <w:r>
        <w:rPr>
          <w:rFonts w:eastAsia="SimSun"/>
          <w:sz w:val="28"/>
          <w:szCs w:val="28"/>
        </w:rPr>
        <w:t>-CCHC&amp;VTLT</w:t>
      </w:r>
      <w:r w:rsidR="00F440C6" w:rsidRPr="008F5920">
        <w:rPr>
          <w:rFonts w:eastAsia="SimSun"/>
          <w:sz w:val="28"/>
          <w:szCs w:val="28"/>
        </w:rPr>
        <w:t xml:space="preserve"> ngày </w:t>
      </w:r>
      <w:r w:rsidRPr="008F5920">
        <w:rPr>
          <w:rFonts w:eastAsia="SimSun"/>
          <w:sz w:val="28"/>
          <w:szCs w:val="28"/>
        </w:rPr>
        <w:t>…</w:t>
      </w:r>
      <w:r w:rsidR="00F440C6" w:rsidRPr="008F5920">
        <w:rPr>
          <w:rFonts w:eastAsia="SimSun"/>
          <w:sz w:val="28"/>
          <w:szCs w:val="28"/>
        </w:rPr>
        <w:t>/</w:t>
      </w:r>
      <w:r w:rsidRPr="008F5920">
        <w:rPr>
          <w:rFonts w:eastAsia="SimSun"/>
          <w:sz w:val="28"/>
          <w:szCs w:val="28"/>
        </w:rPr>
        <w:t>…</w:t>
      </w:r>
      <w:r w:rsidR="00F440C6" w:rsidRPr="008F5920">
        <w:rPr>
          <w:rFonts w:eastAsia="SimSun"/>
          <w:sz w:val="28"/>
          <w:szCs w:val="28"/>
        </w:rPr>
        <w:t>/2026.</w:t>
      </w:r>
    </w:p>
    <w:p w14:paraId="6406DC69" w14:textId="2EE91E87" w:rsidR="00D04F0C" w:rsidRPr="00E52EDD" w:rsidRDefault="00E52EDD" w:rsidP="00D04F0C">
      <w:pPr>
        <w:spacing w:before="80" w:after="80" w:line="276" w:lineRule="auto"/>
        <w:ind w:firstLine="720"/>
        <w:jc w:val="both"/>
        <w:rPr>
          <w:b/>
          <w:bCs/>
          <w:sz w:val="27"/>
          <w:szCs w:val="27"/>
          <w:lang w:val="pt-BR"/>
        </w:rPr>
      </w:pPr>
      <w:r w:rsidRPr="00E52EDD">
        <w:rPr>
          <w:b/>
          <w:bCs/>
          <w:sz w:val="27"/>
          <w:szCs w:val="27"/>
          <w:lang w:val="pt-BR"/>
        </w:rPr>
        <w:t>IV</w:t>
      </w:r>
      <w:r w:rsidR="00D04F0C" w:rsidRPr="00E52EDD">
        <w:rPr>
          <w:b/>
          <w:bCs/>
          <w:sz w:val="27"/>
          <w:szCs w:val="27"/>
          <w:lang w:val="pt-BR"/>
        </w:rPr>
        <w:t>. BỐ CỤC VÀ NỘI DUNG CƠ BẢN CỦA DỰ THẢO QUY</w:t>
      </w:r>
      <w:r w:rsidRPr="00E52EDD">
        <w:rPr>
          <w:b/>
          <w:bCs/>
          <w:sz w:val="27"/>
          <w:szCs w:val="27"/>
          <w:lang w:val="pt-BR"/>
        </w:rPr>
        <w:t>ẾT</w:t>
      </w:r>
      <w:r w:rsidR="00D04F0C" w:rsidRPr="00E52EDD">
        <w:rPr>
          <w:b/>
          <w:bCs/>
          <w:sz w:val="27"/>
          <w:szCs w:val="27"/>
          <w:lang w:val="pt-BR"/>
        </w:rPr>
        <w:t xml:space="preserve"> ĐỊNH</w:t>
      </w:r>
    </w:p>
    <w:p w14:paraId="7642905E" w14:textId="0C83438B" w:rsidR="00D04F0C" w:rsidRPr="00184B05" w:rsidRDefault="00D04F0C" w:rsidP="00D04F0C">
      <w:pPr>
        <w:spacing w:before="80" w:after="80" w:line="276" w:lineRule="auto"/>
        <w:ind w:firstLine="720"/>
        <w:jc w:val="both"/>
        <w:rPr>
          <w:b/>
          <w:bCs/>
          <w:sz w:val="28"/>
          <w:szCs w:val="28"/>
          <w:lang w:val="pt-BR"/>
        </w:rPr>
      </w:pPr>
      <w:r w:rsidRPr="00184B05">
        <w:rPr>
          <w:b/>
          <w:bCs/>
          <w:sz w:val="28"/>
          <w:szCs w:val="28"/>
          <w:lang w:val="pt-BR"/>
        </w:rPr>
        <w:t>1. Phạm vi điều chỉnh</w:t>
      </w:r>
      <w:r w:rsidR="00E52EDD">
        <w:rPr>
          <w:b/>
          <w:bCs/>
          <w:sz w:val="28"/>
          <w:szCs w:val="28"/>
          <w:lang w:val="pt-BR"/>
        </w:rPr>
        <w:t>, đối tượng áp dụng</w:t>
      </w:r>
    </w:p>
    <w:p w14:paraId="21470CCF" w14:textId="7270CF20" w:rsidR="00276777" w:rsidRPr="00276777" w:rsidRDefault="00276777" w:rsidP="00D04F0C">
      <w:pPr>
        <w:spacing w:before="80" w:after="80" w:line="276" w:lineRule="auto"/>
        <w:ind w:firstLine="720"/>
        <w:jc w:val="both"/>
        <w:rPr>
          <w:i/>
          <w:iCs/>
          <w:sz w:val="28"/>
          <w:szCs w:val="28"/>
        </w:rPr>
      </w:pPr>
      <w:r w:rsidRPr="00276777">
        <w:rPr>
          <w:i/>
          <w:iCs/>
          <w:sz w:val="28"/>
          <w:szCs w:val="28"/>
        </w:rPr>
        <w:t xml:space="preserve">* </w:t>
      </w:r>
      <w:r w:rsidRPr="00276777">
        <w:rPr>
          <w:b/>
          <w:bCs/>
          <w:i/>
          <w:iCs/>
          <w:sz w:val="28"/>
          <w:szCs w:val="28"/>
          <w:lang w:val="pt-BR"/>
        </w:rPr>
        <w:t>Phạm vi điều chỉnh</w:t>
      </w:r>
    </w:p>
    <w:p w14:paraId="2ACB3886" w14:textId="77777777" w:rsidR="00276777" w:rsidRPr="00276777" w:rsidRDefault="00276777" w:rsidP="00D04F0C">
      <w:pPr>
        <w:spacing w:before="80" w:after="80" w:line="276" w:lineRule="auto"/>
        <w:ind w:firstLine="720"/>
        <w:jc w:val="both"/>
        <w:rPr>
          <w:sz w:val="28"/>
          <w:szCs w:val="32"/>
        </w:rPr>
      </w:pPr>
      <w:r w:rsidRPr="00276777">
        <w:rPr>
          <w:sz w:val="28"/>
          <w:szCs w:val="32"/>
        </w:rPr>
        <w:t xml:space="preserve">Quy định trách nhiệm của người đứng đầu cơ quan, đơn vị, địa phương trong chỉ đạo, điều hành và tổ chức triển khai </w:t>
      </w:r>
      <w:r w:rsidRPr="00276777">
        <w:rPr>
          <w:bCs/>
          <w:sz w:val="28"/>
          <w:szCs w:val="32"/>
        </w:rPr>
        <w:t>thực hiện cải cách hành chính nhà nước, phát triển khoa học, công nghệ, đổi mới sáng tạo và chuyển đổi số</w:t>
      </w:r>
      <w:r w:rsidRPr="00276777">
        <w:rPr>
          <w:sz w:val="28"/>
          <w:szCs w:val="32"/>
        </w:rPr>
        <w:t>; trách nhiệm cụ thể của người đứng đầu các cơ quan chủ trì thực hiện các lĩnh vực cải cách hành chính và trách nhiệm phối hợp của các cơ quan, đơn vị, địa phương; đánh giá kết quả thực hiện nhiệm vụ và xem xét xử lý trách nhiệm đối với người đứng đầu.</w:t>
      </w:r>
    </w:p>
    <w:p w14:paraId="65D712E3" w14:textId="5DBCB07B" w:rsidR="00D04F0C" w:rsidRPr="00276777" w:rsidRDefault="00276777" w:rsidP="00D04F0C">
      <w:pPr>
        <w:spacing w:before="80" w:after="80" w:line="276" w:lineRule="auto"/>
        <w:ind w:firstLine="720"/>
        <w:jc w:val="both"/>
        <w:rPr>
          <w:b/>
          <w:bCs/>
          <w:i/>
          <w:iCs/>
          <w:sz w:val="28"/>
          <w:szCs w:val="28"/>
          <w:lang w:val="pt-BR"/>
        </w:rPr>
      </w:pPr>
      <w:r w:rsidRPr="00276777">
        <w:rPr>
          <w:b/>
          <w:bCs/>
          <w:i/>
          <w:iCs/>
          <w:sz w:val="28"/>
          <w:szCs w:val="28"/>
          <w:lang w:val="pt-BR"/>
        </w:rPr>
        <w:t>*</w:t>
      </w:r>
      <w:r w:rsidR="00D04F0C" w:rsidRPr="00276777">
        <w:rPr>
          <w:b/>
          <w:bCs/>
          <w:i/>
          <w:iCs/>
          <w:sz w:val="28"/>
          <w:szCs w:val="28"/>
          <w:lang w:val="pt-BR"/>
        </w:rPr>
        <w:t xml:space="preserve"> Đối tượng áp dụng</w:t>
      </w:r>
    </w:p>
    <w:p w14:paraId="06FC8C46" w14:textId="77777777" w:rsidR="00D04F0C" w:rsidRPr="00184B05" w:rsidRDefault="00D04F0C" w:rsidP="00D04F0C">
      <w:pPr>
        <w:spacing w:before="80" w:after="80" w:line="276" w:lineRule="auto"/>
        <w:ind w:firstLine="720"/>
        <w:jc w:val="both"/>
        <w:rPr>
          <w:sz w:val="28"/>
          <w:szCs w:val="28"/>
        </w:rPr>
      </w:pPr>
      <w:r w:rsidRPr="00184B05">
        <w:rPr>
          <w:sz w:val="28"/>
          <w:szCs w:val="28"/>
        </w:rPr>
        <w:t>- Thủ trưởng các sở, ban, ngành tỉnh; các đơn vị sự nghiệp công lập trực thuộc Ủy ban nhân dân tỉnh;</w:t>
      </w:r>
    </w:p>
    <w:p w14:paraId="219E0BEF" w14:textId="77777777" w:rsidR="00D04F0C" w:rsidRPr="00184B05" w:rsidRDefault="00D04F0C" w:rsidP="00D04F0C">
      <w:pPr>
        <w:spacing w:before="80" w:after="80" w:line="276" w:lineRule="auto"/>
        <w:ind w:firstLine="720"/>
        <w:jc w:val="both"/>
        <w:rPr>
          <w:sz w:val="28"/>
          <w:szCs w:val="28"/>
        </w:rPr>
      </w:pPr>
      <w:r w:rsidRPr="00184B05">
        <w:rPr>
          <w:sz w:val="28"/>
          <w:szCs w:val="28"/>
        </w:rPr>
        <w:t>- Chủ tịch Ủy ban nhân dân các xã, phường;</w:t>
      </w:r>
    </w:p>
    <w:p w14:paraId="473C93A2" w14:textId="77777777" w:rsidR="00D04F0C" w:rsidRPr="00184B05" w:rsidRDefault="00D04F0C" w:rsidP="00D04F0C">
      <w:pPr>
        <w:spacing w:before="80" w:after="80" w:line="276" w:lineRule="auto"/>
        <w:ind w:firstLine="720"/>
        <w:jc w:val="both"/>
        <w:rPr>
          <w:sz w:val="28"/>
          <w:szCs w:val="28"/>
        </w:rPr>
      </w:pPr>
      <w:r w:rsidRPr="00184B05">
        <w:rPr>
          <w:sz w:val="28"/>
          <w:szCs w:val="28"/>
        </w:rPr>
        <w:t>- Người được giao quyền đứng đầu hoặc giao phụ trách cơ quan, đơn vị, địa phương</w:t>
      </w:r>
      <w:r w:rsidRPr="00184B05">
        <w:rPr>
          <w:bCs/>
          <w:sz w:val="28"/>
          <w:szCs w:val="28"/>
        </w:rPr>
        <w:t>.</w:t>
      </w:r>
    </w:p>
    <w:p w14:paraId="79F89673" w14:textId="5347E04E" w:rsidR="00D04F0C" w:rsidRPr="00184B05" w:rsidRDefault="00276777" w:rsidP="00D04F0C">
      <w:pPr>
        <w:spacing w:before="80" w:after="80" w:line="276" w:lineRule="auto"/>
        <w:ind w:firstLine="720"/>
        <w:jc w:val="both"/>
        <w:rPr>
          <w:b/>
          <w:sz w:val="28"/>
          <w:szCs w:val="28"/>
        </w:rPr>
      </w:pPr>
      <w:r>
        <w:rPr>
          <w:b/>
          <w:sz w:val="28"/>
          <w:szCs w:val="28"/>
        </w:rPr>
        <w:t>2</w:t>
      </w:r>
      <w:r w:rsidR="00D04F0C" w:rsidRPr="00184B05">
        <w:rPr>
          <w:b/>
          <w:sz w:val="28"/>
          <w:szCs w:val="28"/>
          <w:lang w:val="vi-VN"/>
        </w:rPr>
        <w:t>. Bố cục</w:t>
      </w:r>
      <w:r w:rsidR="00D04F0C" w:rsidRPr="00184B05">
        <w:rPr>
          <w:b/>
          <w:sz w:val="28"/>
          <w:szCs w:val="28"/>
        </w:rPr>
        <w:t xml:space="preserve"> </w:t>
      </w:r>
      <w:r>
        <w:rPr>
          <w:b/>
          <w:sz w:val="28"/>
          <w:szCs w:val="28"/>
        </w:rPr>
        <w:t>của dự thảo Quyết định</w:t>
      </w:r>
    </w:p>
    <w:p w14:paraId="50B0A97F" w14:textId="615A0715" w:rsidR="00D04F0C" w:rsidRPr="00184B05" w:rsidRDefault="00276777" w:rsidP="00D04F0C">
      <w:pPr>
        <w:spacing w:before="80" w:after="80" w:line="276" w:lineRule="auto"/>
        <w:ind w:firstLine="720"/>
        <w:jc w:val="both"/>
        <w:rPr>
          <w:bCs/>
          <w:sz w:val="28"/>
          <w:szCs w:val="28"/>
        </w:rPr>
      </w:pPr>
      <w:r>
        <w:rPr>
          <w:bCs/>
          <w:sz w:val="28"/>
          <w:szCs w:val="28"/>
        </w:rPr>
        <w:lastRenderedPageBreak/>
        <w:t>D</w:t>
      </w:r>
      <w:r w:rsidR="00D04F0C" w:rsidRPr="00184B05">
        <w:rPr>
          <w:bCs/>
          <w:sz w:val="28"/>
          <w:szCs w:val="28"/>
          <w:lang w:val="vi-VN"/>
        </w:rPr>
        <w:t xml:space="preserve">ự thảo Quyết định </w:t>
      </w:r>
      <w:bookmarkStart w:id="4" w:name="_Hlk209781265"/>
      <w:r w:rsidR="00D04F0C" w:rsidRPr="00184B05">
        <w:rPr>
          <w:bCs/>
          <w:sz w:val="28"/>
          <w:szCs w:val="28"/>
          <w:lang w:val="vi-VN"/>
        </w:rPr>
        <w:t xml:space="preserve">ban hành </w:t>
      </w:r>
      <w:bookmarkEnd w:id="4"/>
      <w:r w:rsidR="00D04F0C" w:rsidRPr="00184B05">
        <w:rPr>
          <w:rFonts w:eastAsia="SimSun"/>
          <w:sz w:val="28"/>
          <w:szCs w:val="28"/>
        </w:rPr>
        <w:t xml:space="preserve">Quy định trách nhiệm người đứng đầu cơ quan, đơn vị, địa phương trong thực hiện </w:t>
      </w:r>
      <w:r w:rsidR="00D04F0C" w:rsidRPr="00184B05">
        <w:rPr>
          <w:bCs/>
          <w:sz w:val="28"/>
          <w:szCs w:val="28"/>
        </w:rPr>
        <w:t>cải cách hành chính nhà nước</w:t>
      </w:r>
      <w:r w:rsidR="00D04F0C">
        <w:rPr>
          <w:bCs/>
          <w:sz w:val="28"/>
          <w:szCs w:val="28"/>
        </w:rPr>
        <w:t>, phát triển khoa học, công nghệ, đổi mới sáng tạo và chuyển đổi số</w:t>
      </w:r>
      <w:r w:rsidR="00D04F0C" w:rsidRPr="00DF0B34">
        <w:rPr>
          <w:sz w:val="28"/>
          <w:szCs w:val="28"/>
        </w:rPr>
        <w:t xml:space="preserve"> </w:t>
      </w:r>
      <w:r w:rsidR="00D04F0C">
        <w:rPr>
          <w:sz w:val="28"/>
          <w:szCs w:val="28"/>
        </w:rPr>
        <w:t>trên địa bàn tỉnh Đắk Lắk</w:t>
      </w:r>
      <w:r w:rsidR="00D04F0C" w:rsidRPr="00184B05">
        <w:rPr>
          <w:bCs/>
          <w:sz w:val="28"/>
          <w:szCs w:val="28"/>
        </w:rPr>
        <w:t>, bao gồm 0</w:t>
      </w:r>
      <w:r w:rsidR="00D04F0C">
        <w:rPr>
          <w:bCs/>
          <w:sz w:val="28"/>
          <w:szCs w:val="28"/>
        </w:rPr>
        <w:t>5</w:t>
      </w:r>
      <w:r w:rsidR="00D04F0C" w:rsidRPr="00184B05">
        <w:rPr>
          <w:bCs/>
          <w:sz w:val="28"/>
          <w:szCs w:val="28"/>
        </w:rPr>
        <w:t xml:space="preserve"> chương với </w:t>
      </w:r>
      <w:r>
        <w:rPr>
          <w:bCs/>
          <w:sz w:val="28"/>
          <w:szCs w:val="28"/>
        </w:rPr>
        <w:t xml:space="preserve">31 </w:t>
      </w:r>
      <w:r w:rsidR="00D04F0C" w:rsidRPr="00184B05">
        <w:rPr>
          <w:bCs/>
          <w:sz w:val="28"/>
          <w:szCs w:val="28"/>
        </w:rPr>
        <w:t xml:space="preserve">điều. </w:t>
      </w:r>
    </w:p>
    <w:p w14:paraId="24634062" w14:textId="77777777" w:rsidR="00D04F0C" w:rsidRPr="00184B05" w:rsidRDefault="00D04F0C" w:rsidP="00D04F0C">
      <w:pPr>
        <w:spacing w:before="80" w:after="80" w:line="276" w:lineRule="auto"/>
        <w:ind w:firstLine="720"/>
        <w:jc w:val="both"/>
        <w:rPr>
          <w:b/>
          <w:sz w:val="28"/>
          <w:szCs w:val="28"/>
        </w:rPr>
      </w:pPr>
      <w:r w:rsidRPr="00184B05">
        <w:rPr>
          <w:b/>
          <w:sz w:val="28"/>
          <w:szCs w:val="28"/>
        </w:rPr>
        <w:t>4. Nội dung cơ bản</w:t>
      </w:r>
    </w:p>
    <w:p w14:paraId="0EA9C1E0" w14:textId="77777777" w:rsidR="00D04F0C" w:rsidRPr="00184B05" w:rsidRDefault="00D04F0C" w:rsidP="00D04F0C">
      <w:pPr>
        <w:spacing w:before="80" w:after="80" w:line="276" w:lineRule="auto"/>
        <w:ind w:firstLine="720"/>
        <w:jc w:val="both"/>
        <w:rPr>
          <w:b/>
          <w:i/>
          <w:sz w:val="28"/>
          <w:szCs w:val="28"/>
        </w:rPr>
      </w:pPr>
      <w:r w:rsidRPr="00184B05">
        <w:rPr>
          <w:b/>
          <w:i/>
          <w:sz w:val="28"/>
          <w:szCs w:val="28"/>
        </w:rPr>
        <w:t>- Chương I: Những quy định chung</w:t>
      </w:r>
    </w:p>
    <w:p w14:paraId="217F72C9" w14:textId="1B6FAF7F" w:rsidR="00D04F0C" w:rsidRPr="00184B05" w:rsidRDefault="00D04F0C" w:rsidP="00D04F0C">
      <w:pPr>
        <w:spacing w:before="80" w:after="80" w:line="276" w:lineRule="auto"/>
        <w:ind w:firstLine="720"/>
        <w:jc w:val="both"/>
        <w:rPr>
          <w:sz w:val="28"/>
          <w:szCs w:val="28"/>
        </w:rPr>
      </w:pPr>
      <w:r w:rsidRPr="00184B05">
        <w:rPr>
          <w:sz w:val="28"/>
          <w:szCs w:val="28"/>
        </w:rPr>
        <w:t>+ Điều 1</w:t>
      </w:r>
      <w:r w:rsidR="003C1B42">
        <w:rPr>
          <w:sz w:val="28"/>
          <w:szCs w:val="28"/>
        </w:rPr>
        <w:t>.</w:t>
      </w:r>
      <w:r w:rsidRPr="00184B05">
        <w:rPr>
          <w:sz w:val="28"/>
          <w:szCs w:val="28"/>
        </w:rPr>
        <w:t xml:space="preserve"> Phạm vi điều chỉnh</w:t>
      </w:r>
    </w:p>
    <w:p w14:paraId="31635CA4" w14:textId="3B05F212" w:rsidR="00D04F0C" w:rsidRPr="00184B05" w:rsidRDefault="00D04F0C" w:rsidP="00D04F0C">
      <w:pPr>
        <w:spacing w:before="80" w:after="80" w:line="276" w:lineRule="auto"/>
        <w:ind w:firstLine="720"/>
        <w:jc w:val="both"/>
        <w:rPr>
          <w:sz w:val="28"/>
          <w:szCs w:val="28"/>
        </w:rPr>
      </w:pPr>
      <w:r w:rsidRPr="00184B05">
        <w:rPr>
          <w:sz w:val="28"/>
          <w:szCs w:val="28"/>
        </w:rPr>
        <w:t>+ Điều 2</w:t>
      </w:r>
      <w:r w:rsidR="003C1B42">
        <w:rPr>
          <w:sz w:val="28"/>
          <w:szCs w:val="28"/>
        </w:rPr>
        <w:t>.</w:t>
      </w:r>
      <w:r w:rsidRPr="00184B05">
        <w:rPr>
          <w:sz w:val="28"/>
          <w:szCs w:val="28"/>
        </w:rPr>
        <w:t xml:space="preserve"> Đối tượng áp dụng</w:t>
      </w:r>
    </w:p>
    <w:p w14:paraId="4BE5CE54" w14:textId="069C4766" w:rsidR="00D04F0C" w:rsidRPr="00184B05" w:rsidRDefault="00D04F0C" w:rsidP="00D04F0C">
      <w:pPr>
        <w:spacing w:before="80" w:after="80" w:line="276" w:lineRule="auto"/>
        <w:ind w:firstLine="720"/>
        <w:jc w:val="both"/>
        <w:rPr>
          <w:sz w:val="28"/>
          <w:szCs w:val="28"/>
        </w:rPr>
      </w:pPr>
      <w:r w:rsidRPr="00184B05">
        <w:rPr>
          <w:sz w:val="28"/>
          <w:szCs w:val="28"/>
        </w:rPr>
        <w:t>+ Điều 3</w:t>
      </w:r>
      <w:r w:rsidR="003C1B42">
        <w:rPr>
          <w:sz w:val="28"/>
          <w:szCs w:val="28"/>
        </w:rPr>
        <w:t>.</w:t>
      </w:r>
      <w:r w:rsidRPr="00184B05">
        <w:rPr>
          <w:sz w:val="28"/>
          <w:szCs w:val="28"/>
        </w:rPr>
        <w:t xml:space="preserve"> Nguyên tắc xác định trách nhiệm và đánh giá </w:t>
      </w:r>
      <w:r w:rsidR="00276777">
        <w:rPr>
          <w:sz w:val="28"/>
          <w:szCs w:val="28"/>
        </w:rPr>
        <w:t>kết quả thực hiện nhiệm vụ của</w:t>
      </w:r>
      <w:r w:rsidRPr="00184B05">
        <w:rPr>
          <w:sz w:val="28"/>
          <w:szCs w:val="28"/>
        </w:rPr>
        <w:t xml:space="preserve"> người đứng đầu cơ quan, đơn vị, địa phương trong thực hiện cải cách hành chính nhà nước</w:t>
      </w:r>
      <w:r>
        <w:rPr>
          <w:sz w:val="28"/>
          <w:szCs w:val="28"/>
        </w:rPr>
        <w:t>,</w:t>
      </w:r>
      <w:r>
        <w:rPr>
          <w:bCs/>
          <w:sz w:val="28"/>
          <w:szCs w:val="28"/>
        </w:rPr>
        <w:t xml:space="preserve"> phát triển khoa học, công nghệ, đổi mới sáng tạo và chuyển đổi số</w:t>
      </w:r>
    </w:p>
    <w:p w14:paraId="4A2942AF" w14:textId="7ED123EC" w:rsidR="00D04F0C" w:rsidRPr="00184B05" w:rsidRDefault="00D04F0C" w:rsidP="00D04F0C">
      <w:pPr>
        <w:spacing w:before="80" w:after="80" w:line="276" w:lineRule="auto"/>
        <w:ind w:firstLine="720"/>
        <w:jc w:val="both"/>
        <w:rPr>
          <w:b/>
          <w:i/>
          <w:sz w:val="28"/>
          <w:szCs w:val="28"/>
        </w:rPr>
      </w:pPr>
      <w:r w:rsidRPr="00184B05">
        <w:rPr>
          <w:b/>
          <w:i/>
          <w:sz w:val="28"/>
          <w:szCs w:val="28"/>
        </w:rPr>
        <w:t>- Chương II: Trách nhiệm của người đứng đầu cơ quan, đơn vị, địa phương trong thực hiện công tác cải cách hành chính</w:t>
      </w:r>
      <w:r w:rsidR="003C1B42">
        <w:rPr>
          <w:sz w:val="28"/>
          <w:szCs w:val="28"/>
        </w:rPr>
        <w:t>,</w:t>
      </w:r>
      <w:r w:rsidR="003C1B42">
        <w:rPr>
          <w:bCs/>
          <w:sz w:val="28"/>
          <w:szCs w:val="28"/>
        </w:rPr>
        <w:t xml:space="preserve"> </w:t>
      </w:r>
      <w:r w:rsidR="003C1B42" w:rsidRPr="003C1B42">
        <w:rPr>
          <w:b/>
          <w:i/>
          <w:iCs/>
          <w:sz w:val="28"/>
          <w:szCs w:val="28"/>
        </w:rPr>
        <w:t>phát triển khoa học, công nghệ, đổi mới sáng tạo và chuyển đổi số</w:t>
      </w:r>
    </w:p>
    <w:p w14:paraId="2BF00912" w14:textId="25F4FC87" w:rsidR="00D04F0C" w:rsidRPr="00184B05" w:rsidRDefault="00D04F0C" w:rsidP="00D04F0C">
      <w:pPr>
        <w:spacing w:before="80" w:after="80" w:line="276" w:lineRule="auto"/>
        <w:ind w:firstLine="720"/>
        <w:jc w:val="both"/>
        <w:rPr>
          <w:sz w:val="28"/>
          <w:szCs w:val="28"/>
        </w:rPr>
      </w:pPr>
      <w:r w:rsidRPr="00184B05">
        <w:rPr>
          <w:sz w:val="28"/>
          <w:szCs w:val="28"/>
        </w:rPr>
        <w:t>+ Điều 4</w:t>
      </w:r>
      <w:r w:rsidR="003C1B42">
        <w:rPr>
          <w:sz w:val="28"/>
          <w:szCs w:val="28"/>
        </w:rPr>
        <w:t>.</w:t>
      </w:r>
      <w:r w:rsidRPr="00184B05">
        <w:rPr>
          <w:sz w:val="28"/>
          <w:szCs w:val="28"/>
        </w:rPr>
        <w:t xml:space="preserve"> Trách nhiệm chung</w:t>
      </w:r>
    </w:p>
    <w:p w14:paraId="3298B4AF" w14:textId="0CD623B1" w:rsidR="00D04F0C" w:rsidRPr="00184B05" w:rsidRDefault="00D04F0C" w:rsidP="00D04F0C">
      <w:pPr>
        <w:spacing w:before="80" w:after="80" w:line="276" w:lineRule="auto"/>
        <w:ind w:firstLine="720"/>
        <w:jc w:val="both"/>
        <w:rPr>
          <w:sz w:val="28"/>
          <w:szCs w:val="28"/>
        </w:rPr>
      </w:pPr>
      <w:r w:rsidRPr="00184B05">
        <w:rPr>
          <w:sz w:val="28"/>
          <w:szCs w:val="28"/>
        </w:rPr>
        <w:t>+ Điều 5</w:t>
      </w:r>
      <w:r w:rsidR="003C1B42">
        <w:rPr>
          <w:sz w:val="28"/>
          <w:szCs w:val="28"/>
        </w:rPr>
        <w:t>.</w:t>
      </w:r>
      <w:r w:rsidRPr="00184B05">
        <w:rPr>
          <w:sz w:val="28"/>
          <w:szCs w:val="28"/>
        </w:rPr>
        <w:t xml:space="preserve"> Trách nhiệm chỉ đạo, điều hành</w:t>
      </w:r>
    </w:p>
    <w:p w14:paraId="27585972" w14:textId="16E6B0CA" w:rsidR="00D04F0C" w:rsidRPr="003C1B42" w:rsidRDefault="00D04F0C" w:rsidP="00D04F0C">
      <w:pPr>
        <w:spacing w:before="80" w:after="80" w:line="276" w:lineRule="auto"/>
        <w:ind w:firstLine="720"/>
        <w:jc w:val="both"/>
        <w:rPr>
          <w:sz w:val="28"/>
          <w:szCs w:val="28"/>
        </w:rPr>
      </w:pPr>
      <w:r w:rsidRPr="00184B05">
        <w:rPr>
          <w:sz w:val="28"/>
          <w:szCs w:val="28"/>
        </w:rPr>
        <w:t>+ Điều 6</w:t>
      </w:r>
      <w:r w:rsidR="003C1B42">
        <w:rPr>
          <w:sz w:val="28"/>
          <w:szCs w:val="28"/>
        </w:rPr>
        <w:t>.</w:t>
      </w:r>
      <w:r w:rsidRPr="00184B05">
        <w:rPr>
          <w:sz w:val="28"/>
          <w:szCs w:val="28"/>
        </w:rPr>
        <w:t xml:space="preserve"> </w:t>
      </w:r>
      <w:r w:rsidRPr="00184B05">
        <w:rPr>
          <w:bCs/>
          <w:color w:val="000000"/>
          <w:sz w:val="28"/>
          <w:szCs w:val="28"/>
          <w:lang w:val="nb-NO"/>
        </w:rPr>
        <w:t>X</w:t>
      </w:r>
      <w:r w:rsidRPr="00184B05">
        <w:rPr>
          <w:bCs/>
          <w:color w:val="000000"/>
          <w:sz w:val="28"/>
          <w:szCs w:val="28"/>
          <w:lang w:val="vi-VN"/>
        </w:rPr>
        <w:t>ây dựng và tổ chức thực hiện văn bản quy phạm pháp luật của cơ quan, đơn vị</w:t>
      </w:r>
      <w:r w:rsidR="003C1B42">
        <w:rPr>
          <w:bCs/>
          <w:color w:val="000000"/>
          <w:sz w:val="28"/>
          <w:szCs w:val="28"/>
        </w:rPr>
        <w:t>, địa phương</w:t>
      </w:r>
    </w:p>
    <w:p w14:paraId="036C22EA" w14:textId="7A169EA3" w:rsidR="00D04F0C" w:rsidRPr="00184B05" w:rsidRDefault="00D04F0C" w:rsidP="00D04F0C">
      <w:pPr>
        <w:spacing w:before="80" w:after="80" w:line="276" w:lineRule="auto"/>
        <w:ind w:firstLine="720"/>
        <w:jc w:val="both"/>
        <w:rPr>
          <w:sz w:val="28"/>
          <w:szCs w:val="28"/>
        </w:rPr>
      </w:pPr>
      <w:r w:rsidRPr="00184B05">
        <w:rPr>
          <w:sz w:val="28"/>
          <w:szCs w:val="28"/>
        </w:rPr>
        <w:t>+ Điều 7</w:t>
      </w:r>
      <w:r w:rsidR="003C1B42">
        <w:rPr>
          <w:sz w:val="28"/>
          <w:szCs w:val="28"/>
        </w:rPr>
        <w:t>.</w:t>
      </w:r>
      <w:r w:rsidRPr="00184B05">
        <w:rPr>
          <w:sz w:val="28"/>
          <w:szCs w:val="28"/>
        </w:rPr>
        <w:t xml:space="preserve"> </w:t>
      </w:r>
      <w:r w:rsidRPr="00184B05">
        <w:rPr>
          <w:bCs/>
          <w:color w:val="000000"/>
          <w:sz w:val="28"/>
          <w:szCs w:val="28"/>
          <w:lang w:val="vi-VN"/>
        </w:rPr>
        <w:t>Thực hiện công tác cải cách thủ tục hành chính</w:t>
      </w:r>
    </w:p>
    <w:p w14:paraId="66841CD5" w14:textId="745D17DC" w:rsidR="00D04F0C" w:rsidRPr="00184B05" w:rsidRDefault="00D04F0C" w:rsidP="00D04F0C">
      <w:pPr>
        <w:spacing w:before="80" w:after="80" w:line="276" w:lineRule="auto"/>
        <w:ind w:firstLine="720"/>
        <w:jc w:val="both"/>
        <w:rPr>
          <w:sz w:val="28"/>
          <w:szCs w:val="28"/>
        </w:rPr>
      </w:pPr>
      <w:r w:rsidRPr="00184B05">
        <w:rPr>
          <w:sz w:val="28"/>
          <w:szCs w:val="28"/>
        </w:rPr>
        <w:t>+ Điều 8</w:t>
      </w:r>
      <w:r w:rsidR="003C1B42">
        <w:rPr>
          <w:sz w:val="28"/>
          <w:szCs w:val="28"/>
        </w:rPr>
        <w:t>.</w:t>
      </w:r>
      <w:r w:rsidRPr="00184B05">
        <w:rPr>
          <w:sz w:val="28"/>
          <w:szCs w:val="28"/>
        </w:rPr>
        <w:t xml:space="preserve"> </w:t>
      </w:r>
      <w:r w:rsidRPr="00184B05">
        <w:rPr>
          <w:bCs/>
          <w:color w:val="000000"/>
          <w:sz w:val="28"/>
          <w:szCs w:val="28"/>
          <w:lang w:val="vi-VN"/>
        </w:rPr>
        <w:t>Thực hiện cải cách tổ chức bộ máy hành chính nhà nước</w:t>
      </w:r>
    </w:p>
    <w:p w14:paraId="75530F90" w14:textId="5E9DCA4D" w:rsidR="00D04F0C" w:rsidRPr="00184B05" w:rsidRDefault="00D04F0C" w:rsidP="00D04F0C">
      <w:pPr>
        <w:spacing w:before="80" w:after="80" w:line="276" w:lineRule="auto"/>
        <w:ind w:firstLine="720"/>
        <w:jc w:val="both"/>
        <w:rPr>
          <w:sz w:val="28"/>
          <w:szCs w:val="28"/>
        </w:rPr>
      </w:pPr>
      <w:r w:rsidRPr="00184B05">
        <w:rPr>
          <w:sz w:val="28"/>
          <w:szCs w:val="28"/>
        </w:rPr>
        <w:t xml:space="preserve">+ Điều </w:t>
      </w:r>
      <w:r w:rsidR="003C1B42">
        <w:rPr>
          <w:sz w:val="28"/>
          <w:szCs w:val="28"/>
        </w:rPr>
        <w:t>9.</w:t>
      </w:r>
      <w:r w:rsidRPr="00184B05">
        <w:rPr>
          <w:sz w:val="28"/>
          <w:szCs w:val="28"/>
        </w:rPr>
        <w:t xml:space="preserve"> </w:t>
      </w:r>
      <w:r w:rsidRPr="00184B05">
        <w:rPr>
          <w:bCs/>
          <w:sz w:val="28"/>
          <w:szCs w:val="28"/>
          <w:lang w:val="vi-VN"/>
        </w:rPr>
        <w:t>Xây dựng và nâng cao chất lượng đội ngũ cán bộ, công chức, viên chức</w:t>
      </w:r>
    </w:p>
    <w:p w14:paraId="0E88EEA4" w14:textId="1151FC22" w:rsidR="00D04F0C" w:rsidRPr="00184B05" w:rsidRDefault="00D04F0C" w:rsidP="00D04F0C">
      <w:pPr>
        <w:spacing w:before="80" w:after="80" w:line="276" w:lineRule="auto"/>
        <w:ind w:firstLine="720"/>
        <w:jc w:val="both"/>
        <w:rPr>
          <w:sz w:val="28"/>
          <w:szCs w:val="28"/>
        </w:rPr>
      </w:pPr>
      <w:r w:rsidRPr="00184B05">
        <w:rPr>
          <w:sz w:val="28"/>
          <w:szCs w:val="28"/>
        </w:rPr>
        <w:t>+ Điều 10</w:t>
      </w:r>
      <w:r w:rsidR="003C1B42">
        <w:rPr>
          <w:sz w:val="28"/>
          <w:szCs w:val="28"/>
        </w:rPr>
        <w:t>.</w:t>
      </w:r>
      <w:r w:rsidRPr="00184B05">
        <w:rPr>
          <w:sz w:val="28"/>
          <w:szCs w:val="28"/>
        </w:rPr>
        <w:t xml:space="preserve"> </w:t>
      </w:r>
      <w:r w:rsidRPr="00184B05">
        <w:rPr>
          <w:bCs/>
          <w:sz w:val="28"/>
          <w:szCs w:val="28"/>
          <w:lang w:val="vi-VN"/>
        </w:rPr>
        <w:t>Thực hiện</w:t>
      </w:r>
      <w:r w:rsidRPr="00184B05">
        <w:rPr>
          <w:bCs/>
          <w:sz w:val="28"/>
          <w:szCs w:val="28"/>
        </w:rPr>
        <w:t xml:space="preserve"> nhiệm vụ</w:t>
      </w:r>
      <w:r w:rsidRPr="00184B05">
        <w:rPr>
          <w:bCs/>
          <w:sz w:val="28"/>
          <w:szCs w:val="28"/>
          <w:lang w:val="vi-VN"/>
        </w:rPr>
        <w:t xml:space="preserve"> cải cách tài chính công</w:t>
      </w:r>
      <w:r w:rsidRPr="00184B05">
        <w:rPr>
          <w:sz w:val="28"/>
          <w:szCs w:val="28"/>
        </w:rPr>
        <w:t xml:space="preserve"> </w:t>
      </w:r>
    </w:p>
    <w:p w14:paraId="3637CFA3" w14:textId="38E5750D" w:rsidR="00D04F0C" w:rsidRPr="00184B05" w:rsidRDefault="00D04F0C" w:rsidP="00D04F0C">
      <w:pPr>
        <w:spacing w:before="80" w:after="80" w:line="276" w:lineRule="auto"/>
        <w:ind w:firstLine="720"/>
        <w:jc w:val="both"/>
        <w:rPr>
          <w:sz w:val="28"/>
          <w:szCs w:val="28"/>
        </w:rPr>
      </w:pPr>
      <w:r w:rsidRPr="00184B05">
        <w:rPr>
          <w:sz w:val="28"/>
          <w:szCs w:val="28"/>
        </w:rPr>
        <w:t>+ Điều 11</w:t>
      </w:r>
      <w:r w:rsidR="003C1B42">
        <w:rPr>
          <w:sz w:val="28"/>
          <w:szCs w:val="28"/>
        </w:rPr>
        <w:t>.</w:t>
      </w:r>
      <w:r w:rsidRPr="00184B05">
        <w:rPr>
          <w:sz w:val="28"/>
          <w:szCs w:val="28"/>
        </w:rPr>
        <w:t xml:space="preserve"> </w:t>
      </w:r>
      <w:r w:rsidRPr="00184B05">
        <w:rPr>
          <w:bCs/>
          <w:color w:val="000000"/>
          <w:sz w:val="28"/>
          <w:szCs w:val="28"/>
        </w:rPr>
        <w:t xml:space="preserve">Thực hiện nhiệm vụ </w:t>
      </w:r>
      <w:r w:rsidR="003C1B42">
        <w:rPr>
          <w:bCs/>
          <w:sz w:val="28"/>
          <w:szCs w:val="28"/>
        </w:rPr>
        <w:t>phát triển khoa học, công nghệ, đổi mới sáng tạo và chuyển đổi số</w:t>
      </w:r>
    </w:p>
    <w:p w14:paraId="35D3E7C0" w14:textId="61347B18" w:rsidR="00D04F0C" w:rsidRDefault="00D04F0C" w:rsidP="00D04F0C">
      <w:pPr>
        <w:spacing w:before="80" w:after="80" w:line="276" w:lineRule="auto"/>
        <w:ind w:firstLine="720"/>
        <w:jc w:val="both"/>
        <w:rPr>
          <w:b/>
          <w:i/>
          <w:sz w:val="28"/>
          <w:szCs w:val="28"/>
        </w:rPr>
      </w:pPr>
      <w:r w:rsidRPr="00184B05">
        <w:rPr>
          <w:b/>
          <w:i/>
          <w:sz w:val="28"/>
          <w:szCs w:val="28"/>
        </w:rPr>
        <w:t xml:space="preserve">- Chương III: Trách nhiệm </w:t>
      </w:r>
      <w:r w:rsidR="003C1B42">
        <w:rPr>
          <w:b/>
          <w:i/>
          <w:sz w:val="28"/>
          <w:szCs w:val="28"/>
        </w:rPr>
        <w:t xml:space="preserve">cụ thể </w:t>
      </w:r>
      <w:r w:rsidRPr="00184B05">
        <w:rPr>
          <w:b/>
          <w:i/>
          <w:sz w:val="28"/>
          <w:szCs w:val="28"/>
        </w:rPr>
        <w:t>của người đứng đầu cơ quan</w:t>
      </w:r>
      <w:r w:rsidR="003C1B42">
        <w:rPr>
          <w:b/>
          <w:i/>
          <w:sz w:val="28"/>
          <w:szCs w:val="28"/>
        </w:rPr>
        <w:t xml:space="preserve"> liên quan và trách nhiệm phối hợp </w:t>
      </w:r>
      <w:r w:rsidRPr="00184B05">
        <w:rPr>
          <w:b/>
          <w:i/>
          <w:sz w:val="28"/>
          <w:szCs w:val="28"/>
        </w:rPr>
        <w:t>trong thực hiện</w:t>
      </w:r>
      <w:r w:rsidR="003C1B42">
        <w:rPr>
          <w:b/>
          <w:i/>
          <w:sz w:val="28"/>
          <w:szCs w:val="28"/>
        </w:rPr>
        <w:t xml:space="preserve"> công tác cải cách hành chính,</w:t>
      </w:r>
      <w:r w:rsidRPr="00575005">
        <w:rPr>
          <w:b/>
          <w:bCs/>
          <w:i/>
          <w:iCs/>
          <w:sz w:val="28"/>
          <w:szCs w:val="28"/>
        </w:rPr>
        <w:t xml:space="preserve"> phát triển khoa học, công nghệ, đổi mới sáng tạo và chuyển đổi số</w:t>
      </w:r>
    </w:p>
    <w:p w14:paraId="38642D1A" w14:textId="7595427D" w:rsidR="003C1B42" w:rsidRDefault="003C1B42" w:rsidP="00D04F0C">
      <w:pPr>
        <w:spacing w:before="80" w:after="80" w:line="276" w:lineRule="auto"/>
        <w:ind w:firstLine="720"/>
        <w:jc w:val="both"/>
        <w:rPr>
          <w:bCs/>
          <w:iCs/>
          <w:sz w:val="28"/>
          <w:szCs w:val="28"/>
        </w:rPr>
      </w:pPr>
      <w:r>
        <w:rPr>
          <w:bCs/>
          <w:iCs/>
          <w:sz w:val="28"/>
          <w:szCs w:val="28"/>
        </w:rPr>
        <w:t>+ Điều 12. Trách nhiệm của Giám đốc Sở Nội vụ</w:t>
      </w:r>
    </w:p>
    <w:p w14:paraId="1D6E8F29" w14:textId="684D0383" w:rsidR="00D04F0C" w:rsidRDefault="00D04F0C" w:rsidP="00D04F0C">
      <w:pPr>
        <w:spacing w:before="80" w:after="80" w:line="276" w:lineRule="auto"/>
        <w:ind w:firstLine="720"/>
        <w:jc w:val="both"/>
        <w:rPr>
          <w:bCs/>
          <w:iCs/>
          <w:sz w:val="28"/>
          <w:szCs w:val="28"/>
        </w:rPr>
      </w:pPr>
      <w:r>
        <w:rPr>
          <w:bCs/>
          <w:iCs/>
          <w:sz w:val="28"/>
          <w:szCs w:val="28"/>
        </w:rPr>
        <w:t>+ Điều 13</w:t>
      </w:r>
      <w:r w:rsidR="003C1B42">
        <w:rPr>
          <w:bCs/>
          <w:iCs/>
          <w:sz w:val="28"/>
          <w:szCs w:val="28"/>
        </w:rPr>
        <w:t>.</w:t>
      </w:r>
      <w:r>
        <w:rPr>
          <w:bCs/>
          <w:iCs/>
          <w:sz w:val="28"/>
          <w:szCs w:val="28"/>
        </w:rPr>
        <w:t xml:space="preserve"> Trách nhiệm </w:t>
      </w:r>
      <w:r w:rsidR="003C1B42">
        <w:rPr>
          <w:bCs/>
          <w:iCs/>
          <w:sz w:val="28"/>
          <w:szCs w:val="28"/>
        </w:rPr>
        <w:t>của Giám đốc Sở Khoa học và Công nghệ</w:t>
      </w:r>
    </w:p>
    <w:p w14:paraId="3576ECA4" w14:textId="4904C7A7" w:rsidR="00D04F0C" w:rsidRDefault="00D04F0C" w:rsidP="00D04F0C">
      <w:pPr>
        <w:spacing w:before="80" w:after="80" w:line="276" w:lineRule="auto"/>
        <w:ind w:firstLine="720"/>
        <w:jc w:val="both"/>
        <w:rPr>
          <w:bCs/>
          <w:iCs/>
          <w:sz w:val="28"/>
          <w:szCs w:val="28"/>
        </w:rPr>
      </w:pPr>
      <w:r>
        <w:rPr>
          <w:bCs/>
          <w:iCs/>
          <w:sz w:val="28"/>
          <w:szCs w:val="28"/>
        </w:rPr>
        <w:t>+ Điều 14</w:t>
      </w:r>
      <w:r w:rsidR="003C1B42">
        <w:rPr>
          <w:bCs/>
          <w:iCs/>
          <w:sz w:val="28"/>
          <w:szCs w:val="28"/>
        </w:rPr>
        <w:t>.</w:t>
      </w:r>
      <w:r>
        <w:rPr>
          <w:bCs/>
          <w:iCs/>
          <w:sz w:val="28"/>
          <w:szCs w:val="28"/>
        </w:rPr>
        <w:t xml:space="preserve"> Trách nhiệm </w:t>
      </w:r>
      <w:r w:rsidR="003C1B42">
        <w:rPr>
          <w:bCs/>
          <w:iCs/>
          <w:sz w:val="28"/>
          <w:szCs w:val="28"/>
        </w:rPr>
        <w:t>của Chánh Văn phòng UBND tỉnh</w:t>
      </w:r>
    </w:p>
    <w:p w14:paraId="2E6113C4" w14:textId="6C9722D8" w:rsidR="00D04F0C" w:rsidRDefault="00D04F0C" w:rsidP="00D04F0C">
      <w:pPr>
        <w:spacing w:before="80" w:after="80" w:line="276" w:lineRule="auto"/>
        <w:ind w:firstLine="720"/>
        <w:jc w:val="both"/>
        <w:rPr>
          <w:bCs/>
          <w:iCs/>
          <w:sz w:val="28"/>
          <w:szCs w:val="28"/>
        </w:rPr>
      </w:pPr>
      <w:r>
        <w:rPr>
          <w:bCs/>
          <w:iCs/>
          <w:sz w:val="28"/>
          <w:szCs w:val="28"/>
        </w:rPr>
        <w:t>+ Điều 15</w:t>
      </w:r>
      <w:r w:rsidR="003C1B42">
        <w:rPr>
          <w:bCs/>
          <w:iCs/>
          <w:sz w:val="28"/>
          <w:szCs w:val="28"/>
        </w:rPr>
        <w:t>.</w:t>
      </w:r>
      <w:r>
        <w:rPr>
          <w:bCs/>
          <w:iCs/>
          <w:sz w:val="28"/>
          <w:szCs w:val="28"/>
        </w:rPr>
        <w:t xml:space="preserve"> Trách nhiệm </w:t>
      </w:r>
      <w:r w:rsidR="003C1B42">
        <w:rPr>
          <w:bCs/>
          <w:iCs/>
          <w:sz w:val="28"/>
          <w:szCs w:val="28"/>
        </w:rPr>
        <w:t>của Giám đốc Sở Tư pháp</w:t>
      </w:r>
    </w:p>
    <w:p w14:paraId="5D4004EB" w14:textId="684B9368" w:rsidR="00D04F0C" w:rsidRDefault="00D04F0C" w:rsidP="00D04F0C">
      <w:pPr>
        <w:spacing w:before="80" w:after="80" w:line="276" w:lineRule="auto"/>
        <w:ind w:firstLine="720"/>
        <w:jc w:val="both"/>
        <w:rPr>
          <w:bCs/>
          <w:iCs/>
          <w:sz w:val="28"/>
          <w:szCs w:val="28"/>
        </w:rPr>
      </w:pPr>
      <w:r>
        <w:rPr>
          <w:bCs/>
          <w:iCs/>
          <w:sz w:val="28"/>
          <w:szCs w:val="28"/>
        </w:rPr>
        <w:t>+ Điều 16</w:t>
      </w:r>
      <w:r w:rsidR="003C1B42">
        <w:rPr>
          <w:bCs/>
          <w:iCs/>
          <w:sz w:val="28"/>
          <w:szCs w:val="28"/>
        </w:rPr>
        <w:t>.</w:t>
      </w:r>
      <w:r>
        <w:rPr>
          <w:bCs/>
          <w:iCs/>
          <w:sz w:val="28"/>
          <w:szCs w:val="28"/>
        </w:rPr>
        <w:t xml:space="preserve"> Trách nhiệm </w:t>
      </w:r>
      <w:r w:rsidR="003C1B42">
        <w:rPr>
          <w:bCs/>
          <w:iCs/>
          <w:sz w:val="28"/>
          <w:szCs w:val="28"/>
        </w:rPr>
        <w:t>của Giám đốc Sở Tài chính</w:t>
      </w:r>
    </w:p>
    <w:p w14:paraId="119A4B0D" w14:textId="1A537CD6" w:rsidR="003C1B42" w:rsidRDefault="003C1B42" w:rsidP="00D04F0C">
      <w:pPr>
        <w:spacing w:before="80" w:after="80" w:line="276" w:lineRule="auto"/>
        <w:ind w:firstLine="720"/>
        <w:jc w:val="both"/>
        <w:rPr>
          <w:bCs/>
          <w:iCs/>
          <w:sz w:val="28"/>
          <w:szCs w:val="28"/>
        </w:rPr>
      </w:pPr>
      <w:r>
        <w:rPr>
          <w:bCs/>
          <w:iCs/>
          <w:sz w:val="28"/>
          <w:szCs w:val="28"/>
        </w:rPr>
        <w:lastRenderedPageBreak/>
        <w:t>+ Điều 17. Trách nhiệm trong quan hệ phối hợp</w:t>
      </w:r>
    </w:p>
    <w:p w14:paraId="74416566" w14:textId="445A356F" w:rsidR="003C1B42" w:rsidRDefault="003C1B42" w:rsidP="00D04F0C">
      <w:pPr>
        <w:spacing w:before="80" w:after="80" w:line="276" w:lineRule="auto"/>
        <w:ind w:firstLine="720"/>
        <w:jc w:val="both"/>
        <w:rPr>
          <w:bCs/>
          <w:iCs/>
          <w:sz w:val="28"/>
          <w:szCs w:val="28"/>
        </w:rPr>
      </w:pPr>
      <w:r>
        <w:rPr>
          <w:bCs/>
          <w:iCs/>
          <w:sz w:val="28"/>
          <w:szCs w:val="28"/>
        </w:rPr>
        <w:t>+ Điều 18. Phối hợp trao đổi, cung cấp thông tin, số liệu, dữ liệu phục vụ công tác chỉ đạo, điều hành, tổng hợp, báo cáo</w:t>
      </w:r>
    </w:p>
    <w:p w14:paraId="4A073B0F" w14:textId="24D3A2B8" w:rsidR="003C1B42" w:rsidRDefault="003C1B42" w:rsidP="00D04F0C">
      <w:pPr>
        <w:spacing w:before="80" w:after="80" w:line="276" w:lineRule="auto"/>
        <w:ind w:firstLine="720"/>
        <w:jc w:val="both"/>
        <w:rPr>
          <w:bCs/>
          <w:iCs/>
          <w:sz w:val="28"/>
          <w:szCs w:val="28"/>
        </w:rPr>
      </w:pPr>
      <w:r>
        <w:rPr>
          <w:bCs/>
          <w:iCs/>
          <w:sz w:val="28"/>
          <w:szCs w:val="28"/>
        </w:rPr>
        <w:t>+ Điều 19. Phối hợp xây dựng và tổ chức thực hiện kế hoạch, chương trình về cải cách hành chính; kế hoạch cải thiện, nâng cao các chỉ số cải cách hành chính của tỉnh</w:t>
      </w:r>
    </w:p>
    <w:p w14:paraId="33D050A4" w14:textId="7788C88F" w:rsidR="003C1B42" w:rsidRDefault="003C1B42" w:rsidP="00D04F0C">
      <w:pPr>
        <w:spacing w:before="80" w:after="80" w:line="276" w:lineRule="auto"/>
        <w:ind w:firstLine="720"/>
        <w:jc w:val="both"/>
        <w:rPr>
          <w:bCs/>
          <w:iCs/>
          <w:sz w:val="28"/>
          <w:szCs w:val="28"/>
        </w:rPr>
      </w:pPr>
      <w:r>
        <w:rPr>
          <w:bCs/>
          <w:iCs/>
          <w:sz w:val="28"/>
          <w:szCs w:val="28"/>
        </w:rPr>
        <w:t>+ Điều 20. Phối hợp xây dựng, tham gia ý kiến các đề án, dự án, chương trình, kế hoạch về cải cách hành chính</w:t>
      </w:r>
    </w:p>
    <w:p w14:paraId="1EC80102" w14:textId="70A8139F" w:rsidR="003C1B42" w:rsidRDefault="003C1B42" w:rsidP="00D04F0C">
      <w:pPr>
        <w:spacing w:before="80" w:after="80" w:line="276" w:lineRule="auto"/>
        <w:ind w:firstLine="720"/>
        <w:jc w:val="both"/>
        <w:rPr>
          <w:bCs/>
          <w:iCs/>
          <w:sz w:val="28"/>
          <w:szCs w:val="28"/>
        </w:rPr>
      </w:pPr>
      <w:r>
        <w:rPr>
          <w:bCs/>
          <w:iCs/>
          <w:sz w:val="28"/>
          <w:szCs w:val="28"/>
        </w:rPr>
        <w:t>+ Điều 21. Kiểm tra việc thực hiện các chương trình, kế hoạch cải cách hành chính</w:t>
      </w:r>
    </w:p>
    <w:p w14:paraId="22646FA0" w14:textId="6E52B346" w:rsidR="003C1B42" w:rsidRDefault="003C1B42" w:rsidP="00D04F0C">
      <w:pPr>
        <w:spacing w:before="80" w:after="80" w:line="276" w:lineRule="auto"/>
        <w:ind w:firstLine="720"/>
        <w:jc w:val="both"/>
        <w:rPr>
          <w:bCs/>
          <w:iCs/>
          <w:sz w:val="28"/>
          <w:szCs w:val="28"/>
        </w:rPr>
      </w:pPr>
      <w:r>
        <w:rPr>
          <w:bCs/>
          <w:iCs/>
          <w:sz w:val="28"/>
          <w:szCs w:val="28"/>
        </w:rPr>
        <w:t>+ Điều 22. Phối hợp thực hiện công tác đánh giá, chấm điểm Chỉ số cải cách hành chính</w:t>
      </w:r>
    </w:p>
    <w:p w14:paraId="7BCFC4AC" w14:textId="409E0F4D" w:rsidR="003C1B42" w:rsidRDefault="003C1B42" w:rsidP="00D04F0C">
      <w:pPr>
        <w:spacing w:before="80" w:after="80" w:line="276" w:lineRule="auto"/>
        <w:ind w:firstLine="720"/>
        <w:jc w:val="both"/>
        <w:rPr>
          <w:bCs/>
          <w:iCs/>
          <w:sz w:val="28"/>
          <w:szCs w:val="28"/>
        </w:rPr>
      </w:pPr>
      <w:r>
        <w:rPr>
          <w:bCs/>
          <w:iCs/>
          <w:sz w:val="28"/>
          <w:szCs w:val="28"/>
        </w:rPr>
        <w:t>+ Điều 23. Phối hợp thực hiện nhiệm vụ phát triển khoa học, công nghệ, đổi mới sáng tạo và chuyển đổi số</w:t>
      </w:r>
    </w:p>
    <w:p w14:paraId="7C09867B" w14:textId="616F7360" w:rsidR="00D04F0C" w:rsidRPr="00184B05" w:rsidRDefault="00D04F0C" w:rsidP="00D04F0C">
      <w:pPr>
        <w:spacing w:before="80" w:after="80" w:line="276" w:lineRule="auto"/>
        <w:ind w:firstLine="720"/>
        <w:jc w:val="both"/>
        <w:rPr>
          <w:b/>
          <w:i/>
          <w:sz w:val="28"/>
          <w:szCs w:val="28"/>
        </w:rPr>
      </w:pPr>
      <w:r>
        <w:rPr>
          <w:b/>
          <w:i/>
          <w:sz w:val="28"/>
          <w:szCs w:val="28"/>
        </w:rPr>
        <w:t xml:space="preserve">- Chương IV: </w:t>
      </w:r>
      <w:r w:rsidRPr="00B67A31">
        <w:rPr>
          <w:b/>
          <w:i/>
          <w:sz w:val="28"/>
          <w:szCs w:val="28"/>
        </w:rPr>
        <w:t>Đ</w:t>
      </w:r>
      <w:r w:rsidRPr="00B67A31">
        <w:rPr>
          <w:b/>
          <w:bCs/>
          <w:i/>
          <w:color w:val="000000"/>
          <w:sz w:val="28"/>
          <w:szCs w:val="28"/>
          <w:lang w:val="nl-NL"/>
        </w:rPr>
        <w:t xml:space="preserve">ánh giá </w:t>
      </w:r>
      <w:r w:rsidR="009C5A28">
        <w:rPr>
          <w:b/>
          <w:bCs/>
          <w:i/>
          <w:color w:val="000000"/>
          <w:sz w:val="28"/>
          <w:szCs w:val="28"/>
          <w:lang w:val="nl-NL"/>
        </w:rPr>
        <w:t>kết quả thực hiện</w:t>
      </w:r>
      <w:r w:rsidRPr="00B67A31">
        <w:rPr>
          <w:b/>
          <w:bCs/>
          <w:i/>
          <w:color w:val="000000"/>
          <w:sz w:val="28"/>
          <w:szCs w:val="28"/>
          <w:lang w:val="nl-NL"/>
        </w:rPr>
        <w:t xml:space="preserve"> nhiệm vụ </w:t>
      </w:r>
      <w:r w:rsidR="009C5A28">
        <w:rPr>
          <w:b/>
          <w:bCs/>
          <w:i/>
          <w:color w:val="000000"/>
          <w:sz w:val="28"/>
          <w:szCs w:val="28"/>
          <w:lang w:val="nl-NL"/>
        </w:rPr>
        <w:t xml:space="preserve">của người đứng đầu trong công tác </w:t>
      </w:r>
      <w:r w:rsidRPr="00B67A31">
        <w:rPr>
          <w:b/>
          <w:bCs/>
          <w:i/>
          <w:color w:val="000000"/>
          <w:sz w:val="28"/>
          <w:szCs w:val="28"/>
          <w:lang w:val="nl-NL"/>
        </w:rPr>
        <w:t>cải cách hành chính</w:t>
      </w:r>
      <w:r w:rsidRPr="00B67A31">
        <w:rPr>
          <w:b/>
          <w:bCs/>
          <w:i/>
          <w:sz w:val="28"/>
          <w:szCs w:val="28"/>
        </w:rPr>
        <w:t>, phát triển khoa học, công nghệ, đổi mới sáng tạo và chuyển đổi số</w:t>
      </w:r>
    </w:p>
    <w:p w14:paraId="14791818" w14:textId="2BFB014C" w:rsidR="00D04F0C" w:rsidRPr="00184B05" w:rsidRDefault="00D04F0C" w:rsidP="00D04F0C">
      <w:pPr>
        <w:spacing w:before="80" w:after="80" w:line="276" w:lineRule="auto"/>
        <w:ind w:firstLine="720"/>
        <w:jc w:val="both"/>
        <w:rPr>
          <w:sz w:val="28"/>
          <w:szCs w:val="28"/>
          <w:lang w:val="de-DE"/>
        </w:rPr>
      </w:pPr>
      <w:r w:rsidRPr="00184B05">
        <w:rPr>
          <w:sz w:val="28"/>
          <w:szCs w:val="28"/>
        </w:rPr>
        <w:t xml:space="preserve">+ Điều </w:t>
      </w:r>
      <w:r w:rsidR="009C5A28">
        <w:rPr>
          <w:sz w:val="28"/>
          <w:szCs w:val="28"/>
        </w:rPr>
        <w:t>24</w:t>
      </w:r>
      <w:r w:rsidRPr="00184B05">
        <w:rPr>
          <w:sz w:val="28"/>
          <w:szCs w:val="28"/>
        </w:rPr>
        <w:t xml:space="preserve"> </w:t>
      </w:r>
      <w:r w:rsidR="009C5A28">
        <w:rPr>
          <w:sz w:val="28"/>
          <w:szCs w:val="28"/>
          <w:lang w:val="de-DE"/>
        </w:rPr>
        <w:t>Nội dung đánh giá</w:t>
      </w:r>
    </w:p>
    <w:p w14:paraId="5C739B1C" w14:textId="1E5EEB65" w:rsidR="009C5A28" w:rsidRDefault="00D04F0C" w:rsidP="00D04F0C">
      <w:pPr>
        <w:spacing w:before="80" w:after="80" w:line="276" w:lineRule="auto"/>
        <w:ind w:firstLine="720"/>
        <w:jc w:val="both"/>
        <w:rPr>
          <w:sz w:val="28"/>
          <w:szCs w:val="28"/>
        </w:rPr>
      </w:pPr>
      <w:r w:rsidRPr="00184B05">
        <w:rPr>
          <w:sz w:val="28"/>
          <w:szCs w:val="28"/>
        </w:rPr>
        <w:t xml:space="preserve">+ Điều </w:t>
      </w:r>
      <w:r w:rsidR="009C5A28">
        <w:rPr>
          <w:sz w:val="28"/>
          <w:szCs w:val="28"/>
        </w:rPr>
        <w:t>25. Sử dụng kết quả đánh giá</w:t>
      </w:r>
    </w:p>
    <w:p w14:paraId="696780F2" w14:textId="5B6EB0F3" w:rsidR="00D04F0C" w:rsidRPr="00184B05" w:rsidRDefault="00D04F0C" w:rsidP="009C5A28">
      <w:pPr>
        <w:spacing w:before="80" w:after="80" w:line="276" w:lineRule="auto"/>
        <w:ind w:firstLine="720"/>
        <w:jc w:val="both"/>
        <w:rPr>
          <w:sz w:val="28"/>
          <w:szCs w:val="28"/>
        </w:rPr>
      </w:pPr>
      <w:r w:rsidRPr="00184B05">
        <w:rPr>
          <w:sz w:val="28"/>
          <w:szCs w:val="28"/>
          <w:lang w:val="de-DE"/>
        </w:rPr>
        <w:t xml:space="preserve"> </w:t>
      </w:r>
      <w:r w:rsidRPr="00184B05">
        <w:rPr>
          <w:sz w:val="28"/>
          <w:szCs w:val="28"/>
        </w:rPr>
        <w:t xml:space="preserve">+ Điều </w:t>
      </w:r>
      <w:r w:rsidR="009C5A28">
        <w:rPr>
          <w:sz w:val="28"/>
          <w:szCs w:val="28"/>
        </w:rPr>
        <w:t>26.</w:t>
      </w:r>
      <w:r w:rsidRPr="00184B05">
        <w:rPr>
          <w:bCs/>
          <w:sz w:val="28"/>
          <w:szCs w:val="28"/>
          <w:lang w:val="vi-VN"/>
        </w:rPr>
        <w:t xml:space="preserve"> </w:t>
      </w:r>
      <w:r w:rsidR="009C5A28">
        <w:rPr>
          <w:bCs/>
          <w:sz w:val="28"/>
          <w:szCs w:val="28"/>
        </w:rPr>
        <w:t>Xem xét trách nhiệm</w:t>
      </w:r>
      <w:r w:rsidRPr="00184B05">
        <w:rPr>
          <w:iCs/>
          <w:sz w:val="28"/>
          <w:szCs w:val="28"/>
          <w:lang w:val="de-DE"/>
        </w:rPr>
        <w:t xml:space="preserve"> </w:t>
      </w:r>
      <w:r w:rsidRPr="00184B05">
        <w:rPr>
          <w:sz w:val="28"/>
          <w:szCs w:val="28"/>
          <w:lang w:val="de-DE"/>
        </w:rPr>
        <w:t>của người đứng đầu</w:t>
      </w:r>
    </w:p>
    <w:p w14:paraId="42CAB19C" w14:textId="1FDE3DF1" w:rsidR="00D04F0C" w:rsidRDefault="00D04F0C" w:rsidP="00D04F0C">
      <w:pPr>
        <w:spacing w:before="80" w:after="80" w:line="276" w:lineRule="auto"/>
        <w:ind w:firstLine="720"/>
        <w:jc w:val="both"/>
        <w:rPr>
          <w:bCs/>
          <w:iCs/>
          <w:sz w:val="28"/>
          <w:szCs w:val="28"/>
          <w:lang w:val="de-DE"/>
        </w:rPr>
      </w:pPr>
      <w:r w:rsidRPr="00184B05">
        <w:rPr>
          <w:sz w:val="28"/>
          <w:szCs w:val="28"/>
        </w:rPr>
        <w:t xml:space="preserve">+ Điều </w:t>
      </w:r>
      <w:r>
        <w:rPr>
          <w:sz w:val="28"/>
          <w:szCs w:val="28"/>
        </w:rPr>
        <w:t>2</w:t>
      </w:r>
      <w:r w:rsidR="009C5A28">
        <w:rPr>
          <w:sz w:val="28"/>
          <w:szCs w:val="28"/>
        </w:rPr>
        <w:t>7.</w:t>
      </w:r>
      <w:r w:rsidRPr="00184B05">
        <w:rPr>
          <w:bCs/>
          <w:iCs/>
          <w:sz w:val="28"/>
          <w:szCs w:val="28"/>
          <w:lang w:val="de-DE"/>
        </w:rPr>
        <w:t xml:space="preserve"> </w:t>
      </w:r>
      <w:r w:rsidR="009C5A28">
        <w:rPr>
          <w:bCs/>
          <w:iCs/>
          <w:sz w:val="28"/>
          <w:szCs w:val="28"/>
          <w:lang w:val="de-DE"/>
        </w:rPr>
        <w:t>Thẩm quyền đánh giá kết quả thực hiện nhiệm vụ và xử lý trách nhiệm của người đứng đầu cơ quan, đơn vị, địa phương</w:t>
      </w:r>
    </w:p>
    <w:p w14:paraId="4255CB1F" w14:textId="3E0DB496" w:rsidR="009C5A28" w:rsidRPr="00184B05" w:rsidRDefault="009C5A28" w:rsidP="00D04F0C">
      <w:pPr>
        <w:spacing w:before="80" w:after="80" w:line="276" w:lineRule="auto"/>
        <w:ind w:firstLine="720"/>
        <w:jc w:val="both"/>
        <w:rPr>
          <w:bCs/>
          <w:iCs/>
          <w:sz w:val="28"/>
          <w:szCs w:val="28"/>
          <w:lang w:val="de-DE"/>
        </w:rPr>
      </w:pPr>
      <w:r>
        <w:rPr>
          <w:bCs/>
          <w:iCs/>
          <w:sz w:val="28"/>
          <w:szCs w:val="28"/>
          <w:lang w:val="de-DE"/>
        </w:rPr>
        <w:t xml:space="preserve">+ Điều 28. </w:t>
      </w:r>
      <w:r w:rsidRPr="00184B05">
        <w:rPr>
          <w:sz w:val="28"/>
          <w:szCs w:val="28"/>
          <w:lang w:val="de-DE"/>
        </w:rPr>
        <w:t>Khen thưởng</w:t>
      </w:r>
    </w:p>
    <w:p w14:paraId="750C8483" w14:textId="77777777" w:rsidR="00D04F0C" w:rsidRPr="00184B05" w:rsidRDefault="00D04F0C" w:rsidP="00D04F0C">
      <w:pPr>
        <w:spacing w:before="80" w:after="80" w:line="276" w:lineRule="auto"/>
        <w:ind w:firstLine="720"/>
        <w:jc w:val="both"/>
        <w:rPr>
          <w:sz w:val="28"/>
          <w:szCs w:val="28"/>
        </w:rPr>
      </w:pPr>
      <w:r w:rsidRPr="00184B05">
        <w:rPr>
          <w:b/>
          <w:i/>
          <w:sz w:val="28"/>
          <w:szCs w:val="28"/>
        </w:rPr>
        <w:t>- Chương V: Tổ chức thực hiện</w:t>
      </w:r>
    </w:p>
    <w:p w14:paraId="7C44836E" w14:textId="1F6126C4" w:rsidR="00D04F0C" w:rsidRDefault="00D04F0C" w:rsidP="00D04F0C">
      <w:pPr>
        <w:spacing w:before="80" w:after="80" w:line="276" w:lineRule="auto"/>
        <w:ind w:firstLine="720"/>
        <w:jc w:val="both"/>
        <w:rPr>
          <w:bCs/>
          <w:sz w:val="28"/>
          <w:szCs w:val="28"/>
          <w:lang w:val="de-DE"/>
        </w:rPr>
      </w:pPr>
      <w:r w:rsidRPr="00184B05">
        <w:rPr>
          <w:sz w:val="28"/>
          <w:szCs w:val="28"/>
        </w:rPr>
        <w:t xml:space="preserve">+ Điều </w:t>
      </w:r>
      <w:r>
        <w:rPr>
          <w:sz w:val="28"/>
          <w:szCs w:val="28"/>
        </w:rPr>
        <w:t>2</w:t>
      </w:r>
      <w:r w:rsidR="009C5A28">
        <w:rPr>
          <w:sz w:val="28"/>
          <w:szCs w:val="28"/>
        </w:rPr>
        <w:t>9.</w:t>
      </w:r>
      <w:r w:rsidRPr="00184B05">
        <w:rPr>
          <w:bCs/>
          <w:sz w:val="28"/>
          <w:szCs w:val="28"/>
          <w:lang w:val="de-DE"/>
        </w:rPr>
        <w:t xml:space="preserve"> Trách nhiệm của Sở Nội vụ</w:t>
      </w:r>
    </w:p>
    <w:p w14:paraId="3A5C70DD" w14:textId="48C06742" w:rsidR="00D04F0C" w:rsidRPr="00184B05" w:rsidRDefault="00D04F0C" w:rsidP="00D04F0C">
      <w:pPr>
        <w:spacing w:before="80" w:after="80" w:line="276" w:lineRule="auto"/>
        <w:ind w:firstLine="720"/>
        <w:jc w:val="both"/>
        <w:rPr>
          <w:sz w:val="28"/>
          <w:szCs w:val="28"/>
        </w:rPr>
      </w:pPr>
      <w:r w:rsidRPr="00184B05">
        <w:rPr>
          <w:sz w:val="28"/>
          <w:szCs w:val="28"/>
        </w:rPr>
        <w:t xml:space="preserve">+ Điều </w:t>
      </w:r>
      <w:r w:rsidR="009C5A28">
        <w:rPr>
          <w:sz w:val="28"/>
          <w:szCs w:val="28"/>
        </w:rPr>
        <w:t>30.</w:t>
      </w:r>
      <w:r w:rsidRPr="00184B05">
        <w:rPr>
          <w:sz w:val="28"/>
          <w:szCs w:val="28"/>
        </w:rPr>
        <w:t xml:space="preserve"> </w:t>
      </w:r>
      <w:r w:rsidRPr="00184B05">
        <w:rPr>
          <w:bCs/>
          <w:color w:val="000000"/>
          <w:sz w:val="28"/>
          <w:szCs w:val="28"/>
          <w:lang w:val="nl-NL"/>
        </w:rPr>
        <w:t>Trách nhiệm của các cơ quan, đơn vị, địa phương</w:t>
      </w:r>
    </w:p>
    <w:p w14:paraId="0762B29E" w14:textId="625D69FA" w:rsidR="00D04F0C" w:rsidRDefault="00D04F0C" w:rsidP="00D04F0C">
      <w:pPr>
        <w:spacing w:before="80" w:after="80" w:line="276" w:lineRule="auto"/>
        <w:ind w:firstLine="720"/>
        <w:jc w:val="both"/>
        <w:rPr>
          <w:bCs/>
          <w:color w:val="000000"/>
          <w:sz w:val="28"/>
          <w:szCs w:val="28"/>
        </w:rPr>
      </w:pPr>
      <w:r w:rsidRPr="00184B05">
        <w:rPr>
          <w:sz w:val="28"/>
          <w:szCs w:val="28"/>
        </w:rPr>
        <w:t xml:space="preserve">+ Điều </w:t>
      </w:r>
      <w:r w:rsidR="009C5A28">
        <w:rPr>
          <w:sz w:val="28"/>
          <w:szCs w:val="28"/>
        </w:rPr>
        <w:t>31.</w:t>
      </w:r>
      <w:r w:rsidRPr="00184B05">
        <w:rPr>
          <w:bCs/>
          <w:color w:val="000000"/>
          <w:sz w:val="28"/>
          <w:szCs w:val="28"/>
        </w:rPr>
        <w:t xml:space="preserve"> </w:t>
      </w:r>
      <w:r w:rsidR="00EB7ABA">
        <w:rPr>
          <w:bCs/>
          <w:color w:val="000000"/>
          <w:sz w:val="28"/>
          <w:szCs w:val="28"/>
        </w:rPr>
        <w:t>Điều khoản thi hành</w:t>
      </w:r>
    </w:p>
    <w:p w14:paraId="74519955" w14:textId="39553E1A" w:rsidR="00276777" w:rsidRPr="001A29DB" w:rsidRDefault="00276777" w:rsidP="00D04F0C">
      <w:pPr>
        <w:spacing w:before="80" w:after="80" w:line="276" w:lineRule="auto"/>
        <w:ind w:firstLine="720"/>
        <w:jc w:val="both"/>
        <w:rPr>
          <w:b/>
          <w:color w:val="000000"/>
          <w:sz w:val="28"/>
          <w:szCs w:val="28"/>
        </w:rPr>
      </w:pPr>
      <w:r w:rsidRPr="00D202E6">
        <w:rPr>
          <w:b/>
          <w:color w:val="000000"/>
          <w:sz w:val="28"/>
          <w:szCs w:val="28"/>
        </w:rPr>
        <w:t>V. NHỮNG NỘI DUNG BỔ SUNG MỚI SO VỚI DỰ THẢO VĂN BẢN GỬI THẨM ĐỊNH (NẾU CÓ)</w:t>
      </w:r>
    </w:p>
    <w:p w14:paraId="1F270B1E" w14:textId="0266D0B6" w:rsidR="00276777" w:rsidRDefault="00D202E6" w:rsidP="00D04F0C">
      <w:pPr>
        <w:spacing w:before="80" w:after="80" w:line="276" w:lineRule="auto"/>
        <w:ind w:firstLine="720"/>
        <w:jc w:val="both"/>
        <w:rPr>
          <w:bCs/>
          <w:sz w:val="28"/>
          <w:szCs w:val="28"/>
        </w:rPr>
      </w:pPr>
      <w:r>
        <w:rPr>
          <w:sz w:val="28"/>
          <w:szCs w:val="28"/>
        </w:rPr>
        <w:t xml:space="preserve">Trên cơ sở ý kiến thẩm định của Sở Tư pháp, Sở Nội vụ đã tiếp thu và hoàn chỉnh dự thảo </w:t>
      </w:r>
      <w:r w:rsidRPr="00184B05">
        <w:rPr>
          <w:bCs/>
          <w:sz w:val="28"/>
          <w:szCs w:val="28"/>
        </w:rPr>
        <w:t xml:space="preserve">Quyết định </w:t>
      </w:r>
      <w:r>
        <w:rPr>
          <w:bCs/>
          <w:sz w:val="28"/>
          <w:szCs w:val="28"/>
        </w:rPr>
        <w:t xml:space="preserve">ban hành </w:t>
      </w:r>
      <w:r w:rsidRPr="00184B05">
        <w:rPr>
          <w:bCs/>
          <w:sz w:val="28"/>
          <w:szCs w:val="28"/>
        </w:rPr>
        <w:t>Quy định trách nhiệm người đứng đầu cơ quan, đơn vị, địa phương trong thực hiện cải cách hành chính nhà nước</w:t>
      </w:r>
      <w:r>
        <w:rPr>
          <w:bCs/>
          <w:sz w:val="28"/>
          <w:szCs w:val="28"/>
        </w:rPr>
        <w:t>, phát triển khoa học, công nghệ, đổi mới sáng tạo và chuyển đổi số trên địa bàn t</w:t>
      </w:r>
      <w:r w:rsidRPr="00184B05">
        <w:rPr>
          <w:bCs/>
          <w:sz w:val="28"/>
          <w:szCs w:val="28"/>
        </w:rPr>
        <w:t>ỉnh Đắk Lắk</w:t>
      </w:r>
      <w:r>
        <w:rPr>
          <w:bCs/>
          <w:sz w:val="28"/>
          <w:szCs w:val="28"/>
        </w:rPr>
        <w:t>, với các nội dung chính sau:</w:t>
      </w:r>
    </w:p>
    <w:p w14:paraId="604A7084" w14:textId="2554A92B" w:rsidR="00D202E6" w:rsidRPr="00184B05" w:rsidRDefault="00D202E6" w:rsidP="00D04F0C">
      <w:pPr>
        <w:spacing w:before="80" w:after="80" w:line="276" w:lineRule="auto"/>
        <w:ind w:firstLine="720"/>
        <w:jc w:val="both"/>
        <w:rPr>
          <w:sz w:val="28"/>
          <w:szCs w:val="28"/>
        </w:rPr>
      </w:pPr>
      <w:r>
        <w:rPr>
          <w:bCs/>
          <w:sz w:val="28"/>
          <w:szCs w:val="28"/>
        </w:rPr>
        <w:lastRenderedPageBreak/>
        <w:t>……………………………………………………………………………………………………………………………………………………………………………………………………………………………………………………….</w:t>
      </w:r>
    </w:p>
    <w:p w14:paraId="706B1330" w14:textId="7EBAD16F" w:rsidR="00D04F0C" w:rsidRPr="00276777" w:rsidRDefault="00D04F0C" w:rsidP="00D04F0C">
      <w:pPr>
        <w:spacing w:before="80" w:after="80" w:line="276" w:lineRule="auto"/>
        <w:ind w:firstLine="720"/>
        <w:jc w:val="both"/>
        <w:rPr>
          <w:b/>
          <w:sz w:val="28"/>
          <w:szCs w:val="28"/>
        </w:rPr>
      </w:pPr>
      <w:r w:rsidRPr="001D2C6D">
        <w:rPr>
          <w:b/>
          <w:sz w:val="28"/>
          <w:szCs w:val="28"/>
        </w:rPr>
        <w:t>V</w:t>
      </w:r>
      <w:r w:rsidR="00C5757A">
        <w:rPr>
          <w:b/>
          <w:sz w:val="28"/>
          <w:szCs w:val="28"/>
        </w:rPr>
        <w:t>I</w:t>
      </w:r>
      <w:r w:rsidRPr="001D2C6D">
        <w:rPr>
          <w:b/>
          <w:sz w:val="28"/>
          <w:szCs w:val="28"/>
          <w:lang w:val="vi-VN"/>
        </w:rPr>
        <w:t>.</w:t>
      </w:r>
      <w:r w:rsidR="00276777" w:rsidRPr="001D2C6D">
        <w:rPr>
          <w:b/>
          <w:sz w:val="28"/>
          <w:szCs w:val="28"/>
        </w:rPr>
        <w:t xml:space="preserve"> DỰ KIẾN NGUỒN LỰC, ĐIỀU KIỆN BẢO ĐẢM CHO VIỆC THI HÀNH VĂN BẢN VÀ THỜI GIAN TRÌNH BAN HÀNH</w:t>
      </w:r>
    </w:p>
    <w:p w14:paraId="6E8F60AF" w14:textId="10A59B6B" w:rsidR="00D04F0C" w:rsidRPr="001D2C6D" w:rsidRDefault="00D202E6" w:rsidP="00D04F0C">
      <w:pPr>
        <w:spacing w:before="80" w:after="80" w:line="276" w:lineRule="auto"/>
        <w:ind w:firstLine="720"/>
        <w:jc w:val="both"/>
        <w:rPr>
          <w:b/>
          <w:sz w:val="28"/>
          <w:szCs w:val="28"/>
        </w:rPr>
      </w:pPr>
      <w:bookmarkStart w:id="5" w:name="_Hlk210121666"/>
      <w:r w:rsidRPr="001D2C6D">
        <w:rPr>
          <w:b/>
          <w:sz w:val="28"/>
          <w:szCs w:val="28"/>
        </w:rPr>
        <w:t>1. Dự kiến nguồn lực</w:t>
      </w:r>
      <w:r w:rsidR="0030467D" w:rsidRPr="001D2C6D">
        <w:rPr>
          <w:b/>
          <w:sz w:val="28"/>
          <w:szCs w:val="28"/>
        </w:rPr>
        <w:t>, điều kiện</w:t>
      </w:r>
      <w:r w:rsidRPr="001D2C6D">
        <w:rPr>
          <w:b/>
          <w:sz w:val="28"/>
          <w:szCs w:val="28"/>
        </w:rPr>
        <w:t xml:space="preserve"> bảo đảm thi hành Quyết định</w:t>
      </w:r>
    </w:p>
    <w:p w14:paraId="24600B16" w14:textId="4E39B8B8" w:rsidR="00D202E6" w:rsidRDefault="008F5920" w:rsidP="00D04F0C">
      <w:pPr>
        <w:spacing w:before="80" w:after="80" w:line="276" w:lineRule="auto"/>
        <w:ind w:firstLine="720"/>
        <w:jc w:val="both"/>
        <w:rPr>
          <w:bCs/>
          <w:sz w:val="28"/>
          <w:szCs w:val="28"/>
        </w:rPr>
      </w:pPr>
      <w:r>
        <w:rPr>
          <w:bCs/>
          <w:sz w:val="28"/>
          <w:szCs w:val="28"/>
        </w:rPr>
        <w:t>- Việc triển khai Quyết định không làm phát sinh thêm tổ chức, biên chế mà chủ yếu sử dụng bộ máy hiện có của các cơ quan, đơn vị, địa phương</w:t>
      </w:r>
      <w:r w:rsidR="0030467D">
        <w:rPr>
          <w:bCs/>
          <w:sz w:val="28"/>
          <w:szCs w:val="28"/>
        </w:rPr>
        <w:t>.</w:t>
      </w:r>
    </w:p>
    <w:p w14:paraId="6874109E" w14:textId="77777777" w:rsidR="0030467D" w:rsidRDefault="0030467D" w:rsidP="00D04F0C">
      <w:pPr>
        <w:spacing w:before="80" w:after="80" w:line="276" w:lineRule="auto"/>
        <w:ind w:firstLine="720"/>
        <w:jc w:val="both"/>
        <w:rPr>
          <w:bCs/>
          <w:sz w:val="28"/>
          <w:szCs w:val="28"/>
        </w:rPr>
      </w:pPr>
      <w:r>
        <w:rPr>
          <w:bCs/>
          <w:sz w:val="28"/>
          <w:szCs w:val="28"/>
        </w:rPr>
        <w:t xml:space="preserve">- </w:t>
      </w:r>
      <w:r w:rsidRPr="0030467D">
        <w:rPr>
          <w:bCs/>
          <w:sz w:val="28"/>
          <w:szCs w:val="28"/>
        </w:rPr>
        <w:t xml:space="preserve">Kinh phí đảm bảo thi hành </w:t>
      </w:r>
      <w:r>
        <w:rPr>
          <w:bCs/>
          <w:sz w:val="28"/>
          <w:szCs w:val="28"/>
        </w:rPr>
        <w:t>Quyết định</w:t>
      </w:r>
      <w:r w:rsidRPr="0030467D">
        <w:rPr>
          <w:bCs/>
          <w:sz w:val="28"/>
          <w:szCs w:val="28"/>
        </w:rPr>
        <w:t xml:space="preserve"> được bố trí từ nguồn kinh phí chi thường xuyên theo phân cấp ngân sách hiện hành. </w:t>
      </w:r>
    </w:p>
    <w:p w14:paraId="4C073CB7" w14:textId="1BEAD241" w:rsidR="0030467D" w:rsidRDefault="0030467D" w:rsidP="00D04F0C">
      <w:pPr>
        <w:spacing w:before="80" w:after="80" w:line="276" w:lineRule="auto"/>
        <w:ind w:firstLine="720"/>
        <w:jc w:val="both"/>
        <w:rPr>
          <w:bCs/>
          <w:sz w:val="28"/>
          <w:szCs w:val="28"/>
        </w:rPr>
      </w:pPr>
      <w:r>
        <w:rPr>
          <w:bCs/>
          <w:sz w:val="28"/>
          <w:szCs w:val="28"/>
        </w:rPr>
        <w:t>- Các sở, ban, ngành, đơn vị sự nghiệp công lập trực thuộc</w:t>
      </w:r>
      <w:r w:rsidRPr="0030467D">
        <w:rPr>
          <w:bCs/>
          <w:sz w:val="28"/>
          <w:szCs w:val="28"/>
        </w:rPr>
        <w:t xml:space="preserve"> UBND tỉnh</w:t>
      </w:r>
      <w:r>
        <w:rPr>
          <w:bCs/>
          <w:sz w:val="28"/>
          <w:szCs w:val="28"/>
        </w:rPr>
        <w:t>, UBND các xã, phường</w:t>
      </w:r>
      <w:r w:rsidRPr="0030467D">
        <w:rPr>
          <w:bCs/>
          <w:sz w:val="28"/>
          <w:szCs w:val="28"/>
        </w:rPr>
        <w:t xml:space="preserve"> có trách nhiệm triển khai thực hiện </w:t>
      </w:r>
      <w:r>
        <w:rPr>
          <w:bCs/>
          <w:sz w:val="28"/>
          <w:szCs w:val="28"/>
        </w:rPr>
        <w:t>Quyết định này.</w:t>
      </w:r>
    </w:p>
    <w:p w14:paraId="09A9A92C" w14:textId="4B618F09" w:rsidR="00D202E6" w:rsidRPr="001D2C6D" w:rsidRDefault="0030467D" w:rsidP="00D04F0C">
      <w:pPr>
        <w:spacing w:before="80" w:after="80" w:line="276" w:lineRule="auto"/>
        <w:ind w:firstLine="720"/>
        <w:jc w:val="both"/>
        <w:rPr>
          <w:b/>
          <w:sz w:val="28"/>
          <w:szCs w:val="28"/>
        </w:rPr>
      </w:pPr>
      <w:r w:rsidRPr="001D2C6D">
        <w:rPr>
          <w:b/>
          <w:sz w:val="28"/>
          <w:szCs w:val="28"/>
        </w:rPr>
        <w:t>2</w:t>
      </w:r>
      <w:r w:rsidR="00D202E6" w:rsidRPr="001D2C6D">
        <w:rPr>
          <w:b/>
          <w:sz w:val="28"/>
          <w:szCs w:val="28"/>
        </w:rPr>
        <w:t xml:space="preserve">. Thời gian trình </w:t>
      </w:r>
      <w:r w:rsidRPr="001D2C6D">
        <w:rPr>
          <w:b/>
          <w:sz w:val="28"/>
          <w:szCs w:val="28"/>
        </w:rPr>
        <w:t>ban hành</w:t>
      </w:r>
    </w:p>
    <w:bookmarkEnd w:id="5"/>
    <w:p w14:paraId="0D7D185B" w14:textId="046BB15C" w:rsidR="00D04F0C" w:rsidRPr="00184B05" w:rsidRDefault="00D04F0C" w:rsidP="00D04F0C">
      <w:pPr>
        <w:spacing w:before="80" w:after="80" w:line="276" w:lineRule="auto"/>
        <w:ind w:firstLine="720"/>
        <w:jc w:val="both"/>
        <w:rPr>
          <w:bCs/>
          <w:sz w:val="28"/>
          <w:szCs w:val="28"/>
        </w:rPr>
      </w:pPr>
      <w:r>
        <w:rPr>
          <w:bCs/>
          <w:sz w:val="28"/>
          <w:szCs w:val="28"/>
        </w:rPr>
        <w:t>Trong</w:t>
      </w:r>
      <w:r w:rsidRPr="00184B05">
        <w:rPr>
          <w:bCs/>
          <w:sz w:val="28"/>
          <w:szCs w:val="28"/>
        </w:rPr>
        <w:t xml:space="preserve"> năm 2026.</w:t>
      </w:r>
    </w:p>
    <w:p w14:paraId="3854D933" w14:textId="32A63088" w:rsidR="00D04F0C" w:rsidRDefault="00D04F0C" w:rsidP="00D04F0C">
      <w:pPr>
        <w:spacing w:before="80" w:after="80" w:line="276" w:lineRule="auto"/>
        <w:ind w:firstLine="720"/>
        <w:jc w:val="both"/>
        <w:rPr>
          <w:spacing w:val="-2"/>
          <w:sz w:val="28"/>
          <w:szCs w:val="28"/>
          <w:shd w:val="clear" w:color="auto" w:fill="FFFFFF"/>
        </w:rPr>
      </w:pPr>
      <w:r w:rsidRPr="00184B05">
        <w:rPr>
          <w:bCs/>
          <w:sz w:val="28"/>
          <w:szCs w:val="28"/>
        </w:rPr>
        <w:t xml:space="preserve">Trên đây là Tờ trình </w:t>
      </w:r>
      <w:r w:rsidR="00276777">
        <w:rPr>
          <w:bCs/>
          <w:sz w:val="28"/>
          <w:szCs w:val="28"/>
        </w:rPr>
        <w:t>về dự thảo</w:t>
      </w:r>
      <w:r w:rsidRPr="00184B05">
        <w:rPr>
          <w:bCs/>
          <w:sz w:val="28"/>
          <w:szCs w:val="28"/>
        </w:rPr>
        <w:t xml:space="preserve"> Quyết định ban hành Quy định trách nhiệm người đứng đầu cơ quan, đơn vị, địa phương trong thực hiện cải cách hành chính nhà nước</w:t>
      </w:r>
      <w:r>
        <w:rPr>
          <w:bCs/>
          <w:sz w:val="28"/>
          <w:szCs w:val="28"/>
        </w:rPr>
        <w:t>, phát triển khoa học, công nghệ, đổi mới sáng tạo và chuyển đổi số trên địa bàn t</w:t>
      </w:r>
      <w:r w:rsidRPr="00184B05">
        <w:rPr>
          <w:bCs/>
          <w:sz w:val="28"/>
          <w:szCs w:val="28"/>
        </w:rPr>
        <w:t>ỉnh Đắk Lắk</w:t>
      </w:r>
      <w:r w:rsidR="00276777">
        <w:rPr>
          <w:bCs/>
          <w:sz w:val="28"/>
          <w:szCs w:val="28"/>
        </w:rPr>
        <w:t>, Sở Nội vụ xin k</w:t>
      </w:r>
      <w:r w:rsidRPr="00184B05">
        <w:rPr>
          <w:spacing w:val="-2"/>
          <w:sz w:val="28"/>
          <w:szCs w:val="28"/>
          <w:shd w:val="clear" w:color="auto" w:fill="FFFFFF"/>
        </w:rPr>
        <w:t xml:space="preserve">ính trình Ủy ban nhân dân tỉnh Đắk Lắk xem xét, quyết định./. </w:t>
      </w:r>
    </w:p>
    <w:p w14:paraId="6EC39C99" w14:textId="73A4036A" w:rsidR="00D202E6" w:rsidRPr="00D202E6" w:rsidRDefault="00276777" w:rsidP="00D04F0C">
      <w:pPr>
        <w:spacing w:before="80" w:after="80" w:line="276" w:lineRule="auto"/>
        <w:ind w:firstLine="720"/>
        <w:jc w:val="both"/>
        <w:rPr>
          <w:i/>
          <w:iCs/>
          <w:spacing w:val="-2"/>
          <w:sz w:val="28"/>
          <w:szCs w:val="28"/>
          <w:shd w:val="clear" w:color="auto" w:fill="FFFFFF"/>
        </w:rPr>
      </w:pPr>
      <w:r w:rsidRPr="00D202E6">
        <w:rPr>
          <w:i/>
          <w:iCs/>
          <w:spacing w:val="-2"/>
          <w:sz w:val="28"/>
          <w:szCs w:val="28"/>
          <w:shd w:val="clear" w:color="auto" w:fill="FFFFFF"/>
        </w:rPr>
        <w:t>(</w:t>
      </w:r>
      <w:r w:rsidR="00D202E6" w:rsidRPr="00D202E6">
        <w:rPr>
          <w:i/>
          <w:iCs/>
          <w:spacing w:val="-2"/>
          <w:sz w:val="28"/>
          <w:szCs w:val="28"/>
          <w:shd w:val="clear" w:color="auto" w:fill="FFFFFF"/>
        </w:rPr>
        <w:t xml:space="preserve">Hồ sơ </w:t>
      </w:r>
      <w:r w:rsidRPr="00D202E6">
        <w:rPr>
          <w:i/>
          <w:iCs/>
          <w:spacing w:val="-2"/>
          <w:sz w:val="28"/>
          <w:szCs w:val="28"/>
          <w:shd w:val="clear" w:color="auto" w:fill="FFFFFF"/>
        </w:rPr>
        <w:t xml:space="preserve">gửi kèm theo: </w:t>
      </w:r>
    </w:p>
    <w:p w14:paraId="0CE503B4" w14:textId="77777777" w:rsidR="00D202E6" w:rsidRPr="00D202E6" w:rsidRDefault="00D202E6" w:rsidP="00D04F0C">
      <w:pPr>
        <w:spacing w:before="80" w:after="80" w:line="276" w:lineRule="auto"/>
        <w:ind w:firstLine="720"/>
        <w:jc w:val="both"/>
        <w:rPr>
          <w:bCs/>
          <w:i/>
          <w:iCs/>
          <w:sz w:val="28"/>
          <w:szCs w:val="28"/>
        </w:rPr>
      </w:pPr>
      <w:r w:rsidRPr="00D202E6">
        <w:rPr>
          <w:i/>
          <w:iCs/>
          <w:spacing w:val="-2"/>
          <w:sz w:val="28"/>
          <w:szCs w:val="28"/>
          <w:shd w:val="clear" w:color="auto" w:fill="FFFFFF"/>
        </w:rPr>
        <w:t xml:space="preserve">- </w:t>
      </w:r>
      <w:r w:rsidR="00276777" w:rsidRPr="00D202E6">
        <w:rPr>
          <w:i/>
          <w:iCs/>
          <w:spacing w:val="-2"/>
          <w:sz w:val="28"/>
          <w:szCs w:val="28"/>
          <w:shd w:val="clear" w:color="auto" w:fill="FFFFFF"/>
        </w:rPr>
        <w:t>Dự thảo Quyết định</w:t>
      </w:r>
      <w:r w:rsidRPr="00D202E6">
        <w:rPr>
          <w:i/>
          <w:iCs/>
          <w:spacing w:val="-2"/>
          <w:sz w:val="28"/>
          <w:szCs w:val="28"/>
          <w:shd w:val="clear" w:color="auto" w:fill="FFFFFF"/>
        </w:rPr>
        <w:t xml:space="preserve"> </w:t>
      </w:r>
      <w:r w:rsidRPr="00D202E6">
        <w:rPr>
          <w:bCs/>
          <w:i/>
          <w:iCs/>
          <w:sz w:val="28"/>
          <w:szCs w:val="28"/>
        </w:rPr>
        <w:t>ban hành Quy định trách nhiệm người đứng đầu cơ quan, đơn vị, địa phương trong thực hiện cải cách hành chính nhà nước, phát triển khoa học, công nghệ, đổi mới sáng tạo và chuyển đổi số trên địa bàn tỉnh Đắk Lắk.</w:t>
      </w:r>
    </w:p>
    <w:p w14:paraId="702C1A0B" w14:textId="77777777" w:rsidR="00D202E6" w:rsidRDefault="00D202E6" w:rsidP="00D04F0C">
      <w:pPr>
        <w:spacing w:before="80" w:after="80" w:line="276" w:lineRule="auto"/>
        <w:ind w:firstLine="720"/>
        <w:jc w:val="both"/>
        <w:rPr>
          <w:bCs/>
          <w:i/>
          <w:iCs/>
          <w:sz w:val="28"/>
          <w:szCs w:val="28"/>
        </w:rPr>
      </w:pPr>
      <w:r w:rsidRPr="00D202E6">
        <w:rPr>
          <w:bCs/>
          <w:i/>
          <w:iCs/>
          <w:sz w:val="28"/>
          <w:szCs w:val="28"/>
        </w:rPr>
        <w:t>- Bảng tổng hợp ý kiến góp ý, kèm theo các văn bản góp ý của các cơ quan, đơn vị, địa phương.</w:t>
      </w:r>
    </w:p>
    <w:p w14:paraId="4A981313" w14:textId="19FE75E3" w:rsidR="00F440C6" w:rsidRPr="00F440C6" w:rsidRDefault="00F440C6" w:rsidP="00D04F0C">
      <w:pPr>
        <w:spacing w:before="80" w:after="80" w:line="276" w:lineRule="auto"/>
        <w:ind w:firstLine="720"/>
        <w:jc w:val="both"/>
        <w:rPr>
          <w:bCs/>
          <w:sz w:val="28"/>
          <w:szCs w:val="28"/>
        </w:rPr>
      </w:pPr>
      <w:r w:rsidRPr="00F440C6">
        <w:rPr>
          <w:bCs/>
          <w:i/>
          <w:iCs/>
          <w:sz w:val="28"/>
          <w:szCs w:val="28"/>
        </w:rPr>
        <w:t xml:space="preserve">- </w:t>
      </w:r>
      <w:r w:rsidRPr="00F440C6">
        <w:rPr>
          <w:i/>
          <w:iCs/>
          <w:kern w:val="2"/>
          <w:sz w:val="28"/>
          <w:szCs w:val="28"/>
          <w:lang w:val="nl-NL"/>
        </w:rPr>
        <w:t>Báo cáo tổng kết việc thi hành pháp luật</w:t>
      </w:r>
      <w:r>
        <w:rPr>
          <w:bCs/>
          <w:i/>
          <w:iCs/>
          <w:sz w:val="28"/>
          <w:szCs w:val="28"/>
        </w:rPr>
        <w:t>.</w:t>
      </w:r>
    </w:p>
    <w:p w14:paraId="2C86107E" w14:textId="2A52F324" w:rsidR="00D202E6" w:rsidRDefault="00D202E6" w:rsidP="00D04F0C">
      <w:pPr>
        <w:spacing w:before="80" w:after="80" w:line="276" w:lineRule="auto"/>
        <w:ind w:firstLine="720"/>
        <w:jc w:val="both"/>
        <w:rPr>
          <w:bCs/>
          <w:i/>
          <w:iCs/>
          <w:sz w:val="28"/>
          <w:szCs w:val="28"/>
        </w:rPr>
      </w:pPr>
      <w:r w:rsidRPr="00D202E6">
        <w:rPr>
          <w:bCs/>
          <w:i/>
          <w:iCs/>
          <w:sz w:val="28"/>
          <w:szCs w:val="28"/>
        </w:rPr>
        <w:t>- Bảng so sánh, thuyết minh nội dung dự thảo Quy</w:t>
      </w:r>
      <w:r w:rsidR="00F440C6">
        <w:rPr>
          <w:bCs/>
          <w:i/>
          <w:iCs/>
          <w:sz w:val="28"/>
          <w:szCs w:val="28"/>
        </w:rPr>
        <w:t>ết</w:t>
      </w:r>
      <w:r w:rsidRPr="00D202E6">
        <w:rPr>
          <w:bCs/>
          <w:i/>
          <w:iCs/>
          <w:sz w:val="28"/>
          <w:szCs w:val="28"/>
        </w:rPr>
        <w:t xml:space="preserve"> định.</w:t>
      </w:r>
    </w:p>
    <w:p w14:paraId="41C63B5C" w14:textId="59172508" w:rsidR="00F440C6" w:rsidRPr="00F440C6" w:rsidRDefault="00F440C6" w:rsidP="00D04F0C">
      <w:pPr>
        <w:spacing w:before="80" w:after="80" w:line="276" w:lineRule="auto"/>
        <w:ind w:firstLine="720"/>
        <w:jc w:val="both"/>
        <w:rPr>
          <w:i/>
          <w:iCs/>
          <w:kern w:val="2"/>
          <w:sz w:val="28"/>
          <w:szCs w:val="28"/>
          <w:lang w:val="nl-NL"/>
        </w:rPr>
      </w:pPr>
      <w:r w:rsidRPr="00F440C6">
        <w:rPr>
          <w:i/>
          <w:iCs/>
          <w:kern w:val="2"/>
          <w:sz w:val="28"/>
          <w:szCs w:val="28"/>
          <w:lang w:val="nl-NL"/>
        </w:rPr>
        <w:t>- Bản đánh giá thủ tục hành chính, việc phân cấp, thực hiện nhiệm vụ, quyền hạn được phân cấp, việc ứng dụng, thúc đẩy phát triển khoa học, công nghệ, đổi mới sáng tạo và chuyển đổi số.</w:t>
      </w:r>
    </w:p>
    <w:p w14:paraId="1183E4F8" w14:textId="77777777" w:rsidR="00D202E6" w:rsidRPr="00D202E6" w:rsidRDefault="00D202E6" w:rsidP="00D04F0C">
      <w:pPr>
        <w:spacing w:before="80" w:after="80" w:line="276" w:lineRule="auto"/>
        <w:ind w:firstLine="720"/>
        <w:jc w:val="both"/>
        <w:rPr>
          <w:bCs/>
          <w:i/>
          <w:iCs/>
          <w:sz w:val="28"/>
          <w:szCs w:val="28"/>
        </w:rPr>
      </w:pPr>
      <w:r w:rsidRPr="00D202E6">
        <w:rPr>
          <w:bCs/>
          <w:i/>
          <w:iCs/>
          <w:sz w:val="28"/>
          <w:szCs w:val="28"/>
        </w:rPr>
        <w:t>- Báo cáo thẩm định của Sở Tư pháp.</w:t>
      </w:r>
    </w:p>
    <w:p w14:paraId="2AF8E002" w14:textId="674C1E7B" w:rsidR="00276777" w:rsidRPr="00D202E6" w:rsidRDefault="00D202E6" w:rsidP="00D04F0C">
      <w:pPr>
        <w:spacing w:before="80" w:after="80" w:line="276" w:lineRule="auto"/>
        <w:ind w:firstLine="720"/>
        <w:jc w:val="both"/>
        <w:rPr>
          <w:i/>
          <w:iCs/>
          <w:spacing w:val="-2"/>
          <w:sz w:val="28"/>
          <w:szCs w:val="28"/>
          <w:shd w:val="clear" w:color="auto" w:fill="FFFFFF"/>
        </w:rPr>
      </w:pPr>
      <w:r w:rsidRPr="00D202E6">
        <w:rPr>
          <w:bCs/>
          <w:i/>
          <w:iCs/>
          <w:sz w:val="28"/>
          <w:szCs w:val="28"/>
        </w:rPr>
        <w:t>- Báo cáo tiếp thu, giải trình ý kiến thẩm định</w:t>
      </w:r>
      <w:r w:rsidR="00276777" w:rsidRPr="00D202E6">
        <w:rPr>
          <w:i/>
          <w:iCs/>
          <w:spacing w:val="-2"/>
          <w:sz w:val="28"/>
          <w:szCs w:val="28"/>
          <w:shd w:val="clear" w:color="auto" w:fill="FFFFFF"/>
        </w:rPr>
        <w:t>).</w:t>
      </w:r>
    </w:p>
    <w:p w14:paraId="2A1D40A3" w14:textId="77777777" w:rsidR="00D04F0C" w:rsidRPr="0086332F" w:rsidRDefault="00D04F0C" w:rsidP="00D04F0C">
      <w:pPr>
        <w:spacing w:before="120" w:after="120"/>
        <w:ind w:firstLine="709"/>
        <w:jc w:val="both"/>
        <w:rPr>
          <w:sz w:val="10"/>
          <w:szCs w:val="28"/>
        </w:rPr>
      </w:pPr>
    </w:p>
    <w:tbl>
      <w:tblPr>
        <w:tblpPr w:leftFromText="180" w:rightFromText="180" w:vertAnchor="text" w:horzAnchor="margin" w:tblpY="22"/>
        <w:tblW w:w="9196" w:type="dxa"/>
        <w:tblLook w:val="01E0" w:firstRow="1" w:lastRow="1" w:firstColumn="1" w:lastColumn="1" w:noHBand="0" w:noVBand="0"/>
      </w:tblPr>
      <w:tblGrid>
        <w:gridCol w:w="4111"/>
        <w:gridCol w:w="5085"/>
      </w:tblGrid>
      <w:tr w:rsidR="00D04F0C" w:rsidRPr="0086332F" w14:paraId="11C8CED9" w14:textId="77777777" w:rsidTr="00FC1369">
        <w:trPr>
          <w:trHeight w:val="1512"/>
        </w:trPr>
        <w:tc>
          <w:tcPr>
            <w:tcW w:w="4111" w:type="dxa"/>
            <w:hideMark/>
          </w:tcPr>
          <w:p w14:paraId="3F456F27" w14:textId="77777777" w:rsidR="00D04F0C" w:rsidRPr="0086332F" w:rsidRDefault="00D04F0C" w:rsidP="00FC1369">
            <w:pPr>
              <w:widowControl w:val="0"/>
              <w:tabs>
                <w:tab w:val="center" w:pos="4320"/>
                <w:tab w:val="right" w:pos="8640"/>
              </w:tabs>
              <w:rPr>
                <w:b/>
                <w:i/>
                <w:lang w:val="vi-VN"/>
              </w:rPr>
            </w:pPr>
            <w:r w:rsidRPr="0086332F">
              <w:rPr>
                <w:b/>
                <w:i/>
                <w:lang w:val="vi-VN"/>
              </w:rPr>
              <w:lastRenderedPageBreak/>
              <w:t>Nơi nhận:</w:t>
            </w:r>
            <w:r>
              <w:rPr>
                <w:b/>
                <w:i/>
                <w:lang w:val="vi-VN"/>
              </w:rPr>
              <w:t xml:space="preserve">  </w:t>
            </w:r>
          </w:p>
          <w:p w14:paraId="65C5FF03" w14:textId="77777777" w:rsidR="00D04F0C" w:rsidRPr="00204258" w:rsidRDefault="00D04F0C" w:rsidP="00FC1369">
            <w:pPr>
              <w:widowControl w:val="0"/>
              <w:tabs>
                <w:tab w:val="center" w:pos="4320"/>
                <w:tab w:val="right" w:pos="8640"/>
              </w:tabs>
              <w:rPr>
                <w:lang w:val="vi-VN"/>
              </w:rPr>
            </w:pPr>
            <w:r w:rsidRPr="00204258">
              <w:rPr>
                <w:b/>
                <w:lang w:val="vi-VN"/>
              </w:rPr>
              <w:t xml:space="preserve">- </w:t>
            </w:r>
            <w:r w:rsidRPr="00204258">
              <w:rPr>
                <w:lang w:val="vi-VN"/>
              </w:rPr>
              <w:t>Như trên;</w:t>
            </w:r>
          </w:p>
          <w:p w14:paraId="407DDE31" w14:textId="77777777" w:rsidR="00D04F0C" w:rsidRPr="00EE6253" w:rsidRDefault="00D04F0C" w:rsidP="00FC1369">
            <w:pPr>
              <w:pStyle w:val="BodyText"/>
              <w:tabs>
                <w:tab w:val="left" w:pos="172"/>
              </w:tabs>
              <w:spacing w:after="0"/>
              <w:rPr>
                <w:iCs/>
                <w:noProof/>
              </w:rPr>
            </w:pPr>
            <w:r w:rsidRPr="00204258">
              <w:t xml:space="preserve">- </w:t>
            </w:r>
            <w:r>
              <w:rPr>
                <w:iCs/>
                <w:noProof/>
              </w:rPr>
              <w:t>Giám đốc, các P</w:t>
            </w:r>
            <w:r w:rsidRPr="00204258">
              <w:rPr>
                <w:iCs/>
                <w:noProof/>
              </w:rPr>
              <w:t>GĐ Sở;</w:t>
            </w:r>
          </w:p>
          <w:p w14:paraId="37C1D47E" w14:textId="77777777" w:rsidR="00D04F0C" w:rsidRPr="00204258" w:rsidRDefault="00D04F0C" w:rsidP="00FC1369">
            <w:pPr>
              <w:pStyle w:val="BodyText"/>
              <w:numPr>
                <w:ilvl w:val="2"/>
                <w:numId w:val="1"/>
              </w:numPr>
              <w:tabs>
                <w:tab w:val="left" w:pos="172"/>
              </w:tabs>
              <w:spacing w:after="0"/>
              <w:ind w:left="-108" w:firstLine="142"/>
              <w:rPr>
                <w:iCs/>
                <w:noProof/>
              </w:rPr>
            </w:pPr>
            <w:r w:rsidRPr="00204258">
              <w:t>Lưu: VT,</w:t>
            </w:r>
            <w:r>
              <w:t xml:space="preserve"> P.CCHC&amp;VTLT</w:t>
            </w:r>
            <w:r w:rsidRPr="00204258">
              <w:rPr>
                <w:iCs/>
                <w:noProof/>
              </w:rPr>
              <w:t>.</w:t>
            </w:r>
          </w:p>
          <w:p w14:paraId="2201C5AF" w14:textId="77777777" w:rsidR="00D04F0C" w:rsidRPr="009E48A6" w:rsidRDefault="00D04F0C" w:rsidP="00FC1369">
            <w:pPr>
              <w:widowControl w:val="0"/>
              <w:tabs>
                <w:tab w:val="center" w:pos="4320"/>
                <w:tab w:val="right" w:pos="8640"/>
              </w:tabs>
              <w:rPr>
                <w:sz w:val="32"/>
              </w:rPr>
            </w:pPr>
          </w:p>
        </w:tc>
        <w:tc>
          <w:tcPr>
            <w:tcW w:w="5085" w:type="dxa"/>
          </w:tcPr>
          <w:p w14:paraId="3909913B" w14:textId="77777777" w:rsidR="00D04F0C" w:rsidRPr="005B6EE2" w:rsidRDefault="00D04F0C" w:rsidP="00FC1369">
            <w:pPr>
              <w:widowControl w:val="0"/>
              <w:jc w:val="center"/>
              <w:rPr>
                <w:b/>
                <w:sz w:val="28"/>
                <w:szCs w:val="28"/>
                <w:lang w:val="vi-VN"/>
              </w:rPr>
            </w:pPr>
            <w:r w:rsidRPr="005B6EE2">
              <w:rPr>
                <w:b/>
                <w:sz w:val="28"/>
                <w:szCs w:val="28"/>
                <w:lang w:val="vi-VN"/>
              </w:rPr>
              <w:t xml:space="preserve"> GIÁM ĐỐC</w:t>
            </w:r>
          </w:p>
          <w:p w14:paraId="3F15694A" w14:textId="77777777" w:rsidR="00D04F0C" w:rsidRDefault="00D04F0C" w:rsidP="00FC1369">
            <w:pPr>
              <w:widowControl w:val="0"/>
              <w:rPr>
                <w:b/>
                <w:sz w:val="30"/>
                <w:szCs w:val="28"/>
              </w:rPr>
            </w:pPr>
          </w:p>
          <w:p w14:paraId="33750217" w14:textId="77777777" w:rsidR="00D04F0C" w:rsidRDefault="00D04F0C" w:rsidP="00FC1369">
            <w:pPr>
              <w:widowControl w:val="0"/>
              <w:rPr>
                <w:b/>
                <w:sz w:val="30"/>
                <w:szCs w:val="28"/>
              </w:rPr>
            </w:pPr>
          </w:p>
          <w:p w14:paraId="2ADE0DC4" w14:textId="77777777" w:rsidR="00D04F0C" w:rsidRDefault="00D04F0C" w:rsidP="00FC1369">
            <w:pPr>
              <w:widowControl w:val="0"/>
              <w:rPr>
                <w:b/>
                <w:sz w:val="30"/>
                <w:szCs w:val="28"/>
              </w:rPr>
            </w:pPr>
          </w:p>
          <w:p w14:paraId="23C2D0C7" w14:textId="77777777" w:rsidR="00D04F0C" w:rsidRDefault="00D04F0C" w:rsidP="00FC1369">
            <w:pPr>
              <w:widowControl w:val="0"/>
              <w:rPr>
                <w:b/>
                <w:sz w:val="30"/>
                <w:szCs w:val="28"/>
              </w:rPr>
            </w:pPr>
          </w:p>
          <w:p w14:paraId="03D01B18" w14:textId="77777777" w:rsidR="00D04F0C" w:rsidRPr="00D4646E" w:rsidRDefault="00D04F0C" w:rsidP="00FC1369">
            <w:pPr>
              <w:widowControl w:val="0"/>
              <w:rPr>
                <w:b/>
                <w:sz w:val="30"/>
                <w:szCs w:val="28"/>
              </w:rPr>
            </w:pPr>
          </w:p>
          <w:p w14:paraId="61AC0F0E" w14:textId="77777777" w:rsidR="00D04F0C" w:rsidRPr="005B6EE2" w:rsidRDefault="00D04F0C" w:rsidP="00FC1369">
            <w:pPr>
              <w:widowControl w:val="0"/>
              <w:jc w:val="center"/>
              <w:rPr>
                <w:b/>
                <w:sz w:val="30"/>
                <w:szCs w:val="28"/>
                <w:lang w:val="vi-VN"/>
              </w:rPr>
            </w:pPr>
          </w:p>
          <w:p w14:paraId="20CA73CA" w14:textId="77777777" w:rsidR="00D04F0C" w:rsidRPr="009F7916" w:rsidRDefault="00D04F0C" w:rsidP="00FC1369">
            <w:pPr>
              <w:tabs>
                <w:tab w:val="center" w:pos="2564"/>
              </w:tabs>
              <w:spacing w:before="120"/>
              <w:jc w:val="center"/>
              <w:rPr>
                <w:b/>
                <w:sz w:val="28"/>
                <w:szCs w:val="28"/>
              </w:rPr>
            </w:pPr>
            <w:r>
              <w:rPr>
                <w:b/>
                <w:spacing w:val="-8"/>
                <w:sz w:val="28"/>
                <w:szCs w:val="28"/>
              </w:rPr>
              <w:t>Trương Ngọc Tuấn</w:t>
            </w:r>
          </w:p>
        </w:tc>
      </w:tr>
    </w:tbl>
    <w:p w14:paraId="5FB412BA" w14:textId="77777777" w:rsidR="00D04F0C" w:rsidRDefault="00D04F0C" w:rsidP="00D04F0C"/>
    <w:p w14:paraId="50BA5183" w14:textId="77777777" w:rsidR="004C4A08" w:rsidRDefault="004C4A08"/>
    <w:sectPr w:rsidR="004C4A08" w:rsidSect="00D04F0C">
      <w:headerReference w:type="default" r:id="rId7"/>
      <w:footnotePr>
        <w:numFmt w:val="chicago"/>
      </w:footnotePr>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34933" w14:textId="77777777" w:rsidR="00F065B8" w:rsidRDefault="00F065B8" w:rsidP="00D04F0C">
      <w:r>
        <w:separator/>
      </w:r>
    </w:p>
  </w:endnote>
  <w:endnote w:type="continuationSeparator" w:id="0">
    <w:p w14:paraId="15B83D12" w14:textId="77777777" w:rsidR="00F065B8" w:rsidRDefault="00F065B8" w:rsidP="00D04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43558" w14:textId="77777777" w:rsidR="00F065B8" w:rsidRDefault="00F065B8" w:rsidP="00D04F0C">
      <w:r>
        <w:separator/>
      </w:r>
    </w:p>
  </w:footnote>
  <w:footnote w:type="continuationSeparator" w:id="0">
    <w:p w14:paraId="6CCD766E" w14:textId="77777777" w:rsidR="00F065B8" w:rsidRDefault="00F065B8" w:rsidP="00D04F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ABE80" w14:textId="2DE2AF8C" w:rsidR="00D04F0C" w:rsidRDefault="00D04F0C" w:rsidP="00E72F06">
    <w:pPr>
      <w:pStyle w:val="Header"/>
      <w:jc w:val="center"/>
    </w:pPr>
    <w:r>
      <w:fldChar w:fldCharType="begin"/>
    </w:r>
    <w:r>
      <w:instrText xml:space="preserve"> PAGE   \* MERGEFORMAT </w:instrText>
    </w:r>
    <w:r>
      <w:fldChar w:fldCharType="separate"/>
    </w:r>
    <w:r w:rsidR="0007228B">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7762B"/>
    <w:multiLevelType w:val="multilevel"/>
    <w:tmpl w:val="960E1E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F0C"/>
    <w:rsid w:val="00003F8F"/>
    <w:rsid w:val="0007228B"/>
    <w:rsid w:val="000B16F0"/>
    <w:rsid w:val="0013394F"/>
    <w:rsid w:val="0019771A"/>
    <w:rsid w:val="001A29DB"/>
    <w:rsid w:val="001A47FA"/>
    <w:rsid w:val="001D2C6D"/>
    <w:rsid w:val="002056E6"/>
    <w:rsid w:val="00276777"/>
    <w:rsid w:val="00295069"/>
    <w:rsid w:val="002F146D"/>
    <w:rsid w:val="0030467D"/>
    <w:rsid w:val="0032482B"/>
    <w:rsid w:val="003C1B42"/>
    <w:rsid w:val="004C4A08"/>
    <w:rsid w:val="00644709"/>
    <w:rsid w:val="006D28DB"/>
    <w:rsid w:val="008F5920"/>
    <w:rsid w:val="009976A8"/>
    <w:rsid w:val="009C5A28"/>
    <w:rsid w:val="00A3100C"/>
    <w:rsid w:val="00AE7B23"/>
    <w:rsid w:val="00BC5BC0"/>
    <w:rsid w:val="00C5757A"/>
    <w:rsid w:val="00D04F0C"/>
    <w:rsid w:val="00D202E6"/>
    <w:rsid w:val="00E252AB"/>
    <w:rsid w:val="00E27033"/>
    <w:rsid w:val="00E52EDD"/>
    <w:rsid w:val="00EB7ABA"/>
    <w:rsid w:val="00EE360E"/>
    <w:rsid w:val="00F065B8"/>
    <w:rsid w:val="00F44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375E2"/>
  <w15:chartTrackingRefBased/>
  <w15:docId w15:val="{0C483CE6-F763-4041-A8A3-7237B971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F0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04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4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04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04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4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4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D04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F0C"/>
    <w:rPr>
      <w:rFonts w:eastAsiaTheme="majorEastAsia" w:cstheme="majorBidi"/>
      <w:i/>
      <w:iCs/>
      <w:color w:val="272727" w:themeColor="text1" w:themeTint="D8"/>
    </w:rPr>
  </w:style>
  <w:style w:type="character" w:customStyle="1" w:styleId="Heading9Char">
    <w:name w:val="Heading 9 Char"/>
    <w:basedOn w:val="DefaultParagraphFont"/>
    <w:link w:val="Heading9"/>
    <w:rsid w:val="00D04F0C"/>
    <w:rPr>
      <w:rFonts w:eastAsiaTheme="majorEastAsia" w:cstheme="majorBidi"/>
      <w:color w:val="272727" w:themeColor="text1" w:themeTint="D8"/>
    </w:rPr>
  </w:style>
  <w:style w:type="paragraph" w:styleId="Title">
    <w:name w:val="Title"/>
    <w:basedOn w:val="Normal"/>
    <w:next w:val="Normal"/>
    <w:link w:val="TitleChar"/>
    <w:uiPriority w:val="10"/>
    <w:qFormat/>
    <w:rsid w:val="00D04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F0C"/>
    <w:pPr>
      <w:spacing w:before="160"/>
      <w:jc w:val="center"/>
    </w:pPr>
    <w:rPr>
      <w:i/>
      <w:iCs/>
      <w:color w:val="404040" w:themeColor="text1" w:themeTint="BF"/>
    </w:rPr>
  </w:style>
  <w:style w:type="character" w:customStyle="1" w:styleId="QuoteChar">
    <w:name w:val="Quote Char"/>
    <w:basedOn w:val="DefaultParagraphFont"/>
    <w:link w:val="Quote"/>
    <w:uiPriority w:val="29"/>
    <w:rsid w:val="00D04F0C"/>
    <w:rPr>
      <w:i/>
      <w:iCs/>
      <w:color w:val="404040" w:themeColor="text1" w:themeTint="BF"/>
    </w:rPr>
  </w:style>
  <w:style w:type="paragraph" w:styleId="ListParagraph">
    <w:name w:val="List Paragraph"/>
    <w:basedOn w:val="Normal"/>
    <w:uiPriority w:val="34"/>
    <w:qFormat/>
    <w:rsid w:val="00D04F0C"/>
    <w:pPr>
      <w:ind w:left="720"/>
      <w:contextualSpacing/>
    </w:pPr>
  </w:style>
  <w:style w:type="character" w:styleId="IntenseEmphasis">
    <w:name w:val="Intense Emphasis"/>
    <w:basedOn w:val="DefaultParagraphFont"/>
    <w:uiPriority w:val="21"/>
    <w:qFormat/>
    <w:rsid w:val="00D04F0C"/>
    <w:rPr>
      <w:i/>
      <w:iCs/>
      <w:color w:val="0F4761" w:themeColor="accent1" w:themeShade="BF"/>
    </w:rPr>
  </w:style>
  <w:style w:type="paragraph" w:styleId="IntenseQuote">
    <w:name w:val="Intense Quote"/>
    <w:basedOn w:val="Normal"/>
    <w:next w:val="Normal"/>
    <w:link w:val="IntenseQuoteChar"/>
    <w:uiPriority w:val="30"/>
    <w:qFormat/>
    <w:rsid w:val="00D04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F0C"/>
    <w:rPr>
      <w:i/>
      <w:iCs/>
      <w:color w:val="0F4761" w:themeColor="accent1" w:themeShade="BF"/>
    </w:rPr>
  </w:style>
  <w:style w:type="character" w:styleId="IntenseReference">
    <w:name w:val="Intense Reference"/>
    <w:basedOn w:val="DefaultParagraphFont"/>
    <w:uiPriority w:val="32"/>
    <w:qFormat/>
    <w:rsid w:val="00D04F0C"/>
    <w:rPr>
      <w:b/>
      <w:bCs/>
      <w:smallCaps/>
      <w:color w:val="0F4761" w:themeColor="accent1" w:themeShade="BF"/>
      <w:spacing w:val="5"/>
    </w:rPr>
  </w:style>
  <w:style w:type="paragraph" w:styleId="NormalWeb">
    <w:name w:val="Normal (Web)"/>
    <w:aliases w:val="Char Char Char"/>
    <w:basedOn w:val="Normal"/>
    <w:link w:val="NormalWebChar"/>
    <w:uiPriority w:val="99"/>
    <w:unhideWhenUsed/>
    <w:qFormat/>
    <w:rsid w:val="00D04F0C"/>
    <w:pPr>
      <w:spacing w:before="100" w:beforeAutospacing="1" w:after="100" w:afterAutospacing="1"/>
    </w:pPr>
  </w:style>
  <w:style w:type="paragraph" w:styleId="Header">
    <w:name w:val="header"/>
    <w:basedOn w:val="Normal"/>
    <w:link w:val="HeaderChar"/>
    <w:uiPriority w:val="99"/>
    <w:rsid w:val="00D04F0C"/>
    <w:pPr>
      <w:tabs>
        <w:tab w:val="center" w:pos="4680"/>
        <w:tab w:val="right" w:pos="9360"/>
      </w:tabs>
    </w:pPr>
  </w:style>
  <w:style w:type="character" w:customStyle="1" w:styleId="HeaderChar">
    <w:name w:val="Header Char"/>
    <w:basedOn w:val="DefaultParagraphFont"/>
    <w:link w:val="Header"/>
    <w:uiPriority w:val="99"/>
    <w:rsid w:val="00D04F0C"/>
    <w:rPr>
      <w:rFonts w:ascii="Times New Roman" w:eastAsia="Times New Roman" w:hAnsi="Times New Roman" w:cs="Times New Roman"/>
      <w:kern w:val="0"/>
      <w14:ligatures w14:val="none"/>
    </w:rPr>
  </w:style>
  <w:style w:type="paragraph" w:styleId="BodyText">
    <w:name w:val="Body Text"/>
    <w:basedOn w:val="Normal"/>
    <w:link w:val="BodyTextChar"/>
    <w:uiPriority w:val="99"/>
    <w:unhideWhenUsed/>
    <w:rsid w:val="00D04F0C"/>
    <w:pPr>
      <w:spacing w:after="120"/>
    </w:pPr>
  </w:style>
  <w:style w:type="character" w:customStyle="1" w:styleId="BodyTextChar">
    <w:name w:val="Body Text Char"/>
    <w:basedOn w:val="DefaultParagraphFont"/>
    <w:link w:val="BodyText"/>
    <w:uiPriority w:val="99"/>
    <w:rsid w:val="00D04F0C"/>
    <w:rPr>
      <w:rFonts w:ascii="Times New Roman" w:eastAsia="Times New Roman" w:hAnsi="Times New Roman" w:cs="Times New Roman"/>
      <w:kern w:val="0"/>
      <w14:ligatures w14:val="none"/>
    </w:rPr>
  </w:style>
  <w:style w:type="character" w:customStyle="1" w:styleId="NormalWebChar">
    <w:name w:val="Normal (Web) Char"/>
    <w:aliases w:val="Char Char Char Char"/>
    <w:link w:val="NormalWeb"/>
    <w:uiPriority w:val="99"/>
    <w:locked/>
    <w:rsid w:val="00D04F0C"/>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D04F0C"/>
    <w:rPr>
      <w:sz w:val="20"/>
      <w:szCs w:val="20"/>
    </w:rPr>
  </w:style>
  <w:style w:type="character" w:customStyle="1" w:styleId="FootnoteTextChar">
    <w:name w:val="Footnote Text Char"/>
    <w:basedOn w:val="DefaultParagraphFont"/>
    <w:link w:val="FootnoteText"/>
    <w:uiPriority w:val="99"/>
    <w:semiHidden/>
    <w:rsid w:val="00D04F0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D04F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10</Pages>
  <Words>2891</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Phượng Huỳnh</dc:creator>
  <cp:keywords/>
  <dc:description/>
  <cp:lastModifiedBy>ADMIN</cp:lastModifiedBy>
  <cp:revision>13</cp:revision>
  <dcterms:created xsi:type="dcterms:W3CDTF">2026-09-01T16:54:00Z</dcterms:created>
  <dcterms:modified xsi:type="dcterms:W3CDTF">2026-09-03T03:47:00Z</dcterms:modified>
</cp:coreProperties>
</file>